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81" w:rsidRPr="00C227D2" w:rsidRDefault="00BD5E6E" w:rsidP="00C50BFA">
      <w:pPr>
        <w:pStyle w:val="14-15"/>
        <w:ind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7524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081" w:rsidRPr="00A44B78" w:rsidRDefault="00520081" w:rsidP="00520081">
      <w:pPr>
        <w:pStyle w:val="14-15"/>
        <w:spacing w:line="480" w:lineRule="auto"/>
        <w:ind w:firstLine="0"/>
        <w:jc w:val="center"/>
        <w:outlineLvl w:val="0"/>
        <w:rPr>
          <w:b/>
          <w:szCs w:val="28"/>
        </w:rPr>
      </w:pPr>
      <w:r w:rsidRPr="00A44B78">
        <w:rPr>
          <w:b/>
          <w:szCs w:val="28"/>
        </w:rPr>
        <w:t>ИЗБИРАТЕЛЬНАЯ КОМИССИЯ ТОМСКОЙ ОБЛАСТИ</w:t>
      </w:r>
    </w:p>
    <w:p w:rsidR="00520081" w:rsidRPr="00A44B78" w:rsidRDefault="00520081" w:rsidP="00520081">
      <w:pPr>
        <w:pStyle w:val="14-15"/>
        <w:spacing w:line="480" w:lineRule="auto"/>
        <w:ind w:firstLine="0"/>
        <w:jc w:val="center"/>
        <w:rPr>
          <w:b/>
          <w:spacing w:val="20"/>
          <w:sz w:val="32"/>
          <w:szCs w:val="32"/>
        </w:rPr>
      </w:pPr>
      <w:r w:rsidRPr="00A44B78">
        <w:rPr>
          <w:b/>
          <w:spacing w:val="20"/>
          <w:szCs w:val="28"/>
        </w:rPr>
        <w:t>ПОСТАНОВЛЕНИЕ</w:t>
      </w:r>
    </w:p>
    <w:p w:rsidR="00520081" w:rsidRPr="00BE2F72" w:rsidRDefault="00E857A5" w:rsidP="00520081">
      <w:pPr>
        <w:pStyle w:val="14-15"/>
        <w:tabs>
          <w:tab w:val="left" w:pos="2160"/>
        </w:tabs>
        <w:spacing w:line="480" w:lineRule="auto"/>
        <w:ind w:firstLine="0"/>
        <w:rPr>
          <w:szCs w:val="28"/>
        </w:rPr>
      </w:pPr>
      <w:r>
        <w:rPr>
          <w:szCs w:val="28"/>
        </w:rPr>
        <w:t>1</w:t>
      </w:r>
      <w:r w:rsidR="005E53FF">
        <w:rPr>
          <w:szCs w:val="28"/>
        </w:rPr>
        <w:t>6</w:t>
      </w:r>
      <w:r w:rsidR="00100AB0">
        <w:rPr>
          <w:szCs w:val="28"/>
        </w:rPr>
        <w:t>.0</w:t>
      </w:r>
      <w:r>
        <w:rPr>
          <w:szCs w:val="28"/>
        </w:rPr>
        <w:t>7</w:t>
      </w:r>
      <w:r w:rsidR="00100AB0">
        <w:rPr>
          <w:szCs w:val="28"/>
        </w:rPr>
        <w:t>.</w:t>
      </w:r>
      <w:r w:rsidR="00BE2F72">
        <w:rPr>
          <w:szCs w:val="28"/>
        </w:rPr>
        <w:t>2016</w:t>
      </w:r>
      <w:r w:rsidR="00BE2F72">
        <w:rPr>
          <w:szCs w:val="28"/>
        </w:rPr>
        <w:tab/>
      </w:r>
      <w:r w:rsidR="00BE2F72">
        <w:rPr>
          <w:szCs w:val="28"/>
        </w:rPr>
        <w:tab/>
      </w:r>
      <w:r w:rsidR="00BE2F72">
        <w:rPr>
          <w:szCs w:val="28"/>
        </w:rPr>
        <w:tab/>
      </w:r>
      <w:r w:rsidR="00BE2F72">
        <w:rPr>
          <w:szCs w:val="28"/>
        </w:rPr>
        <w:tab/>
      </w:r>
      <w:r w:rsidR="00BE2F72">
        <w:rPr>
          <w:szCs w:val="28"/>
        </w:rPr>
        <w:tab/>
      </w:r>
      <w:r w:rsidR="00BE2F72">
        <w:rPr>
          <w:szCs w:val="28"/>
        </w:rPr>
        <w:tab/>
      </w:r>
      <w:r w:rsidR="00BE2F72">
        <w:rPr>
          <w:szCs w:val="28"/>
        </w:rPr>
        <w:tab/>
      </w:r>
      <w:r w:rsidR="00A44B78">
        <w:rPr>
          <w:szCs w:val="28"/>
        </w:rPr>
        <w:t xml:space="preserve">              </w:t>
      </w:r>
      <w:r>
        <w:rPr>
          <w:szCs w:val="28"/>
        </w:rPr>
        <w:t xml:space="preserve">  </w:t>
      </w:r>
      <w:r w:rsidR="00A44B78">
        <w:rPr>
          <w:szCs w:val="28"/>
        </w:rPr>
        <w:t xml:space="preserve"> </w:t>
      </w:r>
      <w:r w:rsidR="00B7753B">
        <w:rPr>
          <w:szCs w:val="28"/>
        </w:rPr>
        <w:t>№ 79/756</w:t>
      </w:r>
    </w:p>
    <w:p w:rsidR="00520081" w:rsidRPr="00C227D2" w:rsidRDefault="00A44B78" w:rsidP="00520081">
      <w:pPr>
        <w:pStyle w:val="14-15"/>
        <w:spacing w:line="480" w:lineRule="auto"/>
        <w:ind w:firstLine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520081" w:rsidRPr="00C227D2">
        <w:rPr>
          <w:sz w:val="22"/>
          <w:szCs w:val="22"/>
        </w:rPr>
        <w:t>Томск</w:t>
      </w:r>
    </w:p>
    <w:p w:rsidR="00863E13" w:rsidRDefault="00863E13" w:rsidP="00863E13">
      <w:pPr>
        <w:pStyle w:val="a3"/>
        <w:spacing w:line="240" w:lineRule="auto"/>
        <w:jc w:val="center"/>
        <w:rPr>
          <w:b/>
        </w:rPr>
      </w:pPr>
      <w:r>
        <w:rPr>
          <w:b/>
        </w:rPr>
        <w:t>О назначении члена</w:t>
      </w:r>
      <w:r w:rsidRPr="006D14CC">
        <w:rPr>
          <w:b/>
        </w:rPr>
        <w:t xml:space="preserve"> </w:t>
      </w:r>
      <w:r w:rsidRPr="00662002">
        <w:rPr>
          <w:b/>
        </w:rPr>
        <w:t>территориальной</w:t>
      </w:r>
      <w:r>
        <w:rPr>
          <w:b/>
        </w:rPr>
        <w:t xml:space="preserve"> </w:t>
      </w:r>
      <w:r w:rsidRPr="00662002">
        <w:rPr>
          <w:b/>
        </w:rPr>
        <w:t>избирательной комиссии</w:t>
      </w:r>
    </w:p>
    <w:p w:rsidR="00863E13" w:rsidRPr="00662002" w:rsidRDefault="006B4BB4" w:rsidP="00863E13">
      <w:pPr>
        <w:pStyle w:val="a3"/>
        <w:spacing w:line="240" w:lineRule="auto"/>
        <w:jc w:val="center"/>
        <w:rPr>
          <w:b/>
        </w:rPr>
      </w:pPr>
      <w:r>
        <w:rPr>
          <w:b/>
          <w:szCs w:val="28"/>
        </w:rPr>
        <w:t>Кривошеинского</w:t>
      </w:r>
      <w:r w:rsidR="00E857A5">
        <w:rPr>
          <w:b/>
          <w:szCs w:val="28"/>
        </w:rPr>
        <w:t xml:space="preserve"> района </w:t>
      </w:r>
      <w:r w:rsidR="00863E13" w:rsidRPr="00105FDB">
        <w:rPr>
          <w:b/>
          <w:szCs w:val="28"/>
        </w:rPr>
        <w:t>с правом решающего голоса</w:t>
      </w:r>
    </w:p>
    <w:p w:rsidR="006C6205" w:rsidRDefault="006C6205" w:rsidP="006C6205">
      <w:pPr>
        <w:pStyle w:val="a3"/>
        <w:spacing w:line="240" w:lineRule="auto"/>
        <w:jc w:val="center"/>
        <w:rPr>
          <w:b/>
        </w:rPr>
      </w:pPr>
    </w:p>
    <w:p w:rsidR="00863E13" w:rsidRDefault="00863E13" w:rsidP="006B4BB4">
      <w:pPr>
        <w:pStyle w:val="a3"/>
        <w:spacing w:line="460" w:lineRule="exact"/>
        <w:ind w:firstLine="539"/>
        <w:rPr>
          <w:szCs w:val="28"/>
        </w:rPr>
      </w:pPr>
      <w:r w:rsidRPr="00221CF1">
        <w:rPr>
          <w:szCs w:val="28"/>
        </w:rPr>
        <w:t xml:space="preserve">В соответствии с постановлением Избирательной комиссии Томской области от </w:t>
      </w:r>
      <w:r w:rsidR="00E857A5">
        <w:rPr>
          <w:szCs w:val="28"/>
        </w:rPr>
        <w:t>08</w:t>
      </w:r>
      <w:r w:rsidRPr="00221CF1">
        <w:rPr>
          <w:szCs w:val="28"/>
        </w:rPr>
        <w:t>.0</w:t>
      </w:r>
      <w:r w:rsidR="00E857A5">
        <w:rPr>
          <w:szCs w:val="28"/>
        </w:rPr>
        <w:t>7</w:t>
      </w:r>
      <w:r w:rsidRPr="00221CF1">
        <w:rPr>
          <w:szCs w:val="28"/>
        </w:rPr>
        <w:t>.201</w:t>
      </w:r>
      <w:r>
        <w:rPr>
          <w:szCs w:val="28"/>
        </w:rPr>
        <w:t>6</w:t>
      </w:r>
      <w:r w:rsidRPr="00221CF1">
        <w:rPr>
          <w:szCs w:val="28"/>
        </w:rPr>
        <w:t xml:space="preserve"> № </w:t>
      </w:r>
      <w:r>
        <w:rPr>
          <w:szCs w:val="28"/>
        </w:rPr>
        <w:t>7</w:t>
      </w:r>
      <w:r w:rsidR="00E857A5">
        <w:rPr>
          <w:szCs w:val="28"/>
        </w:rPr>
        <w:t>7</w:t>
      </w:r>
      <w:r>
        <w:rPr>
          <w:szCs w:val="28"/>
        </w:rPr>
        <w:t>/</w:t>
      </w:r>
      <w:r w:rsidR="00E857A5">
        <w:rPr>
          <w:szCs w:val="28"/>
        </w:rPr>
        <w:t>73</w:t>
      </w:r>
      <w:r w:rsidR="006B4BB4">
        <w:rPr>
          <w:szCs w:val="28"/>
        </w:rPr>
        <w:t>8</w:t>
      </w:r>
      <w:r w:rsidRPr="00221CF1">
        <w:rPr>
          <w:szCs w:val="28"/>
        </w:rPr>
        <w:t xml:space="preserve"> «Об освобождении от обязанностей член</w:t>
      </w:r>
      <w:r>
        <w:rPr>
          <w:szCs w:val="28"/>
        </w:rPr>
        <w:t xml:space="preserve">а </w:t>
      </w:r>
      <w:r w:rsidRPr="00221CF1">
        <w:rPr>
          <w:szCs w:val="28"/>
        </w:rPr>
        <w:t xml:space="preserve"> территориальной избирательной комиссии </w:t>
      </w:r>
      <w:r w:rsidR="006B4BB4">
        <w:rPr>
          <w:szCs w:val="28"/>
        </w:rPr>
        <w:t>Кривошеинского</w:t>
      </w:r>
      <w:r w:rsidR="00A44031">
        <w:rPr>
          <w:szCs w:val="28"/>
        </w:rPr>
        <w:t xml:space="preserve"> района</w:t>
      </w:r>
      <w:r w:rsidRPr="00221CF1">
        <w:rPr>
          <w:szCs w:val="28"/>
        </w:rPr>
        <w:t xml:space="preserve"> с правом решающего голоса», рассмотрев поступивш</w:t>
      </w:r>
      <w:r>
        <w:rPr>
          <w:szCs w:val="28"/>
        </w:rPr>
        <w:t>е</w:t>
      </w:r>
      <w:r w:rsidRPr="00221CF1">
        <w:rPr>
          <w:szCs w:val="28"/>
        </w:rPr>
        <w:t>е предложени</w:t>
      </w:r>
      <w:r>
        <w:rPr>
          <w:szCs w:val="28"/>
        </w:rPr>
        <w:t>е</w:t>
      </w:r>
      <w:r w:rsidRPr="00221CF1">
        <w:rPr>
          <w:szCs w:val="28"/>
        </w:rPr>
        <w:t xml:space="preserve"> по кандидатур</w:t>
      </w:r>
      <w:r>
        <w:rPr>
          <w:szCs w:val="28"/>
        </w:rPr>
        <w:t>е</w:t>
      </w:r>
      <w:r w:rsidRPr="00221CF1">
        <w:rPr>
          <w:szCs w:val="28"/>
        </w:rPr>
        <w:t xml:space="preserve"> для назначения в</w:t>
      </w:r>
      <w:r w:rsidRPr="00F81116">
        <w:rPr>
          <w:szCs w:val="28"/>
        </w:rPr>
        <w:t xml:space="preserve"> состав территориальной избирательной комиссии с правом решающего голоса, руководствуясь частью 11 статьи 6 Закона Томской области от 10.04.2003 </w:t>
      </w:r>
      <w:r>
        <w:rPr>
          <w:szCs w:val="28"/>
        </w:rPr>
        <w:t xml:space="preserve">№ </w:t>
      </w:r>
      <w:r w:rsidRPr="00F81116">
        <w:rPr>
          <w:szCs w:val="28"/>
        </w:rPr>
        <w:t>50-ОЗ «Об избирательных комиссиях, комиссиях референдума в Томской области»,</w:t>
      </w:r>
    </w:p>
    <w:p w:rsidR="00E70643" w:rsidRDefault="00E70643" w:rsidP="006B4BB4">
      <w:pPr>
        <w:spacing w:line="460" w:lineRule="exact"/>
        <w:ind w:firstLine="902"/>
        <w:jc w:val="center"/>
      </w:pPr>
      <w:r>
        <w:t xml:space="preserve">Избирательная комиссия Томской области  п о с т а н о в </w:t>
      </w:r>
      <w:r w:rsidR="00AE4F46">
        <w:t>л я е т</w:t>
      </w:r>
      <w:r>
        <w:t>:</w:t>
      </w:r>
    </w:p>
    <w:p w:rsidR="00863E13" w:rsidRDefault="00E70643" w:rsidP="006B4BB4">
      <w:pPr>
        <w:pStyle w:val="a3"/>
        <w:tabs>
          <w:tab w:val="left" w:pos="1260"/>
        </w:tabs>
        <w:spacing w:line="460" w:lineRule="exact"/>
        <w:ind w:firstLine="902"/>
      </w:pPr>
      <w:r>
        <w:t>1.</w:t>
      </w:r>
      <w:r w:rsidR="007360D3">
        <w:tab/>
      </w:r>
      <w:r w:rsidR="00863E13" w:rsidRPr="005D4140">
        <w:t xml:space="preserve">Назначить членом территориальной избирательной комиссии </w:t>
      </w:r>
      <w:r w:rsidR="006B4BB4">
        <w:rPr>
          <w:szCs w:val="28"/>
        </w:rPr>
        <w:t>Кривошеинского</w:t>
      </w:r>
      <w:r w:rsidR="00E857A5">
        <w:rPr>
          <w:szCs w:val="28"/>
        </w:rPr>
        <w:t xml:space="preserve"> района</w:t>
      </w:r>
      <w:r w:rsidR="00E857A5" w:rsidRPr="00221CF1">
        <w:rPr>
          <w:szCs w:val="28"/>
        </w:rPr>
        <w:t xml:space="preserve"> </w:t>
      </w:r>
      <w:r w:rsidR="00863E13">
        <w:t>с</w:t>
      </w:r>
      <w:r w:rsidR="00863E13" w:rsidRPr="005D4140">
        <w:t xml:space="preserve"> правом решающего голоса</w:t>
      </w:r>
      <w:r w:rsidR="00863E13">
        <w:t xml:space="preserve"> </w:t>
      </w:r>
      <w:r w:rsidR="006B4BB4">
        <w:t>Севостьянова Андрея Владимировича</w:t>
      </w:r>
      <w:r w:rsidR="00863E13">
        <w:t>, 19</w:t>
      </w:r>
      <w:r w:rsidR="006B4BB4">
        <w:t>73</w:t>
      </w:r>
      <w:r w:rsidR="00863E13">
        <w:t xml:space="preserve"> года рождения, обр</w:t>
      </w:r>
      <w:r w:rsidR="00863E13" w:rsidRPr="00715B3A">
        <w:t>азование</w:t>
      </w:r>
      <w:r w:rsidR="00863E13">
        <w:t xml:space="preserve"> высшее</w:t>
      </w:r>
      <w:r w:rsidR="00863E13" w:rsidRPr="00715B3A">
        <w:t>,</w:t>
      </w:r>
      <w:r w:rsidR="00863E13">
        <w:t xml:space="preserve"> </w:t>
      </w:r>
      <w:r w:rsidR="006B4BB4">
        <w:t>начальника Молчановского участка Центрального филиала ГУП ТО «Областное ДРСУ»</w:t>
      </w:r>
      <w:r w:rsidR="00863E13" w:rsidRPr="0097060F">
        <w:t>,</w:t>
      </w:r>
      <w:r w:rsidR="00863E13">
        <w:t xml:space="preserve"> </w:t>
      </w:r>
      <w:r w:rsidR="007360D3">
        <w:t>предложенн</w:t>
      </w:r>
      <w:r w:rsidR="006B4BB4">
        <w:t>ого</w:t>
      </w:r>
      <w:r w:rsidR="007360D3">
        <w:t xml:space="preserve"> </w:t>
      </w:r>
      <w:r w:rsidR="00863E13">
        <w:t>собранием избирателей</w:t>
      </w:r>
      <w:r w:rsidR="006B4BB4" w:rsidRPr="006B4BB4">
        <w:t xml:space="preserve"> </w:t>
      </w:r>
      <w:r w:rsidR="006B4BB4">
        <w:t>филиала ГУП ТО «Областное ДРСУ»</w:t>
      </w:r>
      <w:r w:rsidR="00863E13">
        <w:t>.</w:t>
      </w:r>
    </w:p>
    <w:p w:rsidR="007360D3" w:rsidRDefault="007360D3" w:rsidP="006B4BB4">
      <w:pPr>
        <w:pStyle w:val="2"/>
        <w:spacing w:after="0" w:line="460" w:lineRule="exact"/>
        <w:ind w:left="0" w:firstLine="9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664D">
        <w:rPr>
          <w:sz w:val="28"/>
          <w:szCs w:val="28"/>
        </w:rPr>
        <w:t>.</w:t>
      </w:r>
      <w:r w:rsidR="009C796D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Pr="000C664D">
        <w:rPr>
          <w:sz w:val="28"/>
          <w:szCs w:val="28"/>
        </w:rPr>
        <w:t xml:space="preserve">аправить </w:t>
      </w:r>
      <w:r>
        <w:rPr>
          <w:sz w:val="28"/>
          <w:szCs w:val="28"/>
        </w:rPr>
        <w:t>н</w:t>
      </w:r>
      <w:r w:rsidRPr="000C664D">
        <w:rPr>
          <w:sz w:val="28"/>
          <w:szCs w:val="28"/>
        </w:rPr>
        <w:t>астоящее постановление в территориальную</w:t>
      </w:r>
      <w:r>
        <w:rPr>
          <w:sz w:val="28"/>
          <w:szCs w:val="28"/>
        </w:rPr>
        <w:t xml:space="preserve"> </w:t>
      </w:r>
      <w:r w:rsidRPr="000C664D">
        <w:rPr>
          <w:sz w:val="28"/>
          <w:szCs w:val="28"/>
        </w:rPr>
        <w:t xml:space="preserve"> </w:t>
      </w:r>
      <w:r w:rsidRPr="00E857A5">
        <w:rPr>
          <w:sz w:val="28"/>
          <w:szCs w:val="28"/>
        </w:rPr>
        <w:t xml:space="preserve">избирательную комиссию </w:t>
      </w:r>
      <w:r w:rsidR="002C0677">
        <w:rPr>
          <w:sz w:val="28"/>
          <w:szCs w:val="28"/>
        </w:rPr>
        <w:t>Кривошеинского</w:t>
      </w:r>
      <w:r w:rsidR="00E857A5" w:rsidRPr="00E857A5">
        <w:rPr>
          <w:sz w:val="28"/>
          <w:szCs w:val="28"/>
        </w:rPr>
        <w:t xml:space="preserve"> района </w:t>
      </w:r>
      <w:r w:rsidRPr="00E857A5">
        <w:rPr>
          <w:sz w:val="28"/>
          <w:szCs w:val="28"/>
        </w:rPr>
        <w:t>и разместить на сайте</w:t>
      </w:r>
      <w:r w:rsidRPr="000C664D">
        <w:rPr>
          <w:sz w:val="28"/>
          <w:szCs w:val="28"/>
        </w:rPr>
        <w:t xml:space="preserve"> Избирательной комиссии Томской области в информационно-телекоммуникационной сети «Интернет».</w:t>
      </w:r>
      <w:r>
        <w:rPr>
          <w:sz w:val="28"/>
          <w:szCs w:val="28"/>
        </w:rPr>
        <w:t xml:space="preserve"> </w:t>
      </w:r>
    </w:p>
    <w:p w:rsidR="00595AB9" w:rsidRPr="00373F4D" w:rsidRDefault="00595AB9" w:rsidP="00595AB9">
      <w:pPr>
        <w:pStyle w:val="2"/>
        <w:spacing w:line="360" w:lineRule="auto"/>
        <w:rPr>
          <w:szCs w:val="28"/>
        </w:rPr>
      </w:pPr>
    </w:p>
    <w:tbl>
      <w:tblPr>
        <w:tblW w:w="0" w:type="auto"/>
        <w:tblLook w:val="0000"/>
      </w:tblPr>
      <w:tblGrid>
        <w:gridCol w:w="4928"/>
        <w:gridCol w:w="4642"/>
      </w:tblGrid>
      <w:tr w:rsidR="00595AB9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95AB9" w:rsidRPr="0022269F" w:rsidRDefault="00595AB9" w:rsidP="00595AB9">
            <w:pPr>
              <w:jc w:val="center"/>
              <w:rPr>
                <w:szCs w:val="28"/>
              </w:rPr>
            </w:pPr>
            <w:r w:rsidRPr="0022269F">
              <w:rPr>
                <w:szCs w:val="28"/>
              </w:rPr>
              <w:t>Председатель Избирательной</w:t>
            </w:r>
          </w:p>
          <w:p w:rsidR="00595AB9" w:rsidRDefault="00595AB9" w:rsidP="00595AB9">
            <w:pPr>
              <w:jc w:val="center"/>
              <w:rPr>
                <w:szCs w:val="28"/>
              </w:rPr>
            </w:pPr>
            <w:r w:rsidRPr="0022269F">
              <w:rPr>
                <w:szCs w:val="28"/>
              </w:rPr>
              <w:t>комиссии Томской области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595AB9" w:rsidRDefault="00595AB9" w:rsidP="00595AB9">
            <w:pPr>
              <w:jc w:val="right"/>
              <w:rPr>
                <w:szCs w:val="28"/>
              </w:rPr>
            </w:pPr>
          </w:p>
          <w:p w:rsidR="00595AB9" w:rsidRDefault="00595AB9" w:rsidP="00595A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Э</w:t>
            </w:r>
            <w:r w:rsidR="00A44B78">
              <w:rPr>
                <w:szCs w:val="28"/>
              </w:rPr>
              <w:t>.С. </w:t>
            </w:r>
            <w:r w:rsidRPr="0022269F">
              <w:rPr>
                <w:szCs w:val="28"/>
              </w:rPr>
              <w:t>Юсубов</w:t>
            </w:r>
          </w:p>
        </w:tc>
      </w:tr>
      <w:tr w:rsidR="00595AB9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95AB9" w:rsidRDefault="00595AB9" w:rsidP="00595AB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595AB9" w:rsidRDefault="00595AB9" w:rsidP="00595AB9">
            <w:pPr>
              <w:jc w:val="right"/>
              <w:rPr>
                <w:sz w:val="24"/>
                <w:szCs w:val="28"/>
              </w:rPr>
            </w:pPr>
          </w:p>
        </w:tc>
      </w:tr>
      <w:tr w:rsidR="00595AB9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95AB9" w:rsidRPr="0022269F" w:rsidRDefault="00595AB9" w:rsidP="00595AB9">
            <w:pPr>
              <w:jc w:val="center"/>
              <w:rPr>
                <w:szCs w:val="28"/>
              </w:rPr>
            </w:pPr>
            <w:r w:rsidRPr="0022269F">
              <w:rPr>
                <w:szCs w:val="28"/>
              </w:rPr>
              <w:t>Секретарь Избирательной</w:t>
            </w:r>
          </w:p>
          <w:p w:rsidR="00595AB9" w:rsidRDefault="00595AB9" w:rsidP="00595AB9">
            <w:pPr>
              <w:jc w:val="center"/>
              <w:rPr>
                <w:szCs w:val="28"/>
              </w:rPr>
            </w:pPr>
            <w:r w:rsidRPr="0022269F">
              <w:rPr>
                <w:szCs w:val="28"/>
              </w:rPr>
              <w:t>комиссии Томской области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595AB9" w:rsidRDefault="00595AB9" w:rsidP="00595AB9">
            <w:pPr>
              <w:jc w:val="right"/>
              <w:rPr>
                <w:szCs w:val="28"/>
              </w:rPr>
            </w:pPr>
          </w:p>
          <w:p w:rsidR="00595AB9" w:rsidRDefault="00A44B78" w:rsidP="00595A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М.А. </w:t>
            </w:r>
            <w:r w:rsidR="00595AB9" w:rsidRPr="0022269F">
              <w:rPr>
                <w:szCs w:val="28"/>
              </w:rPr>
              <w:t>Маевская</w:t>
            </w:r>
          </w:p>
        </w:tc>
      </w:tr>
    </w:tbl>
    <w:p w:rsidR="00E70643" w:rsidRDefault="00E70643" w:rsidP="00E70643">
      <w:pPr>
        <w:jc w:val="both"/>
      </w:pPr>
    </w:p>
    <w:sectPr w:rsidR="00E70643" w:rsidSect="00840D82">
      <w:headerReference w:type="even" r:id="rId7"/>
      <w:headerReference w:type="default" r:id="rId8"/>
      <w:pgSz w:w="11906" w:h="16838"/>
      <w:pgMar w:top="899" w:right="851" w:bottom="360" w:left="1701" w:header="720" w:footer="720" w:gutter="0"/>
      <w:pgNumType w:start="0"/>
      <w:cols w:space="720"/>
      <w:titlePg/>
      <w:docGrid w:linePitch="1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D9E" w:rsidRDefault="00027D9E">
      <w:r>
        <w:separator/>
      </w:r>
    </w:p>
  </w:endnote>
  <w:endnote w:type="continuationSeparator" w:id="1">
    <w:p w:rsidR="00027D9E" w:rsidRDefault="0002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D9E" w:rsidRDefault="00027D9E">
      <w:r>
        <w:separator/>
      </w:r>
    </w:p>
  </w:footnote>
  <w:footnote w:type="continuationSeparator" w:id="1">
    <w:p w:rsidR="00027D9E" w:rsidRDefault="00027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40" w:rsidRDefault="003C6240" w:rsidP="004425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240" w:rsidRDefault="003C62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40" w:rsidRDefault="003C6240" w:rsidP="004425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753B">
      <w:rPr>
        <w:rStyle w:val="a6"/>
        <w:noProof/>
      </w:rPr>
      <w:t>1</w:t>
    </w:r>
    <w:r>
      <w:rPr>
        <w:rStyle w:val="a6"/>
      </w:rPr>
      <w:fldChar w:fldCharType="end"/>
    </w:r>
  </w:p>
  <w:p w:rsidR="003C6240" w:rsidRDefault="003C624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643"/>
    <w:rsid w:val="00004D5A"/>
    <w:rsid w:val="000078FA"/>
    <w:rsid w:val="000100A5"/>
    <w:rsid w:val="00012BEE"/>
    <w:rsid w:val="00027D9E"/>
    <w:rsid w:val="000921E1"/>
    <w:rsid w:val="000925BA"/>
    <w:rsid w:val="000B31EB"/>
    <w:rsid w:val="000F5FEC"/>
    <w:rsid w:val="00100AB0"/>
    <w:rsid w:val="001434EE"/>
    <w:rsid w:val="00173E96"/>
    <w:rsid w:val="001C104B"/>
    <w:rsid w:val="001C349C"/>
    <w:rsid w:val="001E38B4"/>
    <w:rsid w:val="002A0ABA"/>
    <w:rsid w:val="002A1671"/>
    <w:rsid w:val="002C0677"/>
    <w:rsid w:val="002C69E6"/>
    <w:rsid w:val="002C7835"/>
    <w:rsid w:val="002D5187"/>
    <w:rsid w:val="002E2537"/>
    <w:rsid w:val="002E432E"/>
    <w:rsid w:val="00354D38"/>
    <w:rsid w:val="00380845"/>
    <w:rsid w:val="00380C4C"/>
    <w:rsid w:val="003C6240"/>
    <w:rsid w:val="003E6C4C"/>
    <w:rsid w:val="003F0DE7"/>
    <w:rsid w:val="0041731F"/>
    <w:rsid w:val="00434C29"/>
    <w:rsid w:val="00442551"/>
    <w:rsid w:val="00520081"/>
    <w:rsid w:val="00572778"/>
    <w:rsid w:val="00575273"/>
    <w:rsid w:val="00595AB9"/>
    <w:rsid w:val="005B73B7"/>
    <w:rsid w:val="005E14FE"/>
    <w:rsid w:val="005E53FF"/>
    <w:rsid w:val="00673FE1"/>
    <w:rsid w:val="006A263E"/>
    <w:rsid w:val="006B4BB4"/>
    <w:rsid w:val="006C6205"/>
    <w:rsid w:val="006D17C7"/>
    <w:rsid w:val="00734116"/>
    <w:rsid w:val="007360D3"/>
    <w:rsid w:val="007735C3"/>
    <w:rsid w:val="007C2414"/>
    <w:rsid w:val="007F5B14"/>
    <w:rsid w:val="008360DA"/>
    <w:rsid w:val="00840D82"/>
    <w:rsid w:val="00845B70"/>
    <w:rsid w:val="00861C88"/>
    <w:rsid w:val="0086332C"/>
    <w:rsid w:val="00863E13"/>
    <w:rsid w:val="008C57EC"/>
    <w:rsid w:val="008C7D55"/>
    <w:rsid w:val="00934DAF"/>
    <w:rsid w:val="009453C9"/>
    <w:rsid w:val="0097060F"/>
    <w:rsid w:val="00986090"/>
    <w:rsid w:val="009B336E"/>
    <w:rsid w:val="009C796D"/>
    <w:rsid w:val="00A07088"/>
    <w:rsid w:val="00A32E8B"/>
    <w:rsid w:val="00A44031"/>
    <w:rsid w:val="00A44B78"/>
    <w:rsid w:val="00A92ED0"/>
    <w:rsid w:val="00AB6928"/>
    <w:rsid w:val="00AE4F46"/>
    <w:rsid w:val="00B24039"/>
    <w:rsid w:val="00B31716"/>
    <w:rsid w:val="00B50452"/>
    <w:rsid w:val="00B7753B"/>
    <w:rsid w:val="00BD5E6E"/>
    <w:rsid w:val="00BE228D"/>
    <w:rsid w:val="00BE2F72"/>
    <w:rsid w:val="00C27713"/>
    <w:rsid w:val="00C509F7"/>
    <w:rsid w:val="00C50BFA"/>
    <w:rsid w:val="00C9156E"/>
    <w:rsid w:val="00CA15B6"/>
    <w:rsid w:val="00CA2354"/>
    <w:rsid w:val="00CE2B3A"/>
    <w:rsid w:val="00D726C8"/>
    <w:rsid w:val="00DC31FA"/>
    <w:rsid w:val="00DD566E"/>
    <w:rsid w:val="00DD6C1A"/>
    <w:rsid w:val="00E02448"/>
    <w:rsid w:val="00E047AB"/>
    <w:rsid w:val="00E70643"/>
    <w:rsid w:val="00E74186"/>
    <w:rsid w:val="00E857A5"/>
    <w:rsid w:val="00FA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643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726C8"/>
    <w:pPr>
      <w:keepNext/>
      <w:shd w:val="clear" w:color="auto" w:fill="FFFFFF"/>
      <w:overflowPunct/>
      <w:ind w:right="2040"/>
      <w:textAlignment w:val="auto"/>
      <w:outlineLvl w:val="0"/>
    </w:pPr>
    <w:rPr>
      <w:i/>
      <w:iCs/>
      <w:color w:val="000000"/>
      <w:sz w:val="16"/>
      <w:szCs w:val="1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1731F"/>
    <w:pPr>
      <w:spacing w:line="360" w:lineRule="auto"/>
      <w:jc w:val="both"/>
    </w:pPr>
    <w:rPr>
      <w:szCs w:val="24"/>
    </w:rPr>
  </w:style>
  <w:style w:type="paragraph" w:styleId="a4">
    <w:name w:val="Balloon Text"/>
    <w:basedOn w:val="a"/>
    <w:semiHidden/>
    <w:rsid w:val="00434C29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link w:val="a0"/>
    <w:rsid w:val="0052008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4-15">
    <w:name w:val="текст14-15"/>
    <w:basedOn w:val="a"/>
    <w:rsid w:val="00520081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2">
    <w:name w:val="Body Text Indent 2"/>
    <w:basedOn w:val="a"/>
    <w:rsid w:val="00B50452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paragraph" w:customStyle="1" w:styleId="11">
    <w:name w:val="1"/>
    <w:aliases w:val="5-14"/>
    <w:basedOn w:val="a"/>
    <w:rsid w:val="001E38B4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4"/>
    </w:rPr>
  </w:style>
  <w:style w:type="paragraph" w:customStyle="1" w:styleId="14-20">
    <w:name w:val="текст14-20"/>
    <w:basedOn w:val="a"/>
    <w:rsid w:val="001E38B4"/>
    <w:pPr>
      <w:widowControl w:val="0"/>
      <w:overflowPunct/>
      <w:autoSpaceDE/>
      <w:autoSpaceDN/>
      <w:adjustRightInd/>
      <w:spacing w:after="120" w:line="400" w:lineRule="exact"/>
      <w:ind w:firstLine="720"/>
      <w:jc w:val="both"/>
      <w:textAlignment w:val="auto"/>
    </w:pPr>
    <w:rPr>
      <w:szCs w:val="28"/>
    </w:rPr>
  </w:style>
  <w:style w:type="paragraph" w:customStyle="1" w:styleId="oaeno14-20">
    <w:name w:val="oaeno14-20"/>
    <w:basedOn w:val="a"/>
    <w:rsid w:val="001E38B4"/>
    <w:pPr>
      <w:widowControl w:val="0"/>
      <w:spacing w:after="120" w:line="400" w:lineRule="exact"/>
      <w:ind w:firstLine="720"/>
      <w:jc w:val="both"/>
    </w:pPr>
    <w:rPr>
      <w:szCs w:val="28"/>
    </w:rPr>
  </w:style>
  <w:style w:type="paragraph" w:styleId="a5">
    <w:name w:val="header"/>
    <w:basedOn w:val="a"/>
    <w:rsid w:val="003C62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6240"/>
  </w:style>
  <w:style w:type="paragraph" w:styleId="a7">
    <w:name w:val="Body Text Indent"/>
    <w:basedOn w:val="a"/>
    <w:rsid w:val="006C6205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ИКТО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Митрюкова Маргарита Николаевна</dc:creator>
  <cp:lastModifiedBy>Лариса</cp:lastModifiedBy>
  <cp:revision>2</cp:revision>
  <cp:lastPrinted>2016-07-16T09:37:00Z</cp:lastPrinted>
  <dcterms:created xsi:type="dcterms:W3CDTF">2017-06-19T04:01:00Z</dcterms:created>
  <dcterms:modified xsi:type="dcterms:W3CDTF">2017-06-19T04:01:00Z</dcterms:modified>
</cp:coreProperties>
</file>