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D32" w:rsidRPr="00901D32" w:rsidRDefault="00901D32" w:rsidP="00901D32">
      <w:pPr>
        <w:shd w:val="clear" w:color="auto" w:fill="FFFFFF"/>
        <w:spacing w:before="267" w:after="180" w:line="267" w:lineRule="atLeast"/>
        <w:textAlignment w:val="baseline"/>
        <w:outlineLvl w:val="1"/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</w:pPr>
      <w:r w:rsidRPr="00901D32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В </w:t>
      </w:r>
      <w:proofErr w:type="spellStart"/>
      <w:r w:rsidRPr="00901D32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>Кривошеинском</w:t>
      </w:r>
      <w:proofErr w:type="spellEnd"/>
      <w:r w:rsidRPr="00901D32">
        <w:rPr>
          <w:rFonts w:ascii="Tahoma" w:eastAsia="Times New Roman" w:hAnsi="Tahoma" w:cs="Tahoma"/>
          <w:b/>
          <w:bCs/>
          <w:color w:val="831618"/>
          <w:sz w:val="32"/>
          <w:szCs w:val="32"/>
          <w:lang w:eastAsia="ru-RU"/>
        </w:rPr>
        <w:t xml:space="preserve"> районе Томской области вынесен обвинительный приговор «черному» лесорубу</w:t>
      </w:r>
    </w:p>
    <w:p w:rsidR="00901D32" w:rsidRPr="00901D32" w:rsidRDefault="00901D32" w:rsidP="00901D3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proofErr w:type="spellStart"/>
      <w:r w:rsidRPr="00901D3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Кривошеинский</w:t>
      </w:r>
      <w:proofErr w:type="spellEnd"/>
      <w:r w:rsidRPr="00901D3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районный суд Томской области признал 57-летнего сельского жителя виновным в совершении преступления, предусмотренного ч.3 ст.260 УК РФ (незаконная рубка лесных насаждений, совершенная в особо крупном размере).</w:t>
      </w:r>
    </w:p>
    <w:p w:rsidR="00901D32" w:rsidRPr="00901D32" w:rsidRDefault="00901D32" w:rsidP="00901D3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901D3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Установлено, что в период с августа 2017 года по 4 сентября 2017 года подсудимый в </w:t>
      </w:r>
      <w:proofErr w:type="spellStart"/>
      <w:r w:rsidRPr="00901D3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нерестоохранной</w:t>
      </w:r>
      <w:proofErr w:type="spellEnd"/>
      <w:r w:rsidRPr="00901D3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полосе лесов </w:t>
      </w:r>
      <w:proofErr w:type="spellStart"/>
      <w:r w:rsidRPr="00901D3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901D3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сельского урочища </w:t>
      </w:r>
      <w:proofErr w:type="spellStart"/>
      <w:r w:rsidRPr="00901D3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Кривошеинского</w:t>
      </w:r>
      <w:proofErr w:type="spellEnd"/>
      <w:r w:rsidRPr="00901D3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участкового лесничества самовольно срубил 4 пихты и 3 ели, причинив государству материальный ущерб в сумме свыше 160 тыс. рублей.</w:t>
      </w:r>
    </w:p>
    <w:p w:rsidR="00901D32" w:rsidRPr="00901D32" w:rsidRDefault="00901D32" w:rsidP="00901D3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901D32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901D32" w:rsidRPr="00901D32" w:rsidRDefault="00901D32" w:rsidP="00901D3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901D3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В судебном заседании подсудимый вину в совершении указанного преступления признал частично, пояснив, что рубку деревьев не совершал, а лишь забрал в лесу уже заготовленные кем-то деревья.</w:t>
      </w:r>
    </w:p>
    <w:p w:rsidR="00901D32" w:rsidRPr="00901D32" w:rsidRDefault="00901D32" w:rsidP="00901D3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901D32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901D32" w:rsidRPr="00901D32" w:rsidRDefault="00901D32" w:rsidP="00901D3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901D3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Однако государственный обвинитель Светлана </w:t>
      </w:r>
      <w:proofErr w:type="spellStart"/>
      <w:r w:rsidRPr="00901D3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Петрикова</w:t>
      </w:r>
      <w:proofErr w:type="spellEnd"/>
      <w:r w:rsidRPr="00901D3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 xml:space="preserve"> опровергла доводы стороны защиты, представив суду доказательства, подтверждающие обоснованность предъявленного обвинения.</w:t>
      </w:r>
    </w:p>
    <w:p w:rsidR="00901D32" w:rsidRPr="00901D32" w:rsidRDefault="00901D32" w:rsidP="00901D3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901D32">
        <w:rPr>
          <w:rFonts w:ascii="Tahoma" w:eastAsia="Times New Roman" w:hAnsi="Tahoma" w:cs="Tahoma"/>
          <w:color w:val="303030"/>
          <w:sz w:val="21"/>
          <w:szCs w:val="21"/>
          <w:lang w:eastAsia="ru-RU"/>
        </w:rPr>
        <w:t> </w:t>
      </w:r>
    </w:p>
    <w:p w:rsidR="00901D32" w:rsidRPr="00901D32" w:rsidRDefault="00901D32" w:rsidP="00901D32">
      <w:pPr>
        <w:spacing w:after="0" w:line="240" w:lineRule="auto"/>
        <w:jc w:val="both"/>
        <w:textAlignment w:val="baseline"/>
        <w:rPr>
          <w:rFonts w:ascii="Tahoma" w:eastAsia="Times New Roman" w:hAnsi="Tahoma" w:cs="Tahoma"/>
          <w:color w:val="303030"/>
          <w:sz w:val="21"/>
          <w:szCs w:val="21"/>
          <w:lang w:eastAsia="ru-RU"/>
        </w:rPr>
      </w:pPr>
      <w:r w:rsidRPr="00901D32">
        <w:rPr>
          <w:rFonts w:ascii="Tahoma" w:eastAsia="Times New Roman" w:hAnsi="Tahoma" w:cs="Tahoma"/>
          <w:color w:val="303030"/>
          <w:sz w:val="36"/>
          <w:szCs w:val="36"/>
          <w:bdr w:val="none" w:sz="0" w:space="0" w:color="auto" w:frame="1"/>
          <w:lang w:eastAsia="ru-RU"/>
        </w:rPr>
        <w:t>В итоге суд приговорил виновного к 2 годам лишения свободы условно с испытательным сроком 1 год 6 месяцев. Наряду с этим суд в полном объеме удовлетворил иск прокурора района о взыскании с подсудимого всей суммы нанесенного государству материального ущерба. Приговор вступил в законную силу.</w:t>
      </w:r>
    </w:p>
    <w:p w:rsidR="00EF3B1A" w:rsidRDefault="00EF3B1A"/>
    <w:sectPr w:rsidR="00EF3B1A" w:rsidSect="00EF3B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01D32"/>
    <w:rsid w:val="00901D32"/>
    <w:rsid w:val="00EF3B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B1A"/>
  </w:style>
  <w:style w:type="paragraph" w:styleId="2">
    <w:name w:val="heading 2"/>
    <w:basedOn w:val="a"/>
    <w:link w:val="20"/>
    <w:uiPriority w:val="9"/>
    <w:qFormat/>
    <w:rsid w:val="00901D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901D32"/>
  </w:style>
  <w:style w:type="paragraph" w:styleId="a3">
    <w:name w:val="Normal (Web)"/>
    <w:basedOn w:val="a"/>
    <w:uiPriority w:val="99"/>
    <w:semiHidden/>
    <w:unhideWhenUsed/>
    <w:rsid w:val="00901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6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6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2018-10-09T14:22:00Z</dcterms:created>
  <dcterms:modified xsi:type="dcterms:W3CDTF">2018-10-09T14:22:00Z</dcterms:modified>
</cp:coreProperties>
</file>