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1D" w:rsidRDefault="006D47DE" w:rsidP="003E0F1D">
      <w:pPr>
        <w:pStyle w:val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9A" w:rsidRPr="00725C9A" w:rsidRDefault="00725C9A" w:rsidP="00725C9A"/>
    <w:p w:rsidR="003E0F1D" w:rsidRPr="003E0F1D" w:rsidRDefault="003E0F1D" w:rsidP="003E0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1D"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D345D4" w:rsidRDefault="00D345D4" w:rsidP="003E0F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1D" w:rsidRPr="003E0F1D" w:rsidRDefault="003E0F1D" w:rsidP="003E0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1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25C9A" w:rsidRDefault="00D345D4" w:rsidP="00D345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24.05.2013г.</w:t>
      </w:r>
      <w:r w:rsidR="003E0F1D" w:rsidRPr="003E0F1D">
        <w:rPr>
          <w:rFonts w:ascii="Times New Roman" w:hAnsi="Times New Roman" w:cs="Times New Roman"/>
          <w:b/>
          <w:sz w:val="24"/>
          <w:szCs w:val="24"/>
        </w:rPr>
        <w:tab/>
      </w:r>
      <w:r w:rsidR="003E0F1D" w:rsidRPr="003E0F1D">
        <w:rPr>
          <w:rFonts w:ascii="Times New Roman" w:hAnsi="Times New Roman" w:cs="Times New Roman"/>
          <w:b/>
          <w:sz w:val="24"/>
          <w:szCs w:val="24"/>
        </w:rPr>
        <w:tab/>
      </w:r>
      <w:r w:rsidR="003E0F1D" w:rsidRPr="003E0F1D">
        <w:rPr>
          <w:rFonts w:ascii="Times New Roman" w:hAnsi="Times New Roman" w:cs="Times New Roman"/>
          <w:b/>
          <w:sz w:val="24"/>
          <w:szCs w:val="24"/>
        </w:rPr>
        <w:tab/>
      </w:r>
      <w:r w:rsidR="003E0F1D" w:rsidRPr="003E0F1D">
        <w:rPr>
          <w:rFonts w:ascii="Times New Roman" w:hAnsi="Times New Roman" w:cs="Times New Roman"/>
          <w:b/>
          <w:sz w:val="24"/>
          <w:szCs w:val="24"/>
        </w:rPr>
        <w:tab/>
      </w:r>
      <w:r w:rsidR="003E0F1D" w:rsidRPr="003E0F1D">
        <w:rPr>
          <w:rFonts w:ascii="Times New Roman" w:hAnsi="Times New Roman" w:cs="Times New Roman"/>
          <w:b/>
          <w:sz w:val="24"/>
          <w:szCs w:val="24"/>
        </w:rPr>
        <w:tab/>
      </w:r>
      <w:r w:rsidR="003E0F1D" w:rsidRPr="003E0F1D">
        <w:rPr>
          <w:rFonts w:ascii="Times New Roman" w:hAnsi="Times New Roman" w:cs="Times New Roman"/>
          <w:b/>
          <w:sz w:val="24"/>
          <w:szCs w:val="24"/>
        </w:rPr>
        <w:tab/>
      </w:r>
      <w:r w:rsidR="003E0F1D" w:rsidRPr="003E0F1D">
        <w:rPr>
          <w:rFonts w:ascii="Times New Roman" w:hAnsi="Times New Roman" w:cs="Times New Roman"/>
          <w:b/>
          <w:sz w:val="24"/>
          <w:szCs w:val="24"/>
        </w:rPr>
        <w:tab/>
      </w:r>
      <w:r w:rsidR="003E0F1D" w:rsidRPr="003E0F1D">
        <w:rPr>
          <w:rFonts w:ascii="Times New Roman" w:hAnsi="Times New Roman" w:cs="Times New Roman"/>
          <w:b/>
          <w:sz w:val="24"/>
          <w:szCs w:val="24"/>
        </w:rPr>
        <w:tab/>
      </w:r>
      <w:r w:rsidR="003E0F1D" w:rsidRPr="003E0F1D">
        <w:rPr>
          <w:rFonts w:ascii="Times New Roman" w:hAnsi="Times New Roman" w:cs="Times New Roman"/>
          <w:b/>
          <w:sz w:val="24"/>
          <w:szCs w:val="24"/>
        </w:rPr>
        <w:tab/>
      </w:r>
      <w:r w:rsidR="003E0F1D" w:rsidRPr="003E0F1D">
        <w:rPr>
          <w:rFonts w:ascii="Times New Roman" w:hAnsi="Times New Roman" w:cs="Times New Roman"/>
          <w:b/>
          <w:sz w:val="24"/>
          <w:szCs w:val="24"/>
        </w:rPr>
        <w:tab/>
      </w:r>
      <w:r w:rsidR="003E0F1D" w:rsidRPr="003E0F1D">
        <w:rPr>
          <w:rFonts w:ascii="Times New Roman" w:hAnsi="Times New Roman" w:cs="Times New Roman"/>
          <w:b/>
          <w:sz w:val="24"/>
          <w:szCs w:val="24"/>
        </w:rPr>
        <w:tab/>
      </w:r>
      <w:r w:rsidR="003E0F1D" w:rsidRPr="003E0F1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№304</w:t>
      </w:r>
    </w:p>
    <w:p w:rsidR="00D345D4" w:rsidRDefault="00D345D4" w:rsidP="00D34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F1D" w:rsidRPr="003E0F1D" w:rsidRDefault="003E0F1D" w:rsidP="003E0F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F1D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3E0F1D" w:rsidRDefault="003E0F1D" w:rsidP="003E0F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F1D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725C9A" w:rsidRDefault="00725C9A" w:rsidP="003E0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"/>
        <w:tblW w:w="15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31"/>
        <w:gridCol w:w="5108"/>
      </w:tblGrid>
      <w:tr w:rsidR="003E0F1D" w:rsidTr="006D47DE">
        <w:tc>
          <w:tcPr>
            <w:tcW w:w="10031" w:type="dxa"/>
          </w:tcPr>
          <w:p w:rsidR="006D47DE" w:rsidRDefault="003E0F1D" w:rsidP="006D4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ведомственной целевой программы на 2013 год «Создание условий и организация отдыха детей в каникулярное время»</w:t>
            </w:r>
            <w:r w:rsidR="006D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F1D" w:rsidRPr="006D47DE" w:rsidRDefault="006D47DE" w:rsidP="006D47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Кривошеинского района от 25.06.2013 № 458)</w:t>
            </w:r>
          </w:p>
        </w:tc>
        <w:tc>
          <w:tcPr>
            <w:tcW w:w="5108" w:type="dxa"/>
          </w:tcPr>
          <w:p w:rsidR="003E0F1D" w:rsidRDefault="003E0F1D" w:rsidP="003E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1D" w:rsidRPr="003E0F1D" w:rsidRDefault="00D730D0" w:rsidP="003E0F1D">
      <w:pPr>
        <w:shd w:val="clear" w:color="auto" w:fill="FFFFFF"/>
        <w:spacing w:before="317"/>
        <w:ind w:left="62" w:firstLine="65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3E0F1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3E0F1D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статьей 179.3</w:t>
        </w:r>
      </w:hyperlink>
      <w:r w:rsidRPr="003E0F1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основании постановления Администрации </w:t>
      </w:r>
      <w:r w:rsidR="003E0F1D" w:rsidRPr="003E0F1D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3E0F1D">
        <w:rPr>
          <w:rFonts w:ascii="Times New Roman" w:hAnsi="Times New Roman" w:cs="Times New Roman"/>
          <w:sz w:val="24"/>
          <w:szCs w:val="24"/>
        </w:rPr>
        <w:t xml:space="preserve"> </w:t>
      </w:r>
      <w:r w:rsidR="00F70DCA">
        <w:rPr>
          <w:rFonts w:ascii="Times New Roman" w:hAnsi="Times New Roman" w:cs="Times New Roman"/>
          <w:sz w:val="24"/>
          <w:szCs w:val="24"/>
        </w:rPr>
        <w:t xml:space="preserve">от </w:t>
      </w:r>
      <w:r w:rsidR="003E0F1D" w:rsidRPr="003E0F1D">
        <w:rPr>
          <w:rFonts w:ascii="Times New Roman" w:hAnsi="Times New Roman" w:cs="Times New Roman"/>
          <w:sz w:val="24"/>
          <w:szCs w:val="24"/>
        </w:rPr>
        <w:t xml:space="preserve">30.04.2013 № 322 «Об утверждении Порядка разработки, утверждения, реализации и мониторинга реализации ведомственных целевых программ муниципального образования Кривошеинский район» и  в целях </w:t>
      </w:r>
      <w:r w:rsidR="003E0F1D" w:rsidRPr="003E0F1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повышения эффективности и результативности расходования бюджетных средств</w:t>
      </w:r>
    </w:p>
    <w:p w:rsidR="00D730D0" w:rsidRPr="003E0F1D" w:rsidRDefault="00D730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0F1D" w:rsidRPr="003E0F1D" w:rsidRDefault="003E0F1D" w:rsidP="003E0F1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E0F1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E0F1D" w:rsidRPr="003E0F1D" w:rsidRDefault="003E0F1D" w:rsidP="003E0F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F1D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на 2013 год «</w:t>
      </w:r>
      <w:r>
        <w:rPr>
          <w:rFonts w:ascii="Times New Roman" w:hAnsi="Times New Roman" w:cs="Times New Roman"/>
          <w:sz w:val="24"/>
          <w:szCs w:val="24"/>
        </w:rPr>
        <w:t>Создание условий и организация отдыха детей в каникулярное время</w:t>
      </w:r>
      <w:r w:rsidRPr="003E0F1D">
        <w:rPr>
          <w:rFonts w:ascii="Times New Roman" w:hAnsi="Times New Roman" w:cs="Times New Roman"/>
          <w:sz w:val="24"/>
          <w:szCs w:val="24"/>
        </w:rPr>
        <w:t>» (далее – ВЦП) согласно приложению к настоящему постановлению.</w:t>
      </w:r>
    </w:p>
    <w:p w:rsidR="003E0F1D" w:rsidRPr="003E0F1D" w:rsidRDefault="003E0F1D" w:rsidP="003E0F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F1D">
        <w:rPr>
          <w:rFonts w:ascii="Times New Roman" w:hAnsi="Times New Roman" w:cs="Times New Roman"/>
          <w:sz w:val="24"/>
          <w:szCs w:val="24"/>
        </w:rPr>
        <w:t>Определить ответственным за реализацию мероприятий ведомственной целевой программы на 2013 год «</w:t>
      </w:r>
      <w:r>
        <w:rPr>
          <w:rFonts w:ascii="Times New Roman" w:hAnsi="Times New Roman" w:cs="Times New Roman"/>
          <w:sz w:val="24"/>
          <w:szCs w:val="24"/>
        </w:rPr>
        <w:t>Создание условий и организация отдыха детей в каникулярное время</w:t>
      </w:r>
      <w:r w:rsidRPr="003E0F1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муниципальное казённое учреждение «</w:t>
      </w:r>
      <w:r w:rsidRPr="003E0F1D">
        <w:rPr>
          <w:rFonts w:ascii="Times New Roman" w:hAnsi="Times New Roman" w:cs="Times New Roman"/>
          <w:sz w:val="24"/>
          <w:szCs w:val="24"/>
        </w:rPr>
        <w:t>Управление образования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района»</w:t>
      </w:r>
      <w:r w:rsidRPr="003E0F1D">
        <w:rPr>
          <w:rFonts w:ascii="Times New Roman" w:hAnsi="Times New Roman" w:cs="Times New Roman"/>
          <w:sz w:val="24"/>
          <w:szCs w:val="24"/>
        </w:rPr>
        <w:t>.</w:t>
      </w:r>
    </w:p>
    <w:p w:rsidR="003E0F1D" w:rsidRPr="006D47DE" w:rsidRDefault="003E0F1D" w:rsidP="003E0F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F1D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</w:t>
      </w:r>
      <w:r w:rsidR="009D630F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 в сети Интернет</w:t>
      </w:r>
      <w:r w:rsidR="006D47DE">
        <w:rPr>
          <w:rFonts w:ascii="Times New Roman" w:hAnsi="Times New Roman" w:cs="Times New Roman"/>
          <w:sz w:val="24"/>
          <w:szCs w:val="24"/>
        </w:rPr>
        <w:t xml:space="preserve"> </w:t>
      </w:r>
      <w:r w:rsidR="006D47DE" w:rsidRPr="006D47DE">
        <w:rPr>
          <w:rFonts w:ascii="Times New Roman" w:hAnsi="Times New Roman" w:cs="Times New Roman"/>
          <w:sz w:val="24"/>
          <w:szCs w:val="24"/>
        </w:rPr>
        <w:t>и опубликованию в газете «Районные вести</w:t>
      </w:r>
      <w:r w:rsidRPr="006D47DE">
        <w:rPr>
          <w:rFonts w:ascii="Times New Roman" w:hAnsi="Times New Roman" w:cs="Times New Roman"/>
          <w:sz w:val="24"/>
          <w:szCs w:val="24"/>
        </w:rPr>
        <w:t>.</w:t>
      </w:r>
    </w:p>
    <w:p w:rsidR="003E0F1D" w:rsidRPr="003E0F1D" w:rsidRDefault="003E0F1D" w:rsidP="003E0F1D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E0F1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E0F1D" w:rsidRPr="003E0F1D" w:rsidRDefault="003E0F1D" w:rsidP="003E0F1D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E0F1D" w:rsidRPr="003E0F1D" w:rsidRDefault="003E0F1D" w:rsidP="003E0F1D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3E0F1D" w:rsidRPr="003E0F1D" w:rsidRDefault="00AB357F" w:rsidP="003E0F1D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</w:t>
      </w:r>
      <w:r w:rsidR="003E0F1D" w:rsidRPr="003E0F1D">
        <w:rPr>
          <w:rFonts w:ascii="Times New Roman" w:hAnsi="Times New Roman" w:cs="Times New Roman"/>
          <w:sz w:val="24"/>
          <w:szCs w:val="24"/>
        </w:rPr>
        <w:t>ривошеинского района</w:t>
      </w:r>
    </w:p>
    <w:p w:rsidR="003E0F1D" w:rsidRPr="003E0F1D" w:rsidRDefault="003E0F1D" w:rsidP="003E0F1D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3E0F1D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3E0F1D">
        <w:rPr>
          <w:rFonts w:ascii="Times New Roman" w:hAnsi="Times New Roman" w:cs="Times New Roman"/>
          <w:sz w:val="24"/>
          <w:szCs w:val="24"/>
        </w:rPr>
        <w:tab/>
      </w:r>
      <w:r w:rsidRPr="003E0F1D">
        <w:rPr>
          <w:rFonts w:ascii="Times New Roman" w:hAnsi="Times New Roman" w:cs="Times New Roman"/>
          <w:sz w:val="24"/>
          <w:szCs w:val="24"/>
        </w:rPr>
        <w:tab/>
      </w:r>
      <w:r w:rsidRPr="003E0F1D">
        <w:rPr>
          <w:rFonts w:ascii="Times New Roman" w:hAnsi="Times New Roman" w:cs="Times New Roman"/>
          <w:sz w:val="24"/>
          <w:szCs w:val="24"/>
        </w:rPr>
        <w:tab/>
      </w:r>
      <w:r w:rsidRPr="003E0F1D">
        <w:rPr>
          <w:rFonts w:ascii="Times New Roman" w:hAnsi="Times New Roman" w:cs="Times New Roman"/>
          <w:sz w:val="24"/>
          <w:szCs w:val="24"/>
        </w:rPr>
        <w:tab/>
      </w:r>
      <w:r w:rsidRPr="003E0F1D">
        <w:rPr>
          <w:rFonts w:ascii="Times New Roman" w:hAnsi="Times New Roman" w:cs="Times New Roman"/>
          <w:sz w:val="24"/>
          <w:szCs w:val="24"/>
        </w:rPr>
        <w:tab/>
      </w:r>
      <w:r w:rsidRPr="003E0F1D">
        <w:rPr>
          <w:rFonts w:ascii="Times New Roman" w:hAnsi="Times New Roman" w:cs="Times New Roman"/>
          <w:sz w:val="24"/>
          <w:szCs w:val="24"/>
        </w:rPr>
        <w:tab/>
      </w:r>
      <w:r w:rsidRPr="003E0F1D">
        <w:rPr>
          <w:rFonts w:ascii="Times New Roman" w:hAnsi="Times New Roman" w:cs="Times New Roman"/>
          <w:sz w:val="24"/>
          <w:szCs w:val="24"/>
        </w:rPr>
        <w:tab/>
      </w:r>
      <w:r w:rsidR="00725C9A">
        <w:rPr>
          <w:rFonts w:ascii="Times New Roman" w:hAnsi="Times New Roman" w:cs="Times New Roman"/>
          <w:sz w:val="24"/>
          <w:szCs w:val="24"/>
        </w:rPr>
        <w:tab/>
      </w:r>
      <w:r w:rsidRPr="003E0F1D">
        <w:rPr>
          <w:rFonts w:ascii="Times New Roman" w:hAnsi="Times New Roman" w:cs="Times New Roman"/>
          <w:sz w:val="24"/>
          <w:szCs w:val="24"/>
        </w:rPr>
        <w:t>А.В.Разумников</w:t>
      </w:r>
    </w:p>
    <w:p w:rsidR="003E0F1D" w:rsidRPr="003E0F1D" w:rsidRDefault="003E0F1D" w:rsidP="003E0F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0F1D" w:rsidRPr="009D630F" w:rsidRDefault="003E0F1D" w:rsidP="003E0F1D">
      <w:pPr>
        <w:rPr>
          <w:rFonts w:ascii="Times New Roman" w:hAnsi="Times New Roman" w:cs="Times New Roman"/>
          <w:sz w:val="20"/>
          <w:szCs w:val="20"/>
        </w:rPr>
      </w:pPr>
      <w:r w:rsidRPr="009D630F">
        <w:rPr>
          <w:rFonts w:ascii="Times New Roman" w:hAnsi="Times New Roman" w:cs="Times New Roman"/>
          <w:sz w:val="20"/>
          <w:szCs w:val="20"/>
        </w:rPr>
        <w:t>Кустова М.Ф.</w:t>
      </w:r>
    </w:p>
    <w:p w:rsidR="003E0F1D" w:rsidRPr="009D630F" w:rsidRDefault="003E0F1D" w:rsidP="003E0F1D">
      <w:pPr>
        <w:rPr>
          <w:rFonts w:ascii="Times New Roman" w:hAnsi="Times New Roman" w:cs="Times New Roman"/>
          <w:sz w:val="20"/>
          <w:szCs w:val="20"/>
        </w:rPr>
      </w:pPr>
      <w:r w:rsidRPr="009D630F">
        <w:rPr>
          <w:rFonts w:ascii="Times New Roman" w:hAnsi="Times New Roman" w:cs="Times New Roman"/>
          <w:sz w:val="20"/>
          <w:szCs w:val="20"/>
        </w:rPr>
        <w:t>2-19-74</w:t>
      </w:r>
    </w:p>
    <w:p w:rsidR="00D910AD" w:rsidRDefault="00D910AD" w:rsidP="00D910AD">
      <w:pPr>
        <w:rPr>
          <w:rFonts w:ascii="Times New Roman" w:hAnsi="Times New Roman" w:cs="Times New Roman"/>
          <w:sz w:val="24"/>
          <w:szCs w:val="24"/>
        </w:rPr>
      </w:pPr>
    </w:p>
    <w:p w:rsidR="00D910AD" w:rsidRPr="00D910AD" w:rsidRDefault="00D910AD" w:rsidP="00D910AD">
      <w:pPr>
        <w:rPr>
          <w:rFonts w:ascii="Times New Roman" w:hAnsi="Times New Roman" w:cs="Times New Roman"/>
          <w:sz w:val="24"/>
          <w:szCs w:val="24"/>
        </w:rPr>
      </w:pPr>
      <w:r w:rsidRPr="00D910AD">
        <w:rPr>
          <w:rFonts w:ascii="Times New Roman" w:hAnsi="Times New Roman" w:cs="Times New Roman"/>
          <w:sz w:val="24"/>
          <w:szCs w:val="24"/>
        </w:rPr>
        <w:t>Верно:</w:t>
      </w:r>
    </w:p>
    <w:p w:rsidR="00D910AD" w:rsidRPr="00D910AD" w:rsidRDefault="00D910AD" w:rsidP="00D910AD">
      <w:pPr>
        <w:rPr>
          <w:rFonts w:ascii="Times New Roman" w:hAnsi="Times New Roman" w:cs="Times New Roman"/>
          <w:sz w:val="24"/>
          <w:szCs w:val="24"/>
        </w:rPr>
      </w:pPr>
      <w:r w:rsidRPr="00D910AD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                    </w:t>
      </w:r>
      <w:r w:rsidRPr="00D910AD">
        <w:rPr>
          <w:rFonts w:ascii="Times New Roman" w:hAnsi="Times New Roman" w:cs="Times New Roman"/>
          <w:sz w:val="24"/>
          <w:szCs w:val="24"/>
        </w:rPr>
        <w:tab/>
        <w:t xml:space="preserve">М.Ю. Каричева </w:t>
      </w:r>
    </w:p>
    <w:p w:rsidR="003E0F1D" w:rsidRPr="003E0F1D" w:rsidRDefault="003E0F1D" w:rsidP="003E0F1D">
      <w:pPr>
        <w:rPr>
          <w:rFonts w:ascii="Times New Roman" w:hAnsi="Times New Roman" w:cs="Times New Roman"/>
          <w:sz w:val="24"/>
          <w:szCs w:val="24"/>
        </w:rPr>
      </w:pPr>
    </w:p>
    <w:p w:rsidR="003E0F1D" w:rsidRPr="003E0F1D" w:rsidRDefault="003E0F1D" w:rsidP="003E0F1D">
      <w:pPr>
        <w:rPr>
          <w:rFonts w:ascii="Times New Roman" w:hAnsi="Times New Roman" w:cs="Times New Roman"/>
          <w:sz w:val="24"/>
          <w:szCs w:val="24"/>
        </w:rPr>
      </w:pPr>
      <w:r w:rsidRPr="003E0F1D">
        <w:rPr>
          <w:rFonts w:ascii="Times New Roman" w:hAnsi="Times New Roman" w:cs="Times New Roman"/>
          <w:sz w:val="24"/>
          <w:szCs w:val="24"/>
        </w:rPr>
        <w:t>Направлено:</w:t>
      </w:r>
    </w:p>
    <w:p w:rsidR="003E0F1D" w:rsidRPr="003E0F1D" w:rsidRDefault="003E0F1D" w:rsidP="003E0F1D">
      <w:pPr>
        <w:rPr>
          <w:rFonts w:ascii="Times New Roman" w:hAnsi="Times New Roman" w:cs="Times New Roman"/>
          <w:sz w:val="24"/>
          <w:szCs w:val="24"/>
        </w:rPr>
      </w:pPr>
      <w:r w:rsidRPr="003E0F1D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3E0F1D" w:rsidRPr="003E0F1D" w:rsidRDefault="003E0F1D" w:rsidP="003E0F1D">
      <w:pPr>
        <w:rPr>
          <w:rFonts w:ascii="Times New Roman" w:hAnsi="Times New Roman" w:cs="Times New Roman"/>
          <w:sz w:val="24"/>
          <w:szCs w:val="24"/>
        </w:rPr>
      </w:pPr>
      <w:r w:rsidRPr="003E0F1D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3E0F1D" w:rsidRPr="003E0F1D" w:rsidRDefault="00AB357F" w:rsidP="003E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 - 12</w:t>
      </w:r>
    </w:p>
    <w:p w:rsidR="003E0F1D" w:rsidRPr="003E0F1D" w:rsidRDefault="003E0F1D" w:rsidP="003E0F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5388"/>
      </w:tblGrid>
      <w:tr w:rsidR="003E0F1D" w:rsidRPr="003E0F1D" w:rsidTr="003E0F1D">
        <w:tc>
          <w:tcPr>
            <w:tcW w:w="4785" w:type="dxa"/>
          </w:tcPr>
          <w:p w:rsidR="003E0F1D" w:rsidRPr="003E0F1D" w:rsidRDefault="003E0F1D" w:rsidP="00C74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3E0F1D" w:rsidRPr="003E0F1D" w:rsidRDefault="003E0F1D" w:rsidP="00C74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3E0F1D" w:rsidRPr="003E0F1D" w:rsidRDefault="003E0F1D" w:rsidP="00C74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1D" w:rsidRPr="003E0F1D" w:rsidRDefault="003E0F1D" w:rsidP="00C74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3E0F1D" w:rsidRPr="003E0F1D" w:rsidRDefault="003E0F1D" w:rsidP="00C74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3E0F1D" w:rsidRPr="003E0F1D" w:rsidRDefault="003E0F1D" w:rsidP="00C74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Кривошеинского района</w:t>
            </w:r>
          </w:p>
          <w:p w:rsidR="003E0F1D" w:rsidRPr="003E0F1D" w:rsidRDefault="003E0F1D" w:rsidP="00C74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345D4">
              <w:rPr>
                <w:rFonts w:ascii="Times New Roman" w:hAnsi="Times New Roman" w:cs="Times New Roman"/>
                <w:sz w:val="24"/>
                <w:szCs w:val="24"/>
              </w:rPr>
              <w:t>24.05.2013</w:t>
            </w: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 w:rsidR="00D345D4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67484C" w:rsidRDefault="0067484C" w:rsidP="0067484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целевая программа на 2013 год</w:t>
      </w:r>
    </w:p>
    <w:p w:rsidR="003E0F1D" w:rsidRDefault="0067484C" w:rsidP="0067484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«Создание условий и организация отдыха детей в каникулярное время»</w:t>
      </w:r>
    </w:p>
    <w:p w:rsidR="006346A8" w:rsidRDefault="006346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46A8" w:rsidRPr="003E0F1D" w:rsidRDefault="006346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5228"/>
      </w:tblGrid>
      <w:tr w:rsidR="00D730D0" w:rsidRPr="003E0F1D" w:rsidTr="003E0F1D">
        <w:tblPrEx>
          <w:tblCellMar>
            <w:top w:w="0" w:type="dxa"/>
            <w:bottom w:w="0" w:type="dxa"/>
          </w:tblCellMar>
        </w:tblPrEx>
        <w:tc>
          <w:tcPr>
            <w:tcW w:w="4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 xml:space="preserve">Наименование </w:t>
            </w:r>
            <w:r w:rsidR="0067484C">
              <w:rPr>
                <w:rFonts w:ascii="Times New Roman" w:hAnsi="Times New Roman" w:cs="Times New Roman"/>
              </w:rPr>
              <w:t xml:space="preserve">субъекта бюджетного планирования (далее – </w:t>
            </w:r>
            <w:r w:rsidRPr="003E0F1D">
              <w:rPr>
                <w:rFonts w:ascii="Times New Roman" w:hAnsi="Times New Roman" w:cs="Times New Roman"/>
              </w:rPr>
              <w:t>СБП</w:t>
            </w:r>
            <w:r w:rsidR="006748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3E0F1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</w:t>
            </w:r>
            <w:r w:rsidR="00D730D0" w:rsidRPr="003E0F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D730D0" w:rsidRPr="003E0F1D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</w:rPr>
              <w:t>Кривошеинского района» (далее – МКУ «Управление образования»)</w:t>
            </w:r>
          </w:p>
        </w:tc>
      </w:tr>
      <w:tr w:rsidR="00D730D0" w:rsidRPr="003E0F1D" w:rsidTr="003E0F1D">
        <w:tblPrEx>
          <w:tblCellMar>
            <w:top w:w="0" w:type="dxa"/>
            <w:bottom w:w="0" w:type="dxa"/>
          </w:tblCellMar>
        </w:tblPrEx>
        <w:tc>
          <w:tcPr>
            <w:tcW w:w="4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Создание условий и организация отдыха детей в каникулярное летнее время</w:t>
            </w:r>
          </w:p>
        </w:tc>
      </w:tr>
      <w:tr w:rsidR="00D730D0" w:rsidRPr="003E0F1D" w:rsidTr="003E0F1D">
        <w:tblPrEx>
          <w:tblCellMar>
            <w:top w:w="0" w:type="dxa"/>
            <w:bottom w:w="0" w:type="dxa"/>
          </w:tblCellMar>
        </w:tblPrEx>
        <w:tc>
          <w:tcPr>
            <w:tcW w:w="4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Тип ВЦП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ВЦП 1 типа</w:t>
            </w:r>
          </w:p>
        </w:tc>
      </w:tr>
      <w:tr w:rsidR="00D730D0" w:rsidRPr="003E0F1D" w:rsidTr="003E0F1D">
        <w:tblPrEx>
          <w:tblCellMar>
            <w:top w:w="0" w:type="dxa"/>
            <w:bottom w:w="0" w:type="dxa"/>
          </w:tblCellMar>
        </w:tblPrEx>
        <w:tc>
          <w:tcPr>
            <w:tcW w:w="4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 xml:space="preserve">Соответствие ВЦП целям Программы </w:t>
            </w:r>
            <w:r w:rsidR="00D72C94">
              <w:rPr>
                <w:rFonts w:ascii="Times New Roman" w:hAnsi="Times New Roman" w:cs="Times New Roman"/>
              </w:rPr>
              <w:t>социально-экономического развития муниципального образования Кривошеинский район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Формирование здорового образа жизни</w:t>
            </w:r>
          </w:p>
        </w:tc>
      </w:tr>
    </w:tbl>
    <w:p w:rsidR="00D730D0" w:rsidRDefault="00D730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30D0" w:rsidRDefault="00D730D0" w:rsidP="00D72C94">
      <w:pPr>
        <w:pStyle w:val="1"/>
        <w:rPr>
          <w:rFonts w:ascii="Times New Roman" w:hAnsi="Times New Roman" w:cs="Times New Roman"/>
        </w:rPr>
      </w:pPr>
      <w:bookmarkStart w:id="1" w:name="sub_6"/>
      <w:r w:rsidRPr="00D72C94">
        <w:rPr>
          <w:rFonts w:ascii="Times New Roman" w:hAnsi="Times New Roman" w:cs="Times New Roman"/>
        </w:rPr>
        <w:t>Паспорт ВЦП</w:t>
      </w:r>
      <w:bookmarkEnd w:id="1"/>
    </w:p>
    <w:p w:rsidR="00D72C94" w:rsidRPr="00D72C94" w:rsidRDefault="00D72C94" w:rsidP="00D72C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024"/>
        <w:gridCol w:w="1661"/>
        <w:gridCol w:w="1464"/>
        <w:gridCol w:w="2789"/>
      </w:tblGrid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Ожидаемые конечные результаты реализации ВЦП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Единица изменения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Очередной финансовый год 2013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Задача СБП, цель ВЦП - Обеспечение функционирования организованного отдыха детей в каникулярное время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Доля отдыхающих детей в общей численности населения в возрасте от 7 до 18 лет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2C94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Задача 1 ВЦП Создание условий для предоставления отдыха детей в оздоровительных лагерях с дневным пребыванием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Доля детей, отдыхающих в лагерях с дневным пребыванием, в общей численности населения в возрасте от 7 до 18 лет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2C94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Задача 2 ВЦП Создание условий для предоставления отдыха детей в лагерях труда и отдыха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Доля детей, отдыхающих в лагерях труда и отдыха, в общей численности населения в возрасте от 7 до 18 лет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2C94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30D0" w:rsidRPr="003E0F1D" w:rsidRDefault="00E911F9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</w:t>
            </w:r>
            <w:r w:rsidR="00D730D0" w:rsidRPr="003E0F1D">
              <w:rPr>
                <w:rFonts w:ascii="Times New Roman" w:hAnsi="Times New Roman" w:cs="Times New Roman"/>
              </w:rPr>
              <w:t xml:space="preserve"> ВЦП Создание условий для предоста</w:t>
            </w:r>
            <w:r w:rsidR="00F5521D">
              <w:rPr>
                <w:rFonts w:ascii="Times New Roman" w:hAnsi="Times New Roman" w:cs="Times New Roman"/>
              </w:rPr>
              <w:t>вления отдыха детей в загородных оздоровительных</w:t>
            </w:r>
            <w:r w:rsidR="00D730D0" w:rsidRPr="003E0F1D">
              <w:rPr>
                <w:rFonts w:ascii="Times New Roman" w:hAnsi="Times New Roman" w:cs="Times New Roman"/>
              </w:rPr>
              <w:t xml:space="preserve"> лаг</w:t>
            </w:r>
            <w:r w:rsidR="00F5521D">
              <w:rPr>
                <w:rFonts w:ascii="Times New Roman" w:hAnsi="Times New Roman" w:cs="Times New Roman"/>
              </w:rPr>
              <w:t>ерях</w:t>
            </w:r>
            <w:r w:rsidR="00D730D0" w:rsidRPr="003E0F1D">
              <w:rPr>
                <w:rFonts w:ascii="Times New Roman" w:hAnsi="Times New Roman" w:cs="Times New Roman"/>
              </w:rPr>
              <w:t xml:space="preserve"> круглосуточного пребывания 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Дол</w:t>
            </w:r>
            <w:r w:rsidR="00F5521D">
              <w:rPr>
                <w:rFonts w:ascii="Times New Roman" w:hAnsi="Times New Roman" w:cs="Times New Roman"/>
              </w:rPr>
              <w:t>я детей, отдыхающих в загородных оздоровительных лагерях</w:t>
            </w:r>
            <w:r w:rsidRPr="003E0F1D">
              <w:rPr>
                <w:rFonts w:ascii="Times New Roman" w:hAnsi="Times New Roman" w:cs="Times New Roman"/>
              </w:rPr>
              <w:t xml:space="preserve"> круглосуточного пребывания, в общей численности населения в возрасте от 7 до 18 лет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2C94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72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Сроки реализации ВЦП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3 г"/>
              </w:smartTagPr>
              <w:r w:rsidRPr="003E0F1D">
                <w:rPr>
                  <w:rFonts w:ascii="Times New Roman" w:hAnsi="Times New Roman" w:cs="Times New Roman"/>
                </w:rPr>
                <w:t>2013 г</w:t>
              </w:r>
            </w:smartTag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Объем расходов местного бюджета на реализацию ВЦП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72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Pr="003E0F1D">
              <w:rPr>
                <w:rFonts w:ascii="Times New Roman" w:hAnsi="Times New Roman" w:cs="Times New Roman"/>
              </w:rPr>
              <w:lastRenderedPageBreak/>
              <w:t>2013 год (тыс. рублей)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72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FA55E5" w:rsidRPr="003E0F1D" w:rsidTr="00FA55E5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E5" w:rsidRPr="003E0F1D" w:rsidRDefault="00FA55E5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lastRenderedPageBreak/>
              <w:t>Раздел, подраздел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E5" w:rsidRPr="003E0F1D" w:rsidRDefault="00FA55E5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E5" w:rsidRPr="003E0F1D" w:rsidRDefault="00FA55E5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E5" w:rsidRPr="003E0F1D" w:rsidRDefault="00FA55E5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FA55E5" w:rsidRPr="003E0F1D" w:rsidTr="00FA55E5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E5" w:rsidRPr="003E0F1D" w:rsidRDefault="00FA55E5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E5" w:rsidRPr="003E0F1D" w:rsidRDefault="00FA55E5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4320202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E5" w:rsidRPr="003E0F1D" w:rsidRDefault="00FA55E5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244,612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E5" w:rsidRPr="003E0F1D" w:rsidRDefault="00FA55E5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277,0</w:t>
            </w:r>
          </w:p>
        </w:tc>
      </w:tr>
    </w:tbl>
    <w:p w:rsidR="00D730D0" w:rsidRPr="003E0F1D" w:rsidRDefault="00D730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17"/>
      </w:tblGrid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 xml:space="preserve">МКУ </w:t>
            </w:r>
            <w:r w:rsidR="00F5521D">
              <w:rPr>
                <w:rFonts w:ascii="Times New Roman" w:hAnsi="Times New Roman" w:cs="Times New Roman"/>
              </w:rPr>
              <w:t>«</w:t>
            </w:r>
            <w:r w:rsidRPr="003E0F1D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r w:rsidR="00F5521D">
              <w:rPr>
                <w:rFonts w:ascii="Times New Roman" w:hAnsi="Times New Roman" w:cs="Times New Roman"/>
              </w:rPr>
              <w:t>Кривошеинского района»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Создание условий и организация отдыха детей в каникулярное летнее время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Тип ВЦП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ВЦП 1 типа</w:t>
            </w:r>
          </w:p>
        </w:tc>
      </w:tr>
    </w:tbl>
    <w:p w:rsidR="00D730D0" w:rsidRPr="003E0F1D" w:rsidRDefault="00D730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30D0" w:rsidRPr="003E0F1D" w:rsidRDefault="00D730D0">
      <w:pPr>
        <w:pStyle w:val="1"/>
        <w:rPr>
          <w:rFonts w:ascii="Times New Roman" w:hAnsi="Times New Roman" w:cs="Times New Roman"/>
        </w:rPr>
      </w:pPr>
      <w:bookmarkStart w:id="2" w:name="sub_7"/>
      <w:r w:rsidRPr="003E0F1D">
        <w:rPr>
          <w:rFonts w:ascii="Times New Roman" w:hAnsi="Times New Roman" w:cs="Times New Roman"/>
        </w:rPr>
        <w:t>Характеристика проблемы и цели СБП, на решение или реализацию которых направлена ВЦП</w:t>
      </w:r>
    </w:p>
    <w:bookmarkEnd w:id="2"/>
    <w:p w:rsidR="00D730D0" w:rsidRPr="003E0F1D" w:rsidRDefault="00D730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00"/>
      </w:tblGrid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Характеристика состояния развития сферы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94" w:rsidRPr="00D72C94" w:rsidRDefault="00D72C94" w:rsidP="00D72C94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C94">
              <w:rPr>
                <w:rFonts w:ascii="Times New Roman" w:hAnsi="Times New Roman" w:cs="Times New Roman"/>
                <w:sz w:val="24"/>
                <w:szCs w:val="24"/>
              </w:rPr>
              <w:t xml:space="preserve">С 2010 года Управление образования является Уполномоченным органом по организации летнего отдыха детей. </w:t>
            </w:r>
            <w:r w:rsidRPr="00D72C94">
              <w:rPr>
                <w:rFonts w:ascii="Times New Roman" w:hAnsi="Times New Roman"/>
                <w:sz w:val="24"/>
                <w:szCs w:val="24"/>
              </w:rPr>
              <w:t xml:space="preserve">Ежегодно летом на базе 11 образовательных учреждений открываются оздоровительные лагеря с дневным пребыванием. </w:t>
            </w:r>
          </w:p>
          <w:p w:rsidR="00D730D0" w:rsidRPr="003E0F1D" w:rsidRDefault="00D72C94" w:rsidP="00D72C9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D72C94">
              <w:rPr>
                <w:rFonts w:ascii="Times New Roman" w:hAnsi="Times New Roman"/>
              </w:rPr>
              <w:t xml:space="preserve">Также на базе 2 общеобразовательных учреждений с 2-разовым питанием. В режим дня ЛТО включены общественно-полезный труд и проведение культурно-массовых мероприятий. Все оздоровительные  лагеря обеспечены условиями для безопасного пребывания детей. При разработке программ смен в летних  оздоровительных учреждениях учитываются возрастные особенности обучающихся. По плану смены в каждом лагере проводятся культурно-массовые и спортивные мероприятия. 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Описание проблем и цели ВЦП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94" w:rsidRPr="00F1206B" w:rsidRDefault="00D72C94" w:rsidP="00D72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06B">
              <w:rPr>
                <w:rFonts w:ascii="Times New Roman" w:hAnsi="Times New Roman"/>
                <w:sz w:val="24"/>
                <w:szCs w:val="24"/>
              </w:rPr>
              <w:t xml:space="preserve">Требуется </w:t>
            </w:r>
            <w:r>
              <w:rPr>
                <w:rFonts w:ascii="Times New Roman" w:hAnsi="Times New Roman"/>
                <w:sz w:val="24"/>
                <w:szCs w:val="24"/>
              </w:rPr>
              <w:t>значительное</w:t>
            </w:r>
            <w:r w:rsidRPr="00F1206B">
              <w:rPr>
                <w:rFonts w:ascii="Times New Roman" w:hAnsi="Times New Roman"/>
                <w:sz w:val="24"/>
                <w:szCs w:val="24"/>
              </w:rPr>
              <w:t xml:space="preserve"> укрепление материально-технической базы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соответствующим </w:t>
            </w:r>
            <w:r w:rsidRPr="00F1206B">
              <w:rPr>
                <w:rFonts w:ascii="Times New Roman" w:hAnsi="Times New Roman"/>
                <w:sz w:val="24"/>
                <w:szCs w:val="24"/>
              </w:rPr>
              <w:t>инвентарём</w:t>
            </w:r>
            <w:r>
              <w:rPr>
                <w:rFonts w:ascii="Times New Roman" w:hAnsi="Times New Roman"/>
                <w:sz w:val="24"/>
                <w:szCs w:val="24"/>
              </w:rPr>
              <w:t>, канцелярскими принадлежностями</w:t>
            </w:r>
            <w:r w:rsidRPr="00F120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730D0" w:rsidRPr="003E0F1D" w:rsidRDefault="00D72C94" w:rsidP="00D72C9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1206B">
              <w:rPr>
                <w:rFonts w:ascii="Times New Roman" w:hAnsi="Times New Roman"/>
              </w:rPr>
              <w:t>Цель ВЦП: обеспечение функционирования организованного отдыха детей в каникулярное время.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Направления работ по решению проблем и достижению цели ВЦП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94" w:rsidRDefault="00D72C94" w:rsidP="00D72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C4452">
              <w:rPr>
                <w:rFonts w:ascii="Times New Roman" w:hAnsi="Times New Roman"/>
                <w:sz w:val="24"/>
                <w:szCs w:val="24"/>
              </w:rPr>
              <w:t xml:space="preserve">инансирование </w:t>
            </w:r>
            <w:r>
              <w:rPr>
                <w:rFonts w:ascii="Times New Roman" w:hAnsi="Times New Roman"/>
                <w:sz w:val="24"/>
                <w:szCs w:val="24"/>
              </w:rPr>
              <w:t>в целях</w:t>
            </w:r>
            <w:r w:rsidRPr="001C4452">
              <w:rPr>
                <w:rFonts w:ascii="Times New Roman" w:hAnsi="Times New Roman"/>
                <w:sz w:val="24"/>
                <w:szCs w:val="24"/>
              </w:rPr>
              <w:t xml:space="preserve"> укрепления материально-технической базы соответствующим инвентарём и канцелярскими принадлежностями </w:t>
            </w:r>
            <w:r>
              <w:rPr>
                <w:rFonts w:ascii="Times New Roman" w:hAnsi="Times New Roman"/>
                <w:sz w:val="24"/>
                <w:szCs w:val="24"/>
              </w:rPr>
              <w:t>оздоровительных лагерей</w:t>
            </w:r>
            <w:r w:rsidRPr="001C4452">
              <w:rPr>
                <w:rFonts w:ascii="Times New Roman" w:hAnsi="Times New Roman"/>
                <w:sz w:val="24"/>
                <w:szCs w:val="24"/>
              </w:rPr>
              <w:t xml:space="preserve"> с дневным пребыванием</w:t>
            </w:r>
            <w:r>
              <w:rPr>
                <w:rFonts w:ascii="Times New Roman" w:hAnsi="Times New Roman"/>
                <w:sz w:val="24"/>
                <w:szCs w:val="24"/>
              </w:rPr>
              <w:t>, лагерей труда и отдыха.</w:t>
            </w:r>
          </w:p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</w:tbl>
    <w:p w:rsidR="00D730D0" w:rsidRPr="003E0F1D" w:rsidRDefault="00D730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30D0" w:rsidRPr="003E0F1D" w:rsidRDefault="00D730D0">
      <w:pPr>
        <w:pStyle w:val="1"/>
        <w:rPr>
          <w:rFonts w:ascii="Times New Roman" w:hAnsi="Times New Roman" w:cs="Times New Roman"/>
        </w:rPr>
      </w:pPr>
      <w:bookmarkStart w:id="3" w:name="sub_8"/>
      <w:r w:rsidRPr="003E0F1D">
        <w:rPr>
          <w:rFonts w:ascii="Times New Roman" w:hAnsi="Times New Roman" w:cs="Times New Roman"/>
        </w:rPr>
        <w:t>Описание показателей ВЦП и методик их расчета и/или получения</w:t>
      </w:r>
    </w:p>
    <w:bookmarkEnd w:id="3"/>
    <w:p w:rsidR="00D730D0" w:rsidRPr="003E0F1D" w:rsidRDefault="00D730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9"/>
        <w:gridCol w:w="6058"/>
      </w:tblGrid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Методика их расчета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 w:rsidP="00D72C9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Доля отдыхающих детей в общей численности населения в возрасте от 7 до 18 лет, %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 w:rsidP="00D72C9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 xml:space="preserve">Количество отдыхающих детей Х 100 / численность детей в возрасте от 7 до 18 лет, обучающихся в </w:t>
            </w:r>
            <w:r w:rsidR="00D72C94">
              <w:rPr>
                <w:rFonts w:ascii="Times New Roman" w:hAnsi="Times New Roman" w:cs="Times New Roman"/>
              </w:rPr>
              <w:t>общеобразовательных учреждениях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 w:rsidP="00D72C9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Доля детей, отдыхающих в лагерях с дневным пребыванием, в общей численности населения в возрасте от 7 до 18 лет, %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 w:rsidP="00D72C9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 xml:space="preserve">Количество детей, отдыхающих в лагерях с дневным пребыванием Х 100 / численность населения в возрасте от 7 до 18 лет, обучающихся в </w:t>
            </w:r>
            <w:r w:rsidR="00D72C94">
              <w:rPr>
                <w:rFonts w:ascii="Times New Roman" w:hAnsi="Times New Roman" w:cs="Times New Roman"/>
              </w:rPr>
              <w:t>общеобразовательных учреждениях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 w:rsidP="00D72C9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Доля детей, отдыхающих в лагерях труда и отдыха в общей численности населения в возрасте от 7 до 18 лет, %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 w:rsidP="00D72C9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 xml:space="preserve">Доля детей, отдыхающих в лагерях труда и отдыха Х 100 / численность населения в возрасте от 7 до 18 лет, обучающихся в </w:t>
            </w:r>
            <w:r w:rsidR="00D72C94" w:rsidRPr="003E0F1D">
              <w:rPr>
                <w:rFonts w:ascii="Times New Roman" w:hAnsi="Times New Roman" w:cs="Times New Roman"/>
              </w:rPr>
              <w:t xml:space="preserve"> </w:t>
            </w:r>
            <w:r w:rsidR="00D72C94">
              <w:rPr>
                <w:rFonts w:ascii="Times New Roman" w:hAnsi="Times New Roman" w:cs="Times New Roman"/>
              </w:rPr>
              <w:t>общеобразовательных учреждениях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 w:rsidP="00D72C9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lastRenderedPageBreak/>
              <w:t>Доля д</w:t>
            </w:r>
            <w:r w:rsidR="00D72C94">
              <w:rPr>
                <w:rFonts w:ascii="Times New Roman" w:hAnsi="Times New Roman" w:cs="Times New Roman"/>
              </w:rPr>
              <w:t xml:space="preserve">етей, отдыхающих в загородных оздоровительных лагерях </w:t>
            </w:r>
            <w:r w:rsidRPr="003E0F1D">
              <w:rPr>
                <w:rFonts w:ascii="Times New Roman" w:hAnsi="Times New Roman" w:cs="Times New Roman"/>
              </w:rPr>
              <w:t>круглосуточного пребывания в общей численности населения в возрасте от 7 до 18 лет, %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 w:rsidP="00D72C9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Количество детей, отдыхающих в загородном оздоровительном лагере круглосуточного пребывания Х 100 / численность населения в возраст</w:t>
            </w:r>
            <w:r w:rsidR="00D72C94">
              <w:rPr>
                <w:rFonts w:ascii="Times New Roman" w:hAnsi="Times New Roman" w:cs="Times New Roman"/>
              </w:rPr>
              <w:t>е от 7 до 18 лет, обучающихся в общеобразовательных учреждениях</w:t>
            </w:r>
          </w:p>
        </w:tc>
      </w:tr>
    </w:tbl>
    <w:p w:rsidR="00D730D0" w:rsidRPr="00FA55E5" w:rsidRDefault="00D730D0" w:rsidP="00FA55E5">
      <w:pPr>
        <w:pStyle w:val="1"/>
        <w:rPr>
          <w:rFonts w:ascii="Times New Roman" w:hAnsi="Times New Roman" w:cs="Times New Roman"/>
        </w:rPr>
      </w:pPr>
      <w:bookmarkStart w:id="4" w:name="sub_9"/>
      <w:r w:rsidRPr="00FA55E5">
        <w:rPr>
          <w:rFonts w:ascii="Times New Roman" w:hAnsi="Times New Roman" w:cs="Times New Roman"/>
        </w:rPr>
        <w:t>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26"/>
        <w:gridCol w:w="2977"/>
        <w:gridCol w:w="2126"/>
      </w:tblGrid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Ответственный за реализацию ВЦП в целом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535D59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Кустова Мария Фёдоровна - н</w:t>
            </w:r>
            <w:r w:rsidR="00D730D0" w:rsidRPr="003E0F1D">
              <w:rPr>
                <w:rFonts w:ascii="Times New Roman" w:hAnsi="Times New Roman" w:cs="Times New Roman"/>
              </w:rPr>
              <w:t xml:space="preserve">ачальник </w:t>
            </w:r>
            <w:r w:rsidR="0067484C">
              <w:rPr>
                <w:rFonts w:ascii="Times New Roman" w:hAnsi="Times New Roman" w:cs="Times New Roman"/>
              </w:rPr>
              <w:t>МКУ «Управление</w:t>
            </w:r>
            <w:r w:rsidR="00D730D0" w:rsidRPr="003E0F1D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</w:rPr>
              <w:t>Кривошеинского района</w:t>
            </w:r>
            <w:r w:rsidR="0067484C">
              <w:rPr>
                <w:rFonts w:ascii="Times New Roman" w:hAnsi="Times New Roman" w:cs="Times New Roman"/>
              </w:rPr>
              <w:t>»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Порядок организации работы по реализации ВЦП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- контроль за исполнением ВЦП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- подготовка и представление в установленном порядке бюджетной заявки на мероприятия по программе на очередной финансовый год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- мониторинг выполнения системы программных мероприятий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- контроль за рациональным использованием выделяемых финансовых средств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- подведение итогов реализации ВЦП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Ответственный за мониторинг реализации ВЦП и составление форм отчетности о реализации ВЦП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D59" w:rsidRDefault="00535D59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Дроздова Ольга Григорьевна, методист </w:t>
            </w:r>
            <w:r w:rsidR="0067484C">
              <w:rPr>
                <w:rFonts w:ascii="Times New Roman" w:hAnsi="Times New Roman" w:cs="Times New Roman"/>
              </w:rPr>
              <w:t xml:space="preserve">МКУ «Управление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="0067484C">
              <w:rPr>
                <w:rFonts w:ascii="Times New Roman" w:hAnsi="Times New Roman" w:cs="Times New Roman"/>
              </w:rPr>
              <w:t xml:space="preserve"> Администрации Кривошеинского района»</w:t>
            </w:r>
            <w:r>
              <w:rPr>
                <w:rFonts w:ascii="Times New Roman" w:hAnsi="Times New Roman" w:cs="Times New Roman"/>
              </w:rPr>
              <w:t>, тел. 2-26-82;</w:t>
            </w:r>
          </w:p>
          <w:p w:rsidR="00535D59" w:rsidRDefault="00535D59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Антонина Михайловна, ведущий экономист централизованной бухгалтерии </w:t>
            </w:r>
            <w:r w:rsidR="0067484C">
              <w:rPr>
                <w:rFonts w:ascii="Times New Roman" w:hAnsi="Times New Roman" w:cs="Times New Roman"/>
              </w:rPr>
              <w:t>МКУ «Управление</w:t>
            </w:r>
            <w:r>
              <w:rPr>
                <w:rFonts w:ascii="Times New Roman" w:hAnsi="Times New Roman" w:cs="Times New Roman"/>
              </w:rPr>
              <w:t xml:space="preserve"> образования</w:t>
            </w:r>
            <w:r w:rsidR="0067484C">
              <w:rPr>
                <w:rFonts w:ascii="Times New Roman" w:hAnsi="Times New Roman" w:cs="Times New Roman"/>
              </w:rPr>
              <w:t xml:space="preserve"> Администрации Кривошеинского района»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30D0" w:rsidRPr="003E0F1D" w:rsidRDefault="00535D59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2-29-25</w:t>
            </w:r>
            <w:r w:rsidR="00D730D0" w:rsidRPr="003E0F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Сроки текущего мониторинга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ежеквартально, до 10 числа месяца, следующего за отчетным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Сроки формирования годового отчета о реализации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До 01 февраля года, следующего за отчетным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 xml:space="preserve">По формам, утвержденным постановлением Администрации </w:t>
            </w:r>
            <w:r w:rsidR="00F70DCA">
              <w:rPr>
                <w:rFonts w:ascii="Times New Roman" w:hAnsi="Times New Roman" w:cs="Times New Roman"/>
              </w:rPr>
              <w:t xml:space="preserve">Кривошеинского района от </w:t>
            </w:r>
            <w:r w:rsidR="00F70DCA" w:rsidRPr="003E0F1D">
              <w:rPr>
                <w:rFonts w:ascii="Times New Roman" w:hAnsi="Times New Roman" w:cs="Times New Roman"/>
              </w:rPr>
              <w:t>30.04.2013 № 322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Порядок установления форм годового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 xml:space="preserve">По формам, утвержденным постановлением Администрации </w:t>
            </w:r>
          </w:p>
          <w:p w:rsidR="00F70DCA" w:rsidRPr="00F70DCA" w:rsidRDefault="00F70DCA" w:rsidP="00F70DCA">
            <w:r w:rsidRPr="003039AF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r>
              <w:rPr>
                <w:rFonts w:ascii="Times New Roman" w:hAnsi="Times New Roman" w:cs="Times New Roman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30.04.2013 № 322</w:t>
            </w:r>
          </w:p>
        </w:tc>
      </w:tr>
    </w:tbl>
    <w:p w:rsidR="00D730D0" w:rsidRPr="00FA55E5" w:rsidRDefault="00D730D0" w:rsidP="00FA55E5">
      <w:pPr>
        <w:pStyle w:val="1"/>
        <w:rPr>
          <w:rFonts w:ascii="Times New Roman" w:hAnsi="Times New Roman" w:cs="Times New Roman"/>
        </w:rPr>
      </w:pPr>
      <w:bookmarkStart w:id="5" w:name="sub_10"/>
      <w:r w:rsidRPr="00FA55E5">
        <w:rPr>
          <w:rFonts w:ascii="Times New Roman" w:hAnsi="Times New Roman" w:cs="Times New Roman"/>
        </w:rPr>
        <w:t>Оценка рисков реализации ВЦП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341"/>
      </w:tblGrid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Внутренние риски реализации ВЦП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67484C" w:rsidRDefault="00FA55E5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в полном объёме заявленных программ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Внешние риски реализации ВЦП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Недостаточный объем финансирования - отсутствует специализированное оборудование для реализации профильных и многопрофильных досуговых и тематических программ.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не просматриваются</w:t>
            </w:r>
          </w:p>
        </w:tc>
      </w:tr>
    </w:tbl>
    <w:p w:rsidR="00D730D0" w:rsidRPr="003E0F1D" w:rsidRDefault="00D730D0">
      <w:pPr>
        <w:pStyle w:val="1"/>
        <w:rPr>
          <w:rFonts w:ascii="Times New Roman" w:hAnsi="Times New Roman" w:cs="Times New Roman"/>
        </w:rPr>
      </w:pPr>
      <w:bookmarkStart w:id="6" w:name="sub_11"/>
      <w:r w:rsidRPr="003E0F1D">
        <w:rPr>
          <w:rFonts w:ascii="Times New Roman" w:hAnsi="Times New Roman" w:cs="Times New Roman"/>
        </w:rPr>
        <w:t xml:space="preserve">Методика оценки экономической и общественной эффективности реализации ВЦП и, по возможности, плановое значение экономической и общественной эффективности </w:t>
      </w:r>
      <w:r w:rsidRPr="003E0F1D">
        <w:rPr>
          <w:rFonts w:ascii="Times New Roman" w:hAnsi="Times New Roman" w:cs="Times New Roman"/>
        </w:rPr>
        <w:lastRenderedPageBreak/>
        <w:t>реализации ВЦП</w:t>
      </w:r>
    </w:p>
    <w:bookmarkEnd w:id="6"/>
    <w:p w:rsidR="00D730D0" w:rsidRPr="003E0F1D" w:rsidRDefault="00D730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3402"/>
        <w:gridCol w:w="1805"/>
      </w:tblGrid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Показатели общественной эффективности реализации ВЦП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Вовлеченность детей для отдыха в лагерях труда и отдыха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Доля детей, отдыхающих в лагерях труда и отдыха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Показатели экономической эффективности реализации ВЦП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Объем финансирования ВЦП в расчете на одного отдохнувшего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Количество, отдохнувших детей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D730D0" w:rsidRPr="003E0F1D" w:rsidRDefault="00D730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17"/>
      </w:tblGrid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 xml:space="preserve">МКУ </w:t>
            </w:r>
            <w:r w:rsidR="00F70DCA">
              <w:rPr>
                <w:rFonts w:ascii="Times New Roman" w:hAnsi="Times New Roman" w:cs="Times New Roman"/>
              </w:rPr>
              <w:t>«</w:t>
            </w:r>
            <w:r w:rsidRPr="003E0F1D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r w:rsidR="00F70DCA">
              <w:rPr>
                <w:rFonts w:ascii="Times New Roman" w:hAnsi="Times New Roman" w:cs="Times New Roman"/>
              </w:rPr>
              <w:t>Кривошеинского района»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Создание условий и организация отдыха детей в каникулярное летнее время</w:t>
            </w:r>
          </w:p>
        </w:tc>
      </w:tr>
      <w:tr w:rsidR="00D730D0" w:rsidRPr="003E0F1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Тип ВЦП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3E0F1D" w:rsidRDefault="00D730D0">
            <w:pPr>
              <w:pStyle w:val="afff0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>ВЦП 1 типа</w:t>
            </w:r>
          </w:p>
        </w:tc>
      </w:tr>
    </w:tbl>
    <w:p w:rsidR="00961686" w:rsidRDefault="00961686" w:rsidP="0096168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6A8" w:rsidRDefault="006346A8" w:rsidP="0096168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0D0" w:rsidRDefault="00961686" w:rsidP="0096168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86">
        <w:rPr>
          <w:rFonts w:ascii="Times New Roman" w:hAnsi="Times New Roman" w:cs="Times New Roman"/>
          <w:b/>
          <w:sz w:val="24"/>
          <w:szCs w:val="24"/>
        </w:rPr>
        <w:t>Методика оценки экономической и общественной эффективности реализации ВЦП и по возможности плановое значение экономической и общественной эффективности реализации ВЦП</w:t>
      </w:r>
    </w:p>
    <w:p w:rsidR="006346A8" w:rsidRPr="00961686" w:rsidRDefault="006346A8" w:rsidP="0096168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"/>
        <w:tblW w:w="0" w:type="auto"/>
        <w:tblLook w:val="01E0" w:firstRow="1" w:lastRow="1" w:firstColumn="1" w:lastColumn="1" w:noHBand="0" w:noVBand="0"/>
      </w:tblPr>
      <w:tblGrid>
        <w:gridCol w:w="2554"/>
        <w:gridCol w:w="2554"/>
        <w:gridCol w:w="2554"/>
        <w:gridCol w:w="2554"/>
      </w:tblGrid>
      <w:tr w:rsidR="00E911F9" w:rsidTr="00961686">
        <w:tc>
          <w:tcPr>
            <w:tcW w:w="2554" w:type="dxa"/>
            <w:vMerge w:val="restart"/>
          </w:tcPr>
          <w:p w:rsidR="00E911F9" w:rsidRDefault="00E911F9" w:rsidP="008F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общественной эффективности реализации ВЦП</w:t>
            </w:r>
          </w:p>
        </w:tc>
        <w:tc>
          <w:tcPr>
            <w:tcW w:w="2554" w:type="dxa"/>
            <w:vMerge w:val="restart"/>
          </w:tcPr>
          <w:p w:rsidR="00E911F9" w:rsidRDefault="00E9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Вовлечённость детей для отдыха в лагерях труда и отдыха, профильных сменах</w:t>
            </w:r>
          </w:p>
        </w:tc>
        <w:tc>
          <w:tcPr>
            <w:tcW w:w="2554" w:type="dxa"/>
          </w:tcPr>
          <w:p w:rsidR="00E911F9" w:rsidRDefault="00E9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отдыхающих в лагерях труда и отдыха</w:t>
            </w:r>
          </w:p>
        </w:tc>
        <w:tc>
          <w:tcPr>
            <w:tcW w:w="2554" w:type="dxa"/>
            <w:vMerge w:val="restart"/>
          </w:tcPr>
          <w:p w:rsidR="00E911F9" w:rsidRDefault="00E9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  <w:tr w:rsidR="00E911F9" w:rsidTr="00961686">
        <w:tc>
          <w:tcPr>
            <w:tcW w:w="2554" w:type="dxa"/>
            <w:vMerge/>
          </w:tcPr>
          <w:p w:rsidR="00E911F9" w:rsidRDefault="00E9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E911F9" w:rsidRDefault="00E9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911F9" w:rsidRDefault="00E9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ВЦП</w:t>
            </w:r>
          </w:p>
        </w:tc>
        <w:tc>
          <w:tcPr>
            <w:tcW w:w="2554" w:type="dxa"/>
            <w:vMerge/>
          </w:tcPr>
          <w:p w:rsidR="00E911F9" w:rsidRDefault="00E9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A8" w:rsidTr="00961686">
        <w:tc>
          <w:tcPr>
            <w:tcW w:w="2554" w:type="dxa"/>
            <w:vMerge w:val="restart"/>
          </w:tcPr>
          <w:p w:rsidR="006346A8" w:rsidRDefault="0063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экономической эффективности реализации ВЦП</w:t>
            </w:r>
          </w:p>
        </w:tc>
        <w:tc>
          <w:tcPr>
            <w:tcW w:w="2554" w:type="dxa"/>
            <w:vMerge w:val="restart"/>
          </w:tcPr>
          <w:p w:rsidR="006346A8" w:rsidRDefault="0063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ВЦП в расчёте на одного отдохнувшего ребёнка</w:t>
            </w:r>
          </w:p>
        </w:tc>
        <w:tc>
          <w:tcPr>
            <w:tcW w:w="2554" w:type="dxa"/>
          </w:tcPr>
          <w:p w:rsidR="006346A8" w:rsidRDefault="006346A8" w:rsidP="0063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ВЦП</w:t>
            </w:r>
          </w:p>
        </w:tc>
        <w:tc>
          <w:tcPr>
            <w:tcW w:w="2554" w:type="dxa"/>
            <w:vMerge w:val="restart"/>
          </w:tcPr>
          <w:p w:rsidR="006346A8" w:rsidRDefault="0063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  <w:tr w:rsidR="006346A8" w:rsidTr="00961686">
        <w:tc>
          <w:tcPr>
            <w:tcW w:w="2554" w:type="dxa"/>
            <w:vMerge/>
          </w:tcPr>
          <w:p w:rsidR="006346A8" w:rsidRDefault="0063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6346A8" w:rsidRDefault="0063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6346A8" w:rsidRDefault="0063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отдохнувших детей</w:t>
            </w:r>
          </w:p>
        </w:tc>
        <w:tc>
          <w:tcPr>
            <w:tcW w:w="2554" w:type="dxa"/>
            <w:vMerge/>
          </w:tcPr>
          <w:p w:rsidR="006346A8" w:rsidRDefault="0063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686" w:rsidRDefault="009616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6A8" w:rsidRPr="003E0F1D" w:rsidRDefault="006346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30D0" w:rsidRPr="003E0F1D" w:rsidRDefault="00D730D0">
      <w:pPr>
        <w:pStyle w:val="1"/>
        <w:rPr>
          <w:rFonts w:ascii="Times New Roman" w:hAnsi="Times New Roman" w:cs="Times New Roman"/>
        </w:rPr>
      </w:pPr>
      <w:bookmarkStart w:id="7" w:name="sub_12"/>
      <w:r w:rsidRPr="003E0F1D">
        <w:rPr>
          <w:rFonts w:ascii="Times New Roman" w:hAnsi="Times New Roman" w:cs="Times New Roman"/>
        </w:rPr>
        <w:t>Мероприятия ВЦП</w:t>
      </w:r>
    </w:p>
    <w:bookmarkEnd w:id="7"/>
    <w:p w:rsidR="00D730D0" w:rsidRPr="003E0F1D" w:rsidRDefault="00D730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30D0" w:rsidRPr="003E0F1D" w:rsidRDefault="00D730D0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D730D0" w:rsidRPr="003E0F1D" w:rsidSect="00D910AD">
          <w:pgSz w:w="11900" w:h="16800"/>
          <w:pgMar w:top="1440" w:right="800" w:bottom="1134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521"/>
        <w:gridCol w:w="1574"/>
        <w:gridCol w:w="1134"/>
        <w:gridCol w:w="1029"/>
        <w:gridCol w:w="1099"/>
        <w:gridCol w:w="1129"/>
        <w:gridCol w:w="988"/>
        <w:gridCol w:w="917"/>
        <w:gridCol w:w="847"/>
        <w:gridCol w:w="1347"/>
        <w:gridCol w:w="851"/>
      </w:tblGrid>
      <w:tr w:rsidR="00D730D0" w:rsidRPr="00427541" w:rsidTr="003039A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 w:rsidRPr="00427541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Организация, ответственная за реализацию ВЦП мероприятий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организаций, участвующих в реализации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(т.р.)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Показатель реализации мероприятия (значение)</w:t>
            </w:r>
          </w:p>
        </w:tc>
      </w:tr>
      <w:tr w:rsidR="00D730D0" w:rsidRPr="00427541" w:rsidTr="003039AF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С (мес./</w:t>
            </w:r>
          </w:p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По (мес./</w:t>
            </w:r>
          </w:p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 г"/>
              </w:smartTagPr>
              <w:r w:rsidRPr="00427541">
                <w:rPr>
                  <w:rFonts w:ascii="Times New Roman" w:hAnsi="Times New Roman" w:cs="Times New Roman"/>
                  <w:sz w:val="20"/>
                  <w:szCs w:val="20"/>
                </w:rPr>
                <w:t>2013 г</w:t>
              </w:r>
            </w:smartTag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 г"/>
              </w:smartTagPr>
              <w:r w:rsidRPr="00427541">
                <w:rPr>
                  <w:rFonts w:ascii="Times New Roman" w:hAnsi="Times New Roman" w:cs="Times New Roman"/>
                  <w:sz w:val="20"/>
                  <w:szCs w:val="20"/>
                </w:rPr>
                <w:t>2013 г</w:t>
              </w:r>
            </w:smartTag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730D0" w:rsidRPr="00427541" w:rsidTr="003039AF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населению </w:t>
            </w:r>
            <w:r w:rsidR="00F70DCA" w:rsidRPr="00427541">
              <w:rPr>
                <w:rFonts w:ascii="Times New Roman" w:hAnsi="Times New Roman" w:cs="Times New Roman"/>
                <w:sz w:val="20"/>
                <w:szCs w:val="20"/>
              </w:rPr>
              <w:t>Кривошеинского района</w:t>
            </w: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 xml:space="preserve"> услуг по организации детского отдыха в каникулярное время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создание условий для летнего отдыха детей: обеспечение детей и воспитателей заработной платой, организация культурно-массовых мероприятий, обеспечение площадок чистящими, моющими средствами, хозяйственным инвентарем, организация питания детей, обеспечение пожарной безопасности, охраны общественного </w:t>
            </w:r>
            <w:r w:rsidRPr="00427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порядка и др.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31.12.2013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CA" w:rsidRPr="00427541" w:rsidRDefault="00F70DCA" w:rsidP="00F70DCA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Дроздова Ольга Григорьевна, методист Управления образования, Алексеева Антонина Михайловна, ведущий экономист централизованной бухгалтерии Управления образования</w:t>
            </w:r>
          </w:p>
          <w:p w:rsidR="00D730D0" w:rsidRPr="00427541" w:rsidRDefault="00D730D0" w:rsidP="00F70DC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r w:rsidR="00961686" w:rsidRPr="00427541">
              <w:rPr>
                <w:rFonts w:ascii="Times New Roman" w:hAnsi="Times New Roman" w:cs="Times New Roman"/>
                <w:sz w:val="20"/>
                <w:szCs w:val="20"/>
              </w:rPr>
              <w:t>Кривошеинского района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346A8" w:rsidRDefault="006346A8" w:rsidP="006346A8">
            <w:pPr>
              <w:rPr>
                <w:rFonts w:ascii="Times New Roman" w:hAnsi="Times New Roman"/>
                <w:sz w:val="20"/>
                <w:szCs w:val="20"/>
              </w:rPr>
            </w:pPr>
            <w:r w:rsidRPr="006346A8">
              <w:rPr>
                <w:rFonts w:ascii="Times New Roman" w:hAnsi="Times New Roman"/>
                <w:sz w:val="20"/>
                <w:szCs w:val="20"/>
              </w:rPr>
              <w:t>МБОУ «Кривошеинская СОШ»</w:t>
            </w:r>
          </w:p>
          <w:p w:rsidR="006346A8" w:rsidRPr="006346A8" w:rsidRDefault="006346A8" w:rsidP="006346A8">
            <w:pPr>
              <w:rPr>
                <w:rFonts w:ascii="Times New Roman" w:hAnsi="Times New Roman"/>
                <w:sz w:val="20"/>
                <w:szCs w:val="20"/>
              </w:rPr>
            </w:pPr>
            <w:r w:rsidRPr="006346A8">
              <w:rPr>
                <w:rFonts w:ascii="Times New Roman" w:hAnsi="Times New Roman"/>
                <w:sz w:val="20"/>
                <w:szCs w:val="20"/>
              </w:rPr>
              <w:t>МБОУ «Володинская СОШ»</w:t>
            </w:r>
          </w:p>
          <w:p w:rsidR="006346A8" w:rsidRPr="006346A8" w:rsidRDefault="006346A8" w:rsidP="006346A8">
            <w:pPr>
              <w:rPr>
                <w:rFonts w:ascii="Times New Roman" w:hAnsi="Times New Roman"/>
                <w:sz w:val="20"/>
                <w:szCs w:val="20"/>
              </w:rPr>
            </w:pPr>
            <w:r w:rsidRPr="006346A8">
              <w:rPr>
                <w:rFonts w:ascii="Times New Roman" w:hAnsi="Times New Roman"/>
                <w:sz w:val="20"/>
                <w:szCs w:val="20"/>
              </w:rPr>
              <w:t>МБОУ «Пудовская СОШ»</w:t>
            </w:r>
          </w:p>
          <w:p w:rsidR="006346A8" w:rsidRPr="006346A8" w:rsidRDefault="006346A8" w:rsidP="006346A8">
            <w:pPr>
              <w:rPr>
                <w:rFonts w:ascii="Times New Roman" w:hAnsi="Times New Roman"/>
                <w:sz w:val="20"/>
                <w:szCs w:val="20"/>
              </w:rPr>
            </w:pPr>
            <w:r w:rsidRPr="006346A8">
              <w:rPr>
                <w:rFonts w:ascii="Times New Roman" w:hAnsi="Times New Roman"/>
                <w:sz w:val="20"/>
                <w:szCs w:val="20"/>
              </w:rPr>
              <w:t>МБОУ «Малиновская ООШ»</w:t>
            </w:r>
          </w:p>
          <w:p w:rsidR="006346A8" w:rsidRPr="006346A8" w:rsidRDefault="006346A8" w:rsidP="006346A8">
            <w:pPr>
              <w:rPr>
                <w:rFonts w:ascii="Times New Roman" w:hAnsi="Times New Roman"/>
                <w:sz w:val="20"/>
                <w:szCs w:val="20"/>
              </w:rPr>
            </w:pPr>
            <w:r w:rsidRPr="006346A8">
              <w:rPr>
                <w:rFonts w:ascii="Times New Roman" w:hAnsi="Times New Roman"/>
                <w:sz w:val="20"/>
                <w:szCs w:val="20"/>
              </w:rPr>
              <w:t>МБОУ «Новокривошеинская ООШ»</w:t>
            </w:r>
          </w:p>
          <w:p w:rsidR="006346A8" w:rsidRPr="006346A8" w:rsidRDefault="006346A8" w:rsidP="006346A8">
            <w:pPr>
              <w:rPr>
                <w:rFonts w:ascii="Times New Roman" w:hAnsi="Times New Roman"/>
                <w:sz w:val="20"/>
                <w:szCs w:val="20"/>
              </w:rPr>
            </w:pPr>
            <w:r w:rsidRPr="006346A8">
              <w:rPr>
                <w:rFonts w:ascii="Times New Roman" w:hAnsi="Times New Roman"/>
                <w:sz w:val="20"/>
                <w:szCs w:val="20"/>
              </w:rPr>
              <w:t>МБОУ «Иштанская ООШ»</w:t>
            </w:r>
          </w:p>
          <w:p w:rsidR="006346A8" w:rsidRPr="006346A8" w:rsidRDefault="006346A8" w:rsidP="006346A8">
            <w:pPr>
              <w:rPr>
                <w:rFonts w:ascii="Times New Roman" w:hAnsi="Times New Roman"/>
                <w:sz w:val="20"/>
                <w:szCs w:val="20"/>
              </w:rPr>
            </w:pPr>
            <w:r w:rsidRPr="006346A8">
              <w:rPr>
                <w:rFonts w:ascii="Times New Roman" w:hAnsi="Times New Roman"/>
                <w:sz w:val="20"/>
                <w:szCs w:val="20"/>
              </w:rPr>
              <w:t xml:space="preserve">МКОУ «Никольская </w:t>
            </w:r>
            <w:r w:rsidRPr="006346A8">
              <w:rPr>
                <w:rFonts w:ascii="Times New Roman" w:hAnsi="Times New Roman"/>
                <w:sz w:val="20"/>
                <w:szCs w:val="20"/>
              </w:rPr>
              <w:lastRenderedPageBreak/>
              <w:t>ООШ»</w:t>
            </w:r>
          </w:p>
          <w:p w:rsidR="006346A8" w:rsidRPr="006346A8" w:rsidRDefault="006346A8" w:rsidP="006346A8">
            <w:pPr>
              <w:rPr>
                <w:rFonts w:ascii="Times New Roman" w:hAnsi="Times New Roman"/>
                <w:sz w:val="20"/>
                <w:szCs w:val="20"/>
              </w:rPr>
            </w:pPr>
            <w:r w:rsidRPr="006346A8">
              <w:rPr>
                <w:rFonts w:ascii="Times New Roman" w:hAnsi="Times New Roman"/>
                <w:sz w:val="20"/>
                <w:szCs w:val="20"/>
              </w:rPr>
              <w:t>МБОУ «Красноярская СОШ»</w:t>
            </w:r>
          </w:p>
          <w:p w:rsidR="006346A8" w:rsidRPr="006346A8" w:rsidRDefault="006346A8" w:rsidP="006346A8">
            <w:pPr>
              <w:rPr>
                <w:rFonts w:ascii="Times New Roman" w:hAnsi="Times New Roman"/>
                <w:sz w:val="20"/>
                <w:szCs w:val="20"/>
              </w:rPr>
            </w:pPr>
            <w:r w:rsidRPr="006346A8">
              <w:rPr>
                <w:rFonts w:ascii="Times New Roman" w:hAnsi="Times New Roman"/>
                <w:sz w:val="20"/>
                <w:szCs w:val="20"/>
              </w:rPr>
              <w:t>МБОУ «Белобугорская ООШ»</w:t>
            </w:r>
          </w:p>
          <w:p w:rsidR="006346A8" w:rsidRPr="006346A8" w:rsidRDefault="006346A8" w:rsidP="006346A8">
            <w:pPr>
              <w:rPr>
                <w:rFonts w:ascii="Times New Roman" w:hAnsi="Times New Roman"/>
                <w:sz w:val="20"/>
                <w:szCs w:val="20"/>
              </w:rPr>
            </w:pPr>
            <w:r w:rsidRPr="006346A8">
              <w:rPr>
                <w:rFonts w:ascii="Times New Roman" w:hAnsi="Times New Roman"/>
                <w:sz w:val="20"/>
                <w:szCs w:val="20"/>
              </w:rPr>
              <w:t>МКОУ «Петровская ООШ»</w:t>
            </w:r>
          </w:p>
          <w:p w:rsidR="006346A8" w:rsidRPr="006346A8" w:rsidRDefault="006346A8" w:rsidP="006346A8">
            <w:pPr>
              <w:rPr>
                <w:rFonts w:ascii="Times New Roman" w:hAnsi="Times New Roman"/>
                <w:sz w:val="20"/>
                <w:szCs w:val="20"/>
              </w:rPr>
            </w:pPr>
            <w:r w:rsidRPr="006346A8">
              <w:rPr>
                <w:rFonts w:ascii="Times New Roman" w:hAnsi="Times New Roman"/>
                <w:sz w:val="20"/>
                <w:szCs w:val="20"/>
              </w:rPr>
              <w:t>МБОУДОД «Дом детского творчества»</w:t>
            </w:r>
          </w:p>
          <w:p w:rsidR="00D730D0" w:rsidRPr="00427541" w:rsidRDefault="006346A8" w:rsidP="006346A8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346A8">
              <w:rPr>
                <w:rFonts w:ascii="Times New Roman" w:hAnsi="Times New Roman"/>
                <w:sz w:val="20"/>
                <w:szCs w:val="20"/>
              </w:rPr>
              <w:t>МБОУДОД «ДЮСШ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см. паспорт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6D6596" w:rsidRDefault="006D659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D6596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Доля отдыхающих детей в общей численности населения в возрасте от 7 до 18 лет,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0D0" w:rsidRPr="00427541" w:rsidTr="003039AF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Доля детей, отдыхающих в лагерях с дневным пребыванием, в общей численности населения в возрасте от 7 до 18 лет,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14,21</w:t>
            </w:r>
          </w:p>
        </w:tc>
      </w:tr>
      <w:tr w:rsidR="00D730D0" w:rsidRPr="00427541" w:rsidTr="003039AF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Доля детей, отдыхающих в лагерях труда и отдыха в общей численности населения в возрасте от 7 до 18 лет,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D0" w:rsidRPr="00427541" w:rsidRDefault="00D730D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</w:tr>
      <w:tr w:rsidR="006D6596" w:rsidRPr="00427541" w:rsidTr="006D6596">
        <w:tblPrEx>
          <w:tblCellMar>
            <w:top w:w="0" w:type="dxa"/>
            <w:bottom w:w="0" w:type="dxa"/>
          </w:tblCellMar>
        </w:tblPrEx>
        <w:trPr>
          <w:trHeight w:val="2980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6" w:rsidRPr="00427541" w:rsidRDefault="006D659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6" w:rsidRPr="00427541" w:rsidRDefault="006D659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6" w:rsidRPr="00427541" w:rsidRDefault="006D659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6" w:rsidRPr="00427541" w:rsidRDefault="006D659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6" w:rsidRPr="00427541" w:rsidRDefault="006D659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6" w:rsidRPr="00427541" w:rsidRDefault="006D659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6" w:rsidRPr="00427541" w:rsidRDefault="006D659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6" w:rsidRPr="00427541" w:rsidRDefault="006D659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6" w:rsidRPr="00427541" w:rsidRDefault="006D659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6" w:rsidRPr="00427541" w:rsidRDefault="006D659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596" w:rsidRPr="00427541" w:rsidRDefault="006D6596" w:rsidP="006D659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Доля детей, отдыхающих в загородном оздоровительном лагере круглосуточного пребывания в общей численности населения в возрасте от 7 до 18 лет,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D6596" w:rsidRPr="00427541" w:rsidRDefault="006D6596" w:rsidP="006D659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27541"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</w:tr>
    </w:tbl>
    <w:p w:rsidR="00D730D0" w:rsidRPr="003E0F1D" w:rsidRDefault="00D730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730D0" w:rsidRPr="003E0F1D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DE" w:rsidRDefault="006D47DE" w:rsidP="006D47DE">
      <w:r>
        <w:separator/>
      </w:r>
    </w:p>
  </w:endnote>
  <w:endnote w:type="continuationSeparator" w:id="0">
    <w:p w:rsidR="006D47DE" w:rsidRDefault="006D47DE" w:rsidP="006D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DE" w:rsidRDefault="006D47DE" w:rsidP="006D47DE">
      <w:r>
        <w:separator/>
      </w:r>
    </w:p>
  </w:footnote>
  <w:footnote w:type="continuationSeparator" w:id="0">
    <w:p w:rsidR="006D47DE" w:rsidRDefault="006D47DE" w:rsidP="006D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06A8"/>
    <w:multiLevelType w:val="hybridMultilevel"/>
    <w:tmpl w:val="C5EA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88"/>
    <w:rsid w:val="003039AF"/>
    <w:rsid w:val="003E0F1D"/>
    <w:rsid w:val="00427541"/>
    <w:rsid w:val="00535D59"/>
    <w:rsid w:val="006346A8"/>
    <w:rsid w:val="0067484C"/>
    <w:rsid w:val="006D47DE"/>
    <w:rsid w:val="006D6596"/>
    <w:rsid w:val="00725C9A"/>
    <w:rsid w:val="00871520"/>
    <w:rsid w:val="008F2775"/>
    <w:rsid w:val="00961686"/>
    <w:rsid w:val="009D630F"/>
    <w:rsid w:val="00A63D88"/>
    <w:rsid w:val="00AB357F"/>
    <w:rsid w:val="00C74CB9"/>
    <w:rsid w:val="00D345D4"/>
    <w:rsid w:val="00D72C94"/>
    <w:rsid w:val="00D730D0"/>
    <w:rsid w:val="00D910AD"/>
    <w:rsid w:val="00E215C8"/>
    <w:rsid w:val="00E911F9"/>
    <w:rsid w:val="00F5521D"/>
    <w:rsid w:val="00F70DCA"/>
    <w:rsid w:val="00FA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table" w:styleId="affff">
    <w:name w:val="Table Grid"/>
    <w:basedOn w:val="a1"/>
    <w:rsid w:val="003E0F1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header"/>
    <w:basedOn w:val="a"/>
    <w:link w:val="affff1"/>
    <w:uiPriority w:val="99"/>
    <w:unhideWhenUsed/>
    <w:rsid w:val="006D47DE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6D47DE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6D47DE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6D47DE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table" w:styleId="affff">
    <w:name w:val="Table Grid"/>
    <w:basedOn w:val="a1"/>
    <w:rsid w:val="003E0F1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header"/>
    <w:basedOn w:val="a"/>
    <w:link w:val="affff1"/>
    <w:uiPriority w:val="99"/>
    <w:unhideWhenUsed/>
    <w:rsid w:val="006D47DE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6D47DE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6D47DE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6D47DE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1752</Words>
  <Characters>9988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11717</CharactersWithSpaces>
  <SharedDoc>false</SharedDoc>
  <HLinks>
    <vt:vector size="6" baseType="variant"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2013-06-03T03:01:00Z</cp:lastPrinted>
  <dcterms:created xsi:type="dcterms:W3CDTF">2015-03-12T02:49:00Z</dcterms:created>
  <dcterms:modified xsi:type="dcterms:W3CDTF">2015-03-12T02:49:00Z</dcterms:modified>
</cp:coreProperties>
</file>