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D0" w:rsidRDefault="008C02D0">
      <w:pPr>
        <w:widowControl w:val="0"/>
        <w:autoSpaceDE w:val="0"/>
        <w:autoSpaceDN w:val="0"/>
        <w:adjustRightInd w:val="0"/>
        <w:spacing w:after="0" w:line="240" w:lineRule="auto"/>
        <w:outlineLvl w:val="0"/>
        <w:rPr>
          <w:rFonts w:ascii="Calibri" w:hAnsi="Calibri" w:cs="Calibri"/>
        </w:rPr>
      </w:pPr>
    </w:p>
    <w:p w:rsidR="008C02D0" w:rsidRDefault="008C02D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ТОМСКОЙ ОБЛАСТИ</w:t>
      </w:r>
    </w:p>
    <w:p w:rsidR="008C02D0" w:rsidRDefault="008C02D0">
      <w:pPr>
        <w:widowControl w:val="0"/>
        <w:autoSpaceDE w:val="0"/>
        <w:autoSpaceDN w:val="0"/>
        <w:adjustRightInd w:val="0"/>
        <w:spacing w:after="0" w:line="240" w:lineRule="auto"/>
        <w:jc w:val="center"/>
        <w:rPr>
          <w:rFonts w:ascii="Calibri" w:hAnsi="Calibri" w:cs="Calibri"/>
          <w:b/>
          <w:bCs/>
        </w:rPr>
      </w:pP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апреля 2011 г. N 118а</w:t>
      </w:r>
    </w:p>
    <w:p w:rsidR="008C02D0" w:rsidRDefault="008C02D0">
      <w:pPr>
        <w:widowControl w:val="0"/>
        <w:autoSpaceDE w:val="0"/>
        <w:autoSpaceDN w:val="0"/>
        <w:adjustRightInd w:val="0"/>
        <w:spacing w:after="0" w:line="240" w:lineRule="auto"/>
        <w:jc w:val="center"/>
        <w:rPr>
          <w:rFonts w:ascii="Calibri" w:hAnsi="Calibri" w:cs="Calibri"/>
          <w:b/>
          <w:bCs/>
        </w:rPr>
      </w:pP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РЕАЛИЗАЦИИ НА ТЕРРИТОРИИ ТОМСКОЙ ОБЛАСТИ ПОДПРОГРАММЫ</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ЖИЛЬЕМ МОЛОДЫХ СЕМЕЙ" ФЕДЕРАЛЬНОЙ ЦЕЛЕВОЙ</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"ЖИЛИЩЕ" НА 2011 - 2015 ГОДЫ И ДОЛГОСРОЧНОЙ</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ЦЕЛЕВОЙ ПРОГРАММЫ "ОБЕСПЕЧЕНИЕ ЖИЛЬЕМ МОЛОДЫХ СЕМЕЙ</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ТОМСКОЙ ОБЛАСТИ НА 2011 - 2015 ГОДЫ"</w:t>
      </w:r>
    </w:p>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Томской области</w:t>
      </w:r>
      <w:proofErr w:type="gramEnd"/>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23.09.2011 </w:t>
      </w:r>
      <w:hyperlink r:id="rId5" w:history="1">
        <w:r>
          <w:rPr>
            <w:rFonts w:ascii="Calibri" w:hAnsi="Calibri" w:cs="Calibri"/>
            <w:color w:val="0000FF"/>
          </w:rPr>
          <w:t>N 289а</w:t>
        </w:r>
      </w:hyperlink>
      <w:r>
        <w:rPr>
          <w:rFonts w:ascii="Calibri" w:hAnsi="Calibri" w:cs="Calibri"/>
        </w:rPr>
        <w:t xml:space="preserve">, от 03.07.2013 </w:t>
      </w:r>
      <w:hyperlink r:id="rId6" w:history="1">
        <w:r>
          <w:rPr>
            <w:rFonts w:ascii="Calibri" w:hAnsi="Calibri" w:cs="Calibri"/>
            <w:color w:val="0000FF"/>
          </w:rPr>
          <w:t>N 269а</w:t>
        </w:r>
      </w:hyperlink>
      <w:r>
        <w:rPr>
          <w:rFonts w:ascii="Calibri" w:hAnsi="Calibri" w:cs="Calibri"/>
        </w:rPr>
        <w:t>)</w:t>
      </w:r>
    </w:p>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реализации на территории Томской области </w:t>
      </w:r>
      <w:hyperlink r:id="rId7"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 и долгосрочной целевой </w:t>
      </w:r>
      <w:hyperlink r:id="rId8" w:history="1">
        <w:r>
          <w:rPr>
            <w:rFonts w:ascii="Calibri" w:hAnsi="Calibri" w:cs="Calibri"/>
            <w:color w:val="0000FF"/>
          </w:rPr>
          <w:t>программы</w:t>
        </w:r>
      </w:hyperlink>
      <w:r>
        <w:rPr>
          <w:rFonts w:ascii="Calibri" w:hAnsi="Calibri" w:cs="Calibri"/>
        </w:rPr>
        <w:t xml:space="preserve"> "Обеспечение жильем молодых семей в Томской области на 2011 - 2015 годы", утвержденной постановлением Администрации Томской области от 21.04.2011 N 113а "Об утверждении долгосрочной целевой программы "Обеспечение жильем молодых семей в Томской области на 2011 - 2015 годы</w:t>
      </w:r>
      <w:proofErr w:type="gramEnd"/>
      <w:r>
        <w:rPr>
          <w:rFonts w:ascii="Calibri" w:hAnsi="Calibri" w:cs="Calibri"/>
        </w:rPr>
        <w:t>", постановляю:</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44" w:history="1">
        <w:r>
          <w:rPr>
            <w:rFonts w:ascii="Calibri" w:hAnsi="Calibri" w:cs="Calibri"/>
            <w:color w:val="0000FF"/>
          </w:rPr>
          <w:t>Порядок</w:t>
        </w:r>
      </w:hyperlink>
      <w:r>
        <w:rPr>
          <w:rFonts w:ascii="Calibri" w:hAnsi="Calibri" w:cs="Calibri"/>
        </w:rPr>
        <w:t xml:space="preserve">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согласно приложению N 1 к настоящему постановлению;</w:t>
      </w:r>
    </w:p>
    <w:p w:rsidR="008C02D0" w:rsidRDefault="008C02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w:t>
      </w:r>
      <w:hyperlink w:anchor="Par596" w:history="1">
        <w:r>
          <w:rPr>
            <w:rFonts w:ascii="Calibri" w:hAnsi="Calibri" w:cs="Calibri"/>
            <w:color w:val="0000FF"/>
          </w:rPr>
          <w:t>Порядок</w:t>
        </w:r>
      </w:hyperlink>
      <w:r>
        <w:rPr>
          <w:rFonts w:ascii="Calibri" w:hAnsi="Calibri" w:cs="Calibri"/>
        </w:rPr>
        <w:t xml:space="preserve"> формирования органами местного самоуправления муниципальных районов и городских округов Томской области списков молодых семей - участников </w:t>
      </w:r>
      <w:hyperlink r:id="rId9"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согласно приложению N 2 к настоящему постановлению;</w:t>
      </w:r>
      <w:proofErr w:type="gramEnd"/>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729" w:history="1">
        <w:r>
          <w:rPr>
            <w:rFonts w:ascii="Calibri" w:hAnsi="Calibri" w:cs="Calibri"/>
            <w:color w:val="0000FF"/>
          </w:rPr>
          <w:t>Порядок</w:t>
        </w:r>
      </w:hyperlink>
      <w:r>
        <w:rPr>
          <w:rFonts w:ascii="Calibri" w:hAnsi="Calibri" w:cs="Calibri"/>
        </w:rPr>
        <w:t xml:space="preserve"> проведения конкурсного отбора муниципальных районов и городских округов Томской области для участия в </w:t>
      </w:r>
      <w:hyperlink r:id="rId10" w:history="1">
        <w:r>
          <w:rPr>
            <w:rFonts w:ascii="Calibri" w:hAnsi="Calibri" w:cs="Calibri"/>
            <w:color w:val="0000FF"/>
          </w:rPr>
          <w:t>подпрограмме</w:t>
        </w:r>
      </w:hyperlink>
      <w:r>
        <w:rPr>
          <w:rFonts w:ascii="Calibri" w:hAnsi="Calibri" w:cs="Calibri"/>
        </w:rPr>
        <w:t xml:space="preserve"> "Обеспечение жильем молодых семей" федеральной целевой программы "Жилище" на 2011 - 2015 годы согласно приложению N 3 к настоящему постановлению;</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785" w:history="1">
        <w:r>
          <w:rPr>
            <w:rFonts w:ascii="Calibri" w:hAnsi="Calibri" w:cs="Calibri"/>
            <w:color w:val="0000FF"/>
          </w:rPr>
          <w:t>Порядок</w:t>
        </w:r>
      </w:hyperlink>
      <w:r>
        <w:rPr>
          <w:rFonts w:ascii="Calibri" w:hAnsi="Calibri" w:cs="Calibri"/>
        </w:rPr>
        <w:t xml:space="preserve"> заключения органами местного самоуправления муниципальных районов и городских округов Томской области с организациями соглашений об участии в реализации </w:t>
      </w:r>
      <w:hyperlink r:id="rId11"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 согласно приложению N 4 к настоящему постановлению;</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816" w:history="1">
        <w:r>
          <w:rPr>
            <w:rFonts w:ascii="Calibri" w:hAnsi="Calibri" w:cs="Calibri"/>
            <w:color w:val="0000FF"/>
          </w:rPr>
          <w:t>Порядок</w:t>
        </w:r>
      </w:hyperlink>
      <w:r>
        <w:rPr>
          <w:rFonts w:ascii="Calibri" w:hAnsi="Calibri" w:cs="Calibri"/>
        </w:rPr>
        <w:t xml:space="preserve"> внесения изменений в утвержденные списки молодых семей - претендентов на получение социальных выплат на приобретение жилого помещения или создание объекта индивидуального жилищного строительства в соответствующем году в рамках реализации </w:t>
      </w:r>
      <w:hyperlink r:id="rId12"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 согласно приложению N 5 к настоящему постановлению;</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формы отчетности органов местного самоуправления муниципальных районов и городских округов Томской области:</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использовании средств федерального бюджета, областного бюджета и местного бюджета, выделенных на предоставление молодым семьям социальных выплат на приобретение жилого помещения или строительство индивидуального жилого дома в рамках реализации </w:t>
      </w:r>
      <w:hyperlink r:id="rId13"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 согласно </w:t>
      </w:r>
      <w:hyperlink w:anchor="Par992" w:history="1">
        <w:r>
          <w:rPr>
            <w:rFonts w:ascii="Calibri" w:hAnsi="Calibri" w:cs="Calibri"/>
            <w:color w:val="0000FF"/>
          </w:rPr>
          <w:t>приложению N 6</w:t>
        </w:r>
      </w:hyperlink>
      <w:r>
        <w:rPr>
          <w:rFonts w:ascii="Calibri" w:hAnsi="Calibri" w:cs="Calibri"/>
        </w:rPr>
        <w:t xml:space="preserve"> к настоящему постановлению;</w:t>
      </w:r>
    </w:p>
    <w:p w:rsidR="008C02D0" w:rsidRDefault="008C02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 достижении значений показателей эффективности использования средств федерального </w:t>
      </w:r>
      <w:r>
        <w:rPr>
          <w:rFonts w:ascii="Calibri" w:hAnsi="Calibri" w:cs="Calibri"/>
        </w:rPr>
        <w:lastRenderedPageBreak/>
        <w:t xml:space="preserve">бюджета, областного бюджета и местного бюджета, выделенных на предоставление молодым семьям социальных выплат на приобретение жилого помещения или строительство индивидуального жилого дома в рамках реализации </w:t>
      </w:r>
      <w:hyperlink r:id="rId14"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 согласно </w:t>
      </w:r>
      <w:hyperlink w:anchor="Par1066" w:history="1">
        <w:r>
          <w:rPr>
            <w:rFonts w:ascii="Calibri" w:hAnsi="Calibri" w:cs="Calibri"/>
            <w:color w:val="0000FF"/>
          </w:rPr>
          <w:t>приложению N 7</w:t>
        </w:r>
      </w:hyperlink>
      <w:r>
        <w:rPr>
          <w:rFonts w:ascii="Calibri" w:hAnsi="Calibri" w:cs="Calibri"/>
        </w:rPr>
        <w:t xml:space="preserve"> к настоящему постановлению.</w:t>
      </w:r>
      <w:proofErr w:type="gramEnd"/>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Департаменту по информационной политике и работе с общественностью Администрации Томской области (Халин) обеспечить опубликование настоящего постановления.</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заместителя Губернатора Томской области по строительству и инфраструктуре </w:t>
      </w:r>
      <w:proofErr w:type="spellStart"/>
      <w:r>
        <w:rPr>
          <w:rFonts w:ascii="Calibri" w:hAnsi="Calibri" w:cs="Calibri"/>
        </w:rPr>
        <w:t>Шатурного</w:t>
      </w:r>
      <w:proofErr w:type="spellEnd"/>
      <w:r>
        <w:rPr>
          <w:rFonts w:ascii="Calibri" w:hAnsi="Calibri" w:cs="Calibri"/>
        </w:rPr>
        <w:t xml:space="preserve"> И.Н.</w:t>
      </w:r>
    </w:p>
    <w:p w:rsidR="008C02D0" w:rsidRDefault="008C02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5" w:history="1">
        <w:r>
          <w:rPr>
            <w:rFonts w:ascii="Calibri" w:hAnsi="Calibri" w:cs="Calibri"/>
            <w:color w:val="0000FF"/>
          </w:rPr>
          <w:t>постановления</w:t>
        </w:r>
      </w:hyperlink>
      <w:r>
        <w:rPr>
          <w:rFonts w:ascii="Calibri" w:hAnsi="Calibri" w:cs="Calibri"/>
        </w:rPr>
        <w:t xml:space="preserve"> Администрации Томской области от 03.07.2013 N 269а)</w:t>
      </w: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В.М.КРЕСС</w:t>
      </w: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jc w:val="right"/>
        <w:outlineLvl w:val="0"/>
        <w:rPr>
          <w:rFonts w:ascii="Calibri" w:hAnsi="Calibri" w:cs="Calibri"/>
        </w:rPr>
      </w:pPr>
      <w:bookmarkStart w:id="1" w:name="Par37"/>
      <w:bookmarkEnd w:id="1"/>
      <w:r>
        <w:rPr>
          <w:rFonts w:ascii="Calibri" w:hAnsi="Calibri" w:cs="Calibri"/>
        </w:rPr>
        <w:t>Приложение N 1</w:t>
      </w:r>
    </w:p>
    <w:p w:rsidR="008C02D0" w:rsidRDefault="008C02D0">
      <w:pPr>
        <w:widowControl w:val="0"/>
        <w:autoSpaceDE w:val="0"/>
        <w:autoSpaceDN w:val="0"/>
        <w:adjustRightInd w:val="0"/>
        <w:spacing w:after="0" w:line="240" w:lineRule="auto"/>
        <w:jc w:val="right"/>
        <w:rPr>
          <w:rFonts w:ascii="Calibri" w:hAnsi="Calibri" w:cs="Calibri"/>
        </w:rPr>
      </w:pP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от 26.04.2011 N 118а</w:t>
      </w: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jc w:val="center"/>
        <w:rPr>
          <w:rFonts w:ascii="Calibri" w:hAnsi="Calibri" w:cs="Calibri"/>
          <w:b/>
          <w:bCs/>
        </w:rPr>
      </w:pPr>
      <w:bookmarkStart w:id="2" w:name="Par44"/>
      <w:bookmarkEnd w:id="2"/>
      <w:r>
        <w:rPr>
          <w:rFonts w:ascii="Calibri" w:hAnsi="Calibri" w:cs="Calibri"/>
          <w:b/>
          <w:bCs/>
        </w:rPr>
        <w:t>1. ПОРЯДОК</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УСЛОВИЯ ПРИЗНАНИЯ МОЛОДОЙ СЕМЬИ, ИМЕЮЩЕЙ ДОСТАТОЧНЫЕ</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ДОХОДЫ, ПОЗВОЛЯЮЩИЕ ПОЛУЧИТЬ КРЕДИТ, ЛИБО ИНЫЕ ДЕНЕЖНЫЕ</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СРЕДСТВА ДЛЯ ОПЛАТЫ РАСЧЕТНОЙ (СРЕДНЕЙ) СТОИМОСТИ ЖИЛЬЯ</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ЧАСТИ, ПРЕВЫШАЮЩЕЙ РАЗМЕР ПРЕДОСТАВЛЯЕМОЙ СОЦИАЛЬНОЙ</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ВЫПЛАТЫ НА ПРИОБРЕТЕНИЕ ЖИЛОГО ПОМЕЩЕНИЯ ИЛИ СОЗДАНИЕ</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ОБЪЕКТА ИНДИВИДУАЛЬНОГО ЖИЛИЩНОГО СТРОИТЕЛЬСТВА</w:t>
      </w:r>
    </w:p>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Администрации Томской области</w:t>
      </w:r>
      <w:proofErr w:type="gramEnd"/>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от 23.09.2011 N 289а)</w:t>
      </w:r>
    </w:p>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разработан в соответствии с </w:t>
      </w:r>
      <w:hyperlink r:id="rId17" w:history="1">
        <w:r>
          <w:rPr>
            <w:rFonts w:ascii="Calibri" w:hAnsi="Calibri" w:cs="Calibri"/>
            <w:color w:val="0000FF"/>
          </w:rPr>
          <w:t>пунктом 8</w:t>
        </w:r>
      </w:hyperlink>
      <w:r>
        <w:rPr>
          <w:rFonts w:ascii="Calibri" w:hAnsi="Calibri" w:cs="Calibri"/>
        </w:rPr>
        <w:t xml:space="preserve"> Правил предоставления молодым семьям социальных выплат на приобретение (строительство) жилья и их использования в рамках реализации </w:t>
      </w:r>
      <w:hyperlink r:id="rId18"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 утвержденных Постановлением Правительства Российской Федерации от 17.12.2010 N 1050.</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Порядок определяет основания и процедуру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(далее - признание молодой семьи, имеющей достаточные доходы).</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Признание молодой семьи, имеющей достаточные доходы, осуществляется в целях участия молодой семьи в </w:t>
      </w:r>
      <w:hyperlink r:id="rId19" w:history="1">
        <w:r>
          <w:rPr>
            <w:rFonts w:ascii="Calibri" w:hAnsi="Calibri" w:cs="Calibri"/>
            <w:color w:val="0000FF"/>
          </w:rPr>
          <w:t>подпрограмме</w:t>
        </w:r>
      </w:hyperlink>
      <w:r>
        <w:rPr>
          <w:rFonts w:ascii="Calibri" w:hAnsi="Calibri" w:cs="Calibri"/>
        </w:rPr>
        <w:t xml:space="preserve"> "Обеспечение жильем молодых семей" федеральной целевой программы "Жилище" на 2011 - 2015 годы (далее - федеральная программа) и долгосрочной целевой </w:t>
      </w:r>
      <w:hyperlink r:id="rId20" w:history="1">
        <w:r>
          <w:rPr>
            <w:rFonts w:ascii="Calibri" w:hAnsi="Calibri" w:cs="Calibri"/>
            <w:color w:val="0000FF"/>
          </w:rPr>
          <w:t>программе</w:t>
        </w:r>
      </w:hyperlink>
      <w:r>
        <w:rPr>
          <w:rFonts w:ascii="Calibri" w:hAnsi="Calibri" w:cs="Calibri"/>
        </w:rPr>
        <w:t xml:space="preserve"> "Обеспечение жильем молодых семей в Томской области на 2011 - 2015 годы".</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Признание молодой семьи, имеющей достаточные доходы, осуществляется органом </w:t>
      </w:r>
      <w:r>
        <w:rPr>
          <w:rFonts w:ascii="Calibri" w:hAnsi="Calibri" w:cs="Calibri"/>
        </w:rPr>
        <w:lastRenderedPageBreak/>
        <w:t xml:space="preserve">местного самоуправления муниципального района и городского округа Томской области (по согласованию) (далее - орган местного самоуправления) по месту жительства молодой семьи в соответствии с </w:t>
      </w:r>
      <w:hyperlink w:anchor="Par476" w:history="1">
        <w:r>
          <w:rPr>
            <w:rFonts w:ascii="Calibri" w:hAnsi="Calibri" w:cs="Calibri"/>
            <w:color w:val="0000FF"/>
          </w:rPr>
          <w:t>Методикой</w:t>
        </w:r>
      </w:hyperlink>
      <w:r>
        <w:rPr>
          <w:rFonts w:ascii="Calibri" w:hAnsi="Calibri" w:cs="Calibri"/>
        </w:rPr>
        <w:t xml:space="preserve"> оценки доходов и иных денежных средств для признания молодой семьи, имеющей достаточные доходы, позволяющих получить кредит, либо иные денежные средства для оплаты расчетной (средней) стоимости жилья в части</w:t>
      </w:r>
      <w:proofErr w:type="gramEnd"/>
      <w:r>
        <w:rPr>
          <w:rFonts w:ascii="Calibri" w:hAnsi="Calibri" w:cs="Calibri"/>
        </w:rPr>
        <w:t>,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(приложение N 2 к настоящему Порядку) по одному из предусмотренных вариантов.</w:t>
      </w:r>
    </w:p>
    <w:p w:rsidR="008C02D0" w:rsidRDefault="008C02D0">
      <w:pPr>
        <w:widowControl w:val="0"/>
        <w:autoSpaceDE w:val="0"/>
        <w:autoSpaceDN w:val="0"/>
        <w:adjustRightInd w:val="0"/>
        <w:spacing w:after="0" w:line="240" w:lineRule="auto"/>
        <w:ind w:firstLine="540"/>
        <w:jc w:val="both"/>
        <w:rPr>
          <w:rFonts w:ascii="Calibri" w:hAnsi="Calibri" w:cs="Calibri"/>
        </w:rPr>
      </w:pPr>
      <w:bookmarkStart w:id="3" w:name="Par59"/>
      <w:bookmarkEnd w:id="3"/>
      <w:r>
        <w:rPr>
          <w:rFonts w:ascii="Calibri" w:hAnsi="Calibri" w:cs="Calibri"/>
        </w:rPr>
        <w:t xml:space="preserve">5. Для признания молодой семьи, имеющей достаточные доходы, молодая семья представляет в орган местного самоуправления заявление в свободной форме (с указанием варианта расчета) и документы, указанные в </w:t>
      </w:r>
      <w:hyperlink w:anchor="Par60" w:history="1">
        <w:r>
          <w:rPr>
            <w:rFonts w:ascii="Calibri" w:hAnsi="Calibri" w:cs="Calibri"/>
            <w:color w:val="0000FF"/>
          </w:rPr>
          <w:t>пункте 6</w:t>
        </w:r>
      </w:hyperlink>
      <w:r>
        <w:rPr>
          <w:rFonts w:ascii="Calibri" w:hAnsi="Calibri" w:cs="Calibri"/>
        </w:rPr>
        <w:t xml:space="preserve"> Порядка в соответствии с выбранным вариантом расчета.</w:t>
      </w:r>
    </w:p>
    <w:p w:rsidR="008C02D0" w:rsidRDefault="008C02D0">
      <w:pPr>
        <w:widowControl w:val="0"/>
        <w:autoSpaceDE w:val="0"/>
        <w:autoSpaceDN w:val="0"/>
        <w:adjustRightInd w:val="0"/>
        <w:spacing w:after="0" w:line="240" w:lineRule="auto"/>
        <w:ind w:firstLine="540"/>
        <w:jc w:val="both"/>
        <w:rPr>
          <w:rFonts w:ascii="Calibri" w:hAnsi="Calibri" w:cs="Calibri"/>
        </w:rPr>
      </w:pPr>
      <w:bookmarkStart w:id="4" w:name="Par60"/>
      <w:bookmarkEnd w:id="4"/>
      <w:r>
        <w:rPr>
          <w:rFonts w:ascii="Calibri" w:hAnsi="Calibri" w:cs="Calibri"/>
        </w:rPr>
        <w:t>6. Документами, подтверждающими доходы молодой семьи, а также наличие у молодой семьи иных денежных средств, являются:</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вариант N 1:</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справка банка или иной организации, уставом которой предусмотрено предоставление кредитов (займов), о максимально возможной сумме кредита (займа) на приобретение жилого помещения или создание объекта индивидуального жилищного строительства, который может быть предоставлен членам молодой семьи или одному из них;</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недостаточности указанной суммы кредита (займа) молодая семья вправе </w:t>
      </w:r>
      <w:proofErr w:type="gramStart"/>
      <w:r>
        <w:rPr>
          <w:rFonts w:ascii="Calibri" w:hAnsi="Calibri" w:cs="Calibri"/>
        </w:rPr>
        <w:t>предоставить следующие документы</w:t>
      </w:r>
      <w:proofErr w:type="gramEnd"/>
      <w:r>
        <w:rPr>
          <w:rFonts w:ascii="Calibri" w:hAnsi="Calibri" w:cs="Calibri"/>
        </w:rPr>
        <w:t xml:space="preserve"> (один или несколько из них):</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справку (выписку со счета) о наличии у членов молодой семьи сбережений, хранящихся во вкладах в банках;</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заключение (отчет) независимого оценщика о рыночной стоимости жилого помещения, находящегося в собственности член</w:t>
      </w:r>
      <w:proofErr w:type="gramStart"/>
      <w:r>
        <w:rPr>
          <w:rFonts w:ascii="Calibri" w:hAnsi="Calibri" w:cs="Calibri"/>
        </w:rPr>
        <w:t>а(</w:t>
      </w:r>
      <w:proofErr w:type="spellStart"/>
      <w:proofErr w:type="gramEnd"/>
      <w:r>
        <w:rPr>
          <w:rFonts w:ascii="Calibri" w:hAnsi="Calibri" w:cs="Calibri"/>
        </w:rPr>
        <w:t>ов</w:t>
      </w:r>
      <w:proofErr w:type="spellEnd"/>
      <w:r>
        <w:rPr>
          <w:rFonts w:ascii="Calibri" w:hAnsi="Calibri" w:cs="Calibri"/>
        </w:rPr>
        <w:t xml:space="preserve">) молодой семьи. Заключение (отчет) независимого оценщика может быть рассмотрено при определении достаточности доходов молодой </w:t>
      </w:r>
      <w:proofErr w:type="gramStart"/>
      <w:r>
        <w:rPr>
          <w:rFonts w:ascii="Calibri" w:hAnsi="Calibri" w:cs="Calibri"/>
        </w:rPr>
        <w:t>семьи</w:t>
      </w:r>
      <w:proofErr w:type="gramEnd"/>
      <w:r>
        <w:rPr>
          <w:rFonts w:ascii="Calibri" w:hAnsi="Calibri" w:cs="Calibri"/>
        </w:rPr>
        <w:t xml:space="preserve"> при наличии одновременно следующих условий:</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иных лиц (кроме членов молодой семьи) имущественных прав на данное жилое помещение, а также отсутствие ограничений и обременений имущественных прав член</w:t>
      </w:r>
      <w:proofErr w:type="gramStart"/>
      <w:r>
        <w:rPr>
          <w:rFonts w:ascii="Calibri" w:hAnsi="Calibri" w:cs="Calibri"/>
        </w:rPr>
        <w:t>а(</w:t>
      </w:r>
      <w:proofErr w:type="spellStart"/>
      <w:proofErr w:type="gramEnd"/>
      <w:r>
        <w:rPr>
          <w:rFonts w:ascii="Calibri" w:hAnsi="Calibri" w:cs="Calibri"/>
        </w:rPr>
        <w:t>ов</w:t>
      </w:r>
      <w:proofErr w:type="spellEnd"/>
      <w:r>
        <w:rPr>
          <w:rFonts w:ascii="Calibri" w:hAnsi="Calibri" w:cs="Calibri"/>
        </w:rPr>
        <w:t>) молодой семьи;</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намерения член</w:t>
      </w:r>
      <w:proofErr w:type="gramStart"/>
      <w:r>
        <w:rPr>
          <w:rFonts w:ascii="Calibri" w:hAnsi="Calibri" w:cs="Calibri"/>
        </w:rPr>
        <w:t>а(</w:t>
      </w:r>
      <w:proofErr w:type="spellStart"/>
      <w:proofErr w:type="gramEnd"/>
      <w:r>
        <w:rPr>
          <w:rFonts w:ascii="Calibri" w:hAnsi="Calibri" w:cs="Calibri"/>
        </w:rPr>
        <w:t>ов</w:t>
      </w:r>
      <w:proofErr w:type="spellEnd"/>
      <w:r>
        <w:rPr>
          <w:rFonts w:ascii="Calibri" w:hAnsi="Calibri" w:cs="Calibri"/>
        </w:rPr>
        <w:t>) молодой семьи об отчуждении данного жилого помещения при получении социальной выплаты на приобретение жилого помещения или создание объекта индивидуального жилищного строительства в целях улучшения жилищных условий.</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подтверждения намерения член</w:t>
      </w:r>
      <w:proofErr w:type="gramStart"/>
      <w:r>
        <w:rPr>
          <w:rFonts w:ascii="Calibri" w:hAnsi="Calibri" w:cs="Calibri"/>
        </w:rPr>
        <w:t>а(</w:t>
      </w:r>
      <w:proofErr w:type="spellStart"/>
      <w:proofErr w:type="gramEnd"/>
      <w:r>
        <w:rPr>
          <w:rFonts w:ascii="Calibri" w:hAnsi="Calibri" w:cs="Calibri"/>
        </w:rPr>
        <w:t>ов</w:t>
      </w:r>
      <w:proofErr w:type="spellEnd"/>
      <w:r>
        <w:rPr>
          <w:rFonts w:ascii="Calibri" w:hAnsi="Calibri" w:cs="Calibri"/>
        </w:rPr>
        <w:t>) молодой семьи об отчуждении жилого помещения молодая семья представляет следующие документы:</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свидетельства (свидетельств) о государственной регистрации права собственности на жилое помещение на член</w:t>
      </w:r>
      <w:proofErr w:type="gramStart"/>
      <w:r>
        <w:rPr>
          <w:rFonts w:ascii="Calibri" w:hAnsi="Calibri" w:cs="Calibri"/>
        </w:rPr>
        <w:t>а(</w:t>
      </w:r>
      <w:proofErr w:type="spellStart"/>
      <w:proofErr w:type="gramEnd"/>
      <w:r>
        <w:rPr>
          <w:rFonts w:ascii="Calibri" w:hAnsi="Calibri" w:cs="Calibri"/>
        </w:rPr>
        <w:t>ов</w:t>
      </w:r>
      <w:proofErr w:type="spellEnd"/>
      <w:r>
        <w:rPr>
          <w:rFonts w:ascii="Calibri" w:hAnsi="Calibri" w:cs="Calibri"/>
        </w:rPr>
        <w:t>) молодой семьи;</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заверенную саморегулируемой организацией оценщиков выписку из реестра членов саморегулируемой организации оценщиков;</w:t>
      </w:r>
    </w:p>
    <w:p w:rsidR="008C02D0" w:rsidRDefault="008C02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выписку из Единого государственного реестра прав на недвижимое имущество и сделок с ним о наличии (отсутствии) зарегистрированных прав на данное жилое помещение, ограничений (обременений) прав, сведений о существующих на момент выдачи выписки </w:t>
      </w:r>
      <w:proofErr w:type="spellStart"/>
      <w:r>
        <w:rPr>
          <w:rFonts w:ascii="Calibri" w:hAnsi="Calibri" w:cs="Calibri"/>
        </w:rPr>
        <w:t>правопритязаниях</w:t>
      </w:r>
      <w:proofErr w:type="spellEnd"/>
      <w:r>
        <w:rPr>
          <w:rFonts w:ascii="Calibri" w:hAnsi="Calibri" w:cs="Calibri"/>
        </w:rPr>
        <w:t xml:space="preserve"> и заявленных в судебном порядке правах требования в отношении данного объекта недвижимости;</w:t>
      </w:r>
      <w:proofErr w:type="gramEnd"/>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член</w:t>
      </w:r>
      <w:proofErr w:type="gramStart"/>
      <w:r>
        <w:rPr>
          <w:rFonts w:ascii="Calibri" w:hAnsi="Calibri" w:cs="Calibri"/>
        </w:rPr>
        <w:t>а(</w:t>
      </w:r>
      <w:proofErr w:type="spellStart"/>
      <w:proofErr w:type="gramEnd"/>
      <w:r>
        <w:rPr>
          <w:rFonts w:ascii="Calibri" w:hAnsi="Calibri" w:cs="Calibri"/>
        </w:rPr>
        <w:t>ов</w:t>
      </w:r>
      <w:proofErr w:type="spellEnd"/>
      <w:r>
        <w:rPr>
          <w:rFonts w:ascii="Calibri" w:hAnsi="Calibri" w:cs="Calibri"/>
        </w:rPr>
        <w:t>) молодой семьи о намерении отчуждения данного жилого помещения при получении социальной выплаты на приобретение жилого помещения или создание объекта индивидуального жилищного строительства в целях улучшения жилищных условий;</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вариант N 2:</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 w:history="1">
        <w:r>
          <w:rPr>
            <w:rFonts w:ascii="Calibri" w:hAnsi="Calibri" w:cs="Calibri"/>
            <w:color w:val="0000FF"/>
          </w:rPr>
          <w:t>справка</w:t>
        </w:r>
      </w:hyperlink>
      <w:r>
        <w:rPr>
          <w:rFonts w:ascii="Calibri" w:hAnsi="Calibri" w:cs="Calibri"/>
        </w:rPr>
        <w:t xml:space="preserve"> с места работы о заработной плате (как по основному месту работы, так и по совместительству) по форме 2-НДФЛ или иной форме, принятой в организации, подписанная руководителем </w:t>
      </w:r>
      <w:proofErr w:type="gramStart"/>
      <w:r>
        <w:rPr>
          <w:rFonts w:ascii="Calibri" w:hAnsi="Calibri" w:cs="Calibri"/>
        </w:rPr>
        <w:t>и(</w:t>
      </w:r>
      <w:proofErr w:type="gramEnd"/>
      <w:r>
        <w:rPr>
          <w:rFonts w:ascii="Calibri" w:hAnsi="Calibri" w:cs="Calibri"/>
        </w:rPr>
        <w:t xml:space="preserve">или) главным бухгалтером организации и заверенная печатью организации или индивидуальным предпринимателем. Данные документы могут быть представлены как членами молодой семьи, так и родителями членов молодой семьи. Документы о заработной плате родителей членов молодой семьи принимаются при наличии от них заявлений о готовности </w:t>
      </w:r>
      <w:r>
        <w:rPr>
          <w:rFonts w:ascii="Calibri" w:hAnsi="Calibri" w:cs="Calibri"/>
        </w:rPr>
        <w:lastRenderedPageBreak/>
        <w:t xml:space="preserve">выступить </w:t>
      </w:r>
      <w:proofErr w:type="spellStart"/>
      <w:r>
        <w:rPr>
          <w:rFonts w:ascii="Calibri" w:hAnsi="Calibri" w:cs="Calibri"/>
        </w:rPr>
        <w:t>созаемщиками</w:t>
      </w:r>
      <w:proofErr w:type="spellEnd"/>
      <w:r>
        <w:rPr>
          <w:rFonts w:ascii="Calibri" w:hAnsi="Calibri" w:cs="Calibri"/>
        </w:rPr>
        <w:t xml:space="preserve"> по ипотечному кредиту (займу) молодой семьи;</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налоговая декларация установленной формы с отметкой налогового органа о принятии:</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два последних отчетных периода - для индивидуальных предпринимателей с ежеквартальным периодом отчетности;</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один последний отчетный период - для индивидуальных предпринимателей с периодом отчетности один раз в год;</w:t>
      </w:r>
    </w:p>
    <w:p w:rsidR="008C02D0" w:rsidRDefault="008C02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22" w:history="1">
        <w:r>
          <w:rPr>
            <w:rFonts w:ascii="Calibri" w:hAnsi="Calibri" w:cs="Calibri"/>
            <w:color w:val="0000FF"/>
          </w:rPr>
          <w:t>постановления</w:t>
        </w:r>
      </w:hyperlink>
      <w:r>
        <w:rPr>
          <w:rFonts w:ascii="Calibri" w:hAnsi="Calibri" w:cs="Calibri"/>
        </w:rPr>
        <w:t xml:space="preserve"> Администрации Томской области от 23.09.2011 N 289а)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справка банка (выписка со счета), подтверждающая наличие у членов молодой семьи сбережений, хранящихся во вкладах в банках;</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заключение (отчет) независимого оценщика о рыночной стоимости жилого помещения, находящегося в собственности член</w:t>
      </w:r>
      <w:proofErr w:type="gramStart"/>
      <w:r>
        <w:rPr>
          <w:rFonts w:ascii="Calibri" w:hAnsi="Calibri" w:cs="Calibri"/>
        </w:rPr>
        <w:t>а(</w:t>
      </w:r>
      <w:proofErr w:type="spellStart"/>
      <w:proofErr w:type="gramEnd"/>
      <w:r>
        <w:rPr>
          <w:rFonts w:ascii="Calibri" w:hAnsi="Calibri" w:cs="Calibri"/>
        </w:rPr>
        <w:t>ов</w:t>
      </w:r>
      <w:proofErr w:type="spellEnd"/>
      <w:r>
        <w:rPr>
          <w:rFonts w:ascii="Calibri" w:hAnsi="Calibri" w:cs="Calibri"/>
        </w:rPr>
        <w:t xml:space="preserve">) молодой семьи. Заключение (отчет) независимого оценщика может быть рассмотрено при определении достаточности доходов молодой </w:t>
      </w:r>
      <w:proofErr w:type="gramStart"/>
      <w:r>
        <w:rPr>
          <w:rFonts w:ascii="Calibri" w:hAnsi="Calibri" w:cs="Calibri"/>
        </w:rPr>
        <w:t>семьи</w:t>
      </w:r>
      <w:proofErr w:type="gramEnd"/>
      <w:r>
        <w:rPr>
          <w:rFonts w:ascii="Calibri" w:hAnsi="Calibri" w:cs="Calibri"/>
        </w:rPr>
        <w:t xml:space="preserve"> при наличии одновременно следующих условий:</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иных лиц (кроме членов молодой семьи) имущественных прав на данное жилое помещение, а также отсутствие ограничений и обременений имущественных прав член</w:t>
      </w:r>
      <w:proofErr w:type="gramStart"/>
      <w:r>
        <w:rPr>
          <w:rFonts w:ascii="Calibri" w:hAnsi="Calibri" w:cs="Calibri"/>
        </w:rPr>
        <w:t>а(</w:t>
      </w:r>
      <w:proofErr w:type="spellStart"/>
      <w:proofErr w:type="gramEnd"/>
      <w:r>
        <w:rPr>
          <w:rFonts w:ascii="Calibri" w:hAnsi="Calibri" w:cs="Calibri"/>
        </w:rPr>
        <w:t>ов</w:t>
      </w:r>
      <w:proofErr w:type="spellEnd"/>
      <w:r>
        <w:rPr>
          <w:rFonts w:ascii="Calibri" w:hAnsi="Calibri" w:cs="Calibri"/>
        </w:rPr>
        <w:t>) молодой семьи;</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намерения член</w:t>
      </w:r>
      <w:proofErr w:type="gramStart"/>
      <w:r>
        <w:rPr>
          <w:rFonts w:ascii="Calibri" w:hAnsi="Calibri" w:cs="Calibri"/>
        </w:rPr>
        <w:t>а(</w:t>
      </w:r>
      <w:proofErr w:type="spellStart"/>
      <w:proofErr w:type="gramEnd"/>
      <w:r>
        <w:rPr>
          <w:rFonts w:ascii="Calibri" w:hAnsi="Calibri" w:cs="Calibri"/>
        </w:rPr>
        <w:t>ов</w:t>
      </w:r>
      <w:proofErr w:type="spellEnd"/>
      <w:r>
        <w:rPr>
          <w:rFonts w:ascii="Calibri" w:hAnsi="Calibri" w:cs="Calibri"/>
        </w:rPr>
        <w:t>) молодой семьи об отчуждении данного жилого помещения при получении социальной выплаты на приобретение жилого помещения или создание объекта индивидуального жилищного строительства в целях улучшения жилищных условий.</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подтверждения намерения член</w:t>
      </w:r>
      <w:proofErr w:type="gramStart"/>
      <w:r>
        <w:rPr>
          <w:rFonts w:ascii="Calibri" w:hAnsi="Calibri" w:cs="Calibri"/>
        </w:rPr>
        <w:t>а(</w:t>
      </w:r>
      <w:proofErr w:type="spellStart"/>
      <w:proofErr w:type="gramEnd"/>
      <w:r>
        <w:rPr>
          <w:rFonts w:ascii="Calibri" w:hAnsi="Calibri" w:cs="Calibri"/>
        </w:rPr>
        <w:t>ов</w:t>
      </w:r>
      <w:proofErr w:type="spellEnd"/>
      <w:r>
        <w:rPr>
          <w:rFonts w:ascii="Calibri" w:hAnsi="Calibri" w:cs="Calibri"/>
        </w:rPr>
        <w:t>) молодой семьи об отчуждении жилого помещения молодая семья представляет следующие документы:</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свидетельства (свидетельств) о государственной регистрации права собственности на жилое помещение на член</w:t>
      </w:r>
      <w:proofErr w:type="gramStart"/>
      <w:r>
        <w:rPr>
          <w:rFonts w:ascii="Calibri" w:hAnsi="Calibri" w:cs="Calibri"/>
        </w:rPr>
        <w:t>а(</w:t>
      </w:r>
      <w:proofErr w:type="spellStart"/>
      <w:proofErr w:type="gramEnd"/>
      <w:r>
        <w:rPr>
          <w:rFonts w:ascii="Calibri" w:hAnsi="Calibri" w:cs="Calibri"/>
        </w:rPr>
        <w:t>ов</w:t>
      </w:r>
      <w:proofErr w:type="spellEnd"/>
      <w:r>
        <w:rPr>
          <w:rFonts w:ascii="Calibri" w:hAnsi="Calibri" w:cs="Calibri"/>
        </w:rPr>
        <w:t>) молодой семьи;</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заверенную саморегулируемой организацией оценщиков выписку из реестра членов саморегулируемой организации оценщиков;</w:t>
      </w:r>
    </w:p>
    <w:p w:rsidR="008C02D0" w:rsidRDefault="008C02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выписку из Единого государственного реестра прав на недвижимое имущество и сделок с ним о наличии (отсутствии) зарегистрированных прав на данное жилое помещение, ограничений (обременений) прав, сведений о существующих на момент выдачи выписки </w:t>
      </w:r>
      <w:proofErr w:type="spellStart"/>
      <w:r>
        <w:rPr>
          <w:rFonts w:ascii="Calibri" w:hAnsi="Calibri" w:cs="Calibri"/>
        </w:rPr>
        <w:t>правопритязаниях</w:t>
      </w:r>
      <w:proofErr w:type="spellEnd"/>
      <w:r>
        <w:rPr>
          <w:rFonts w:ascii="Calibri" w:hAnsi="Calibri" w:cs="Calibri"/>
        </w:rPr>
        <w:t xml:space="preserve"> и заявленных в судебном порядке правах требования в отношении данного объекта недвижимости;</w:t>
      </w:r>
      <w:proofErr w:type="gramEnd"/>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член</w:t>
      </w:r>
      <w:proofErr w:type="gramStart"/>
      <w:r>
        <w:rPr>
          <w:rFonts w:ascii="Calibri" w:hAnsi="Calibri" w:cs="Calibri"/>
        </w:rPr>
        <w:t>а(</w:t>
      </w:r>
      <w:proofErr w:type="spellStart"/>
      <w:proofErr w:type="gramEnd"/>
      <w:r>
        <w:rPr>
          <w:rFonts w:ascii="Calibri" w:hAnsi="Calibri" w:cs="Calibri"/>
        </w:rPr>
        <w:t>ов</w:t>
      </w:r>
      <w:proofErr w:type="spellEnd"/>
      <w:r>
        <w:rPr>
          <w:rFonts w:ascii="Calibri" w:hAnsi="Calibri" w:cs="Calibri"/>
        </w:rPr>
        <w:t>) молодой семьи о намерении отчуждения данного жилого помещения при получении социальной выплаты на приобретение жилья в целях улучшения жилищных условий;</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иные документы, подтверждающие официальные доходы (доходы в виде дивидендов, процентов по вкладам, от арендной платы и др.) и наличие иных денежных средств у молодой семьи.</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Документы, указанные в </w:t>
      </w:r>
      <w:hyperlink w:anchor="Par60" w:history="1">
        <w:r>
          <w:rPr>
            <w:rFonts w:ascii="Calibri" w:hAnsi="Calibri" w:cs="Calibri"/>
            <w:color w:val="0000FF"/>
          </w:rPr>
          <w:t>пункте 6</w:t>
        </w:r>
      </w:hyperlink>
      <w:r>
        <w:rPr>
          <w:rFonts w:ascii="Calibri" w:hAnsi="Calibri" w:cs="Calibri"/>
        </w:rPr>
        <w:t xml:space="preserve"> Порядка, представляются в виде оригиналов либо копий документов, заверенных лицами, их выдавшими. Допускается </w:t>
      </w:r>
      <w:proofErr w:type="gramStart"/>
      <w:r>
        <w:rPr>
          <w:rFonts w:ascii="Calibri" w:hAnsi="Calibri" w:cs="Calibri"/>
        </w:rPr>
        <w:t>заверение копий</w:t>
      </w:r>
      <w:proofErr w:type="gramEnd"/>
      <w:r>
        <w:rPr>
          <w:rFonts w:ascii="Calibri" w:hAnsi="Calibri" w:cs="Calibri"/>
        </w:rPr>
        <w:t xml:space="preserve"> документов уполномоченными специалистами органа местного самоуправления при предъявлении оригиналов документов.</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местного самоуправления в течение 10 дней </w:t>
      </w:r>
      <w:proofErr w:type="gramStart"/>
      <w:r>
        <w:rPr>
          <w:rFonts w:ascii="Calibri" w:hAnsi="Calibri" w:cs="Calibri"/>
        </w:rPr>
        <w:t>с даты подачи</w:t>
      </w:r>
      <w:proofErr w:type="gramEnd"/>
      <w:r>
        <w:rPr>
          <w:rFonts w:ascii="Calibri" w:hAnsi="Calibri" w:cs="Calibri"/>
        </w:rPr>
        <w:t xml:space="preserve"> молодой семьей заявления с приложением документов, указанных в </w:t>
      </w:r>
      <w:hyperlink w:anchor="Par60" w:history="1">
        <w:r>
          <w:rPr>
            <w:rFonts w:ascii="Calibri" w:hAnsi="Calibri" w:cs="Calibri"/>
            <w:color w:val="0000FF"/>
          </w:rPr>
          <w:t>пункте 6</w:t>
        </w:r>
      </w:hyperlink>
      <w:r>
        <w:rPr>
          <w:rFonts w:ascii="Calibri" w:hAnsi="Calibri" w:cs="Calibri"/>
        </w:rPr>
        <w:t xml:space="preserve"> Порядка, осуществляет расчеты по достаточности доходов молодой семьи в соответствии с </w:t>
      </w:r>
      <w:hyperlink w:anchor="Par476" w:history="1">
        <w:r>
          <w:rPr>
            <w:rFonts w:ascii="Calibri" w:hAnsi="Calibri" w:cs="Calibri"/>
            <w:color w:val="0000FF"/>
          </w:rPr>
          <w:t>приложением N 2</w:t>
        </w:r>
      </w:hyperlink>
      <w:r>
        <w:rPr>
          <w:rFonts w:ascii="Calibri" w:hAnsi="Calibri" w:cs="Calibri"/>
        </w:rPr>
        <w:t xml:space="preserve"> к Порядку и принимает решение о признании (непризнании) молодой семьи, имеющей достаточные доходы.</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Расчеты производятся по варианту, выбранному молодой семьей и указанному в заявлении согласно </w:t>
      </w:r>
      <w:hyperlink w:anchor="Par59" w:history="1">
        <w:r>
          <w:rPr>
            <w:rFonts w:ascii="Calibri" w:hAnsi="Calibri" w:cs="Calibri"/>
            <w:color w:val="0000FF"/>
          </w:rPr>
          <w:t>пункту 5</w:t>
        </w:r>
      </w:hyperlink>
      <w:r>
        <w:rPr>
          <w:rFonts w:ascii="Calibri" w:hAnsi="Calibri" w:cs="Calibri"/>
        </w:rPr>
        <w:t xml:space="preserve"> Порядка.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признании (непризнании) молодой семьи, имеющей достаточные доходы, оформляется </w:t>
      </w:r>
      <w:hyperlink w:anchor="Par125" w:history="1">
        <w:r>
          <w:rPr>
            <w:rFonts w:ascii="Calibri" w:hAnsi="Calibri" w:cs="Calibri"/>
            <w:color w:val="0000FF"/>
          </w:rPr>
          <w:t>заключением</w:t>
        </w:r>
      </w:hyperlink>
      <w:r>
        <w:rPr>
          <w:rFonts w:ascii="Calibri" w:hAnsi="Calibri" w:cs="Calibri"/>
        </w:rPr>
        <w:t xml:space="preserve"> (в двух экземплярах) по форме согласно приложению N 1 к Порядку в соответствии с выбранным молодой семьей вариантом расчета.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 экземпляр заключения орган местного самоуправления направляет молодой семье не позднее 10 дней </w:t>
      </w:r>
      <w:proofErr w:type="gramStart"/>
      <w:r>
        <w:rPr>
          <w:rFonts w:ascii="Calibri" w:hAnsi="Calibri" w:cs="Calibri"/>
        </w:rPr>
        <w:t>с даты принятия</w:t>
      </w:r>
      <w:proofErr w:type="gramEnd"/>
      <w:r>
        <w:rPr>
          <w:rFonts w:ascii="Calibri" w:hAnsi="Calibri" w:cs="Calibri"/>
        </w:rPr>
        <w:t xml:space="preserve"> решения о признании (непризнании) молодой семьи, имеющей достаточные доходы.</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непризнания молодой семьи, имеющей достаточные доходы, члены молодой семьи вправе повторно подать документы в соответствии с настоящим Порядком при изменении </w:t>
      </w:r>
      <w:r>
        <w:rPr>
          <w:rFonts w:ascii="Calibri" w:hAnsi="Calibri" w:cs="Calibri"/>
        </w:rPr>
        <w:lastRenderedPageBreak/>
        <w:t xml:space="preserve">обстоятельств, подтверждающих наличие у молодой семьи достаточных доходов </w:t>
      </w:r>
      <w:proofErr w:type="gramStart"/>
      <w:r>
        <w:rPr>
          <w:rFonts w:ascii="Calibri" w:hAnsi="Calibri" w:cs="Calibri"/>
        </w:rPr>
        <w:t>и(</w:t>
      </w:r>
      <w:proofErr w:type="gramEnd"/>
      <w:r>
        <w:rPr>
          <w:rFonts w:ascii="Calibri" w:hAnsi="Calibri" w:cs="Calibri"/>
        </w:rPr>
        <w:t xml:space="preserve">или) иных денежных средств для целей участия в федеральной </w:t>
      </w:r>
      <w:hyperlink r:id="rId23" w:history="1">
        <w:r>
          <w:rPr>
            <w:rFonts w:ascii="Calibri" w:hAnsi="Calibri" w:cs="Calibri"/>
            <w:color w:val="0000FF"/>
          </w:rPr>
          <w:t>программе</w:t>
        </w:r>
      </w:hyperlink>
      <w:r>
        <w:rPr>
          <w:rFonts w:ascii="Calibri" w:hAnsi="Calibri" w:cs="Calibri"/>
        </w:rPr>
        <w:t xml:space="preserve"> и долгосрочной целевой </w:t>
      </w:r>
      <w:hyperlink r:id="rId24" w:history="1">
        <w:r>
          <w:rPr>
            <w:rFonts w:ascii="Calibri" w:hAnsi="Calibri" w:cs="Calibri"/>
            <w:color w:val="0000FF"/>
          </w:rPr>
          <w:t>программе</w:t>
        </w:r>
      </w:hyperlink>
      <w:r>
        <w:rPr>
          <w:rFonts w:ascii="Calibri" w:hAnsi="Calibri" w:cs="Calibri"/>
        </w:rPr>
        <w:t xml:space="preserve"> "Обеспечение жильем молодых семей в Томской области на 2011 - 2015 годы".</w:t>
      </w:r>
    </w:p>
    <w:p w:rsidR="008C02D0" w:rsidRDefault="008C02D0">
      <w:pPr>
        <w:widowControl w:val="0"/>
        <w:autoSpaceDE w:val="0"/>
        <w:autoSpaceDN w:val="0"/>
        <w:adjustRightInd w:val="0"/>
        <w:spacing w:after="0" w:line="240" w:lineRule="auto"/>
        <w:jc w:val="right"/>
        <w:rPr>
          <w:rFonts w:ascii="Calibri" w:hAnsi="Calibri" w:cs="Calibri"/>
        </w:rPr>
      </w:pPr>
    </w:p>
    <w:p w:rsidR="008C02D0" w:rsidRDefault="008C02D0">
      <w:pPr>
        <w:widowControl w:val="0"/>
        <w:autoSpaceDE w:val="0"/>
        <w:autoSpaceDN w:val="0"/>
        <w:adjustRightInd w:val="0"/>
        <w:spacing w:after="0" w:line="240" w:lineRule="auto"/>
        <w:jc w:val="right"/>
        <w:rPr>
          <w:rFonts w:ascii="Calibri" w:hAnsi="Calibri" w:cs="Calibri"/>
        </w:rPr>
      </w:pPr>
    </w:p>
    <w:p w:rsidR="008C02D0" w:rsidRDefault="008C02D0">
      <w:pPr>
        <w:widowControl w:val="0"/>
        <w:autoSpaceDE w:val="0"/>
        <w:autoSpaceDN w:val="0"/>
        <w:adjustRightInd w:val="0"/>
        <w:spacing w:after="0" w:line="240" w:lineRule="auto"/>
        <w:jc w:val="right"/>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jc w:val="right"/>
        <w:outlineLvl w:val="1"/>
        <w:rPr>
          <w:rFonts w:ascii="Calibri" w:hAnsi="Calibri" w:cs="Calibri"/>
        </w:rPr>
      </w:pPr>
      <w:bookmarkStart w:id="5" w:name="Par100"/>
      <w:bookmarkEnd w:id="5"/>
      <w:r>
        <w:rPr>
          <w:rFonts w:ascii="Calibri" w:hAnsi="Calibri" w:cs="Calibri"/>
        </w:rPr>
        <w:t>Приложение N 1</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и условиям признания молодой семьи, имеющей достаточные</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доходы, позволяющие получить кредит, либо иные денежные</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средства для оплаты расчетной (средней) стоимости жилья</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в части, превышающей размер предоставляемой социальной</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выплаты на приобретение жилого помещения или создание</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объекта индивидуального жилищного строительства</w:t>
      </w: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pStyle w:val="ConsPlusNonformat"/>
      </w:pPr>
      <w:r>
        <w:t>Вариант N 1</w:t>
      </w:r>
    </w:p>
    <w:p w:rsidR="008C02D0" w:rsidRDefault="008C02D0">
      <w:pPr>
        <w:pStyle w:val="ConsPlusNonformat"/>
      </w:pPr>
    </w:p>
    <w:p w:rsidR="008C02D0" w:rsidRDefault="008C02D0">
      <w:pPr>
        <w:pStyle w:val="ConsPlusNonformat"/>
      </w:pPr>
      <w:r>
        <w:t xml:space="preserve">                              Утверждаю</w:t>
      </w:r>
    </w:p>
    <w:p w:rsidR="008C02D0" w:rsidRDefault="008C02D0">
      <w:pPr>
        <w:pStyle w:val="ConsPlusNonformat"/>
      </w:pPr>
      <w:r>
        <w:t xml:space="preserve">                              _____________________________________________</w:t>
      </w:r>
    </w:p>
    <w:p w:rsidR="008C02D0" w:rsidRDefault="008C02D0">
      <w:pPr>
        <w:pStyle w:val="ConsPlusNonformat"/>
      </w:pPr>
      <w:r>
        <w:t xml:space="preserve">                              </w:t>
      </w:r>
      <w:proofErr w:type="gramStart"/>
      <w:r>
        <w:t>(Полное наименование должности руководителя</w:t>
      </w:r>
      <w:proofErr w:type="gramEnd"/>
    </w:p>
    <w:p w:rsidR="008C02D0" w:rsidRDefault="008C02D0">
      <w:pPr>
        <w:pStyle w:val="ConsPlusNonformat"/>
      </w:pPr>
      <w:r>
        <w:t xml:space="preserve">                              органа местного самоуправления муниципального</w:t>
      </w:r>
    </w:p>
    <w:p w:rsidR="008C02D0" w:rsidRDefault="008C02D0">
      <w:pPr>
        <w:pStyle w:val="ConsPlusNonformat"/>
      </w:pPr>
      <w:r>
        <w:t xml:space="preserve">                              образования Томской области или иного</w:t>
      </w:r>
    </w:p>
    <w:p w:rsidR="008C02D0" w:rsidRDefault="008C02D0">
      <w:pPr>
        <w:pStyle w:val="ConsPlusNonformat"/>
      </w:pPr>
      <w:r>
        <w:t xml:space="preserve">                              уполномоченного лица)</w:t>
      </w:r>
    </w:p>
    <w:p w:rsidR="008C02D0" w:rsidRDefault="008C02D0">
      <w:pPr>
        <w:pStyle w:val="ConsPlusNonformat"/>
      </w:pPr>
      <w:r>
        <w:t xml:space="preserve">                              _____________________________________________</w:t>
      </w:r>
    </w:p>
    <w:p w:rsidR="008C02D0" w:rsidRDefault="008C02D0">
      <w:pPr>
        <w:pStyle w:val="ConsPlusNonformat"/>
      </w:pPr>
      <w:r>
        <w:t xml:space="preserve">                              </w:t>
      </w:r>
      <w:proofErr w:type="gramStart"/>
      <w:r>
        <w:t>(Подпись, Ф.И.О. руководителя органа местного</w:t>
      </w:r>
      <w:proofErr w:type="gramEnd"/>
    </w:p>
    <w:p w:rsidR="008C02D0" w:rsidRDefault="008C02D0">
      <w:pPr>
        <w:pStyle w:val="ConsPlusNonformat"/>
      </w:pPr>
      <w:r>
        <w:t xml:space="preserve">                              самоуправления муниципального образования</w:t>
      </w:r>
    </w:p>
    <w:p w:rsidR="008C02D0" w:rsidRDefault="008C02D0">
      <w:pPr>
        <w:pStyle w:val="ConsPlusNonformat"/>
      </w:pPr>
      <w:r>
        <w:t xml:space="preserve">                              Томской области или иного уполномоченного</w:t>
      </w:r>
    </w:p>
    <w:p w:rsidR="008C02D0" w:rsidRDefault="008C02D0">
      <w:pPr>
        <w:pStyle w:val="ConsPlusNonformat"/>
      </w:pPr>
      <w:r>
        <w:t xml:space="preserve">                              лица)</w:t>
      </w:r>
    </w:p>
    <w:p w:rsidR="008C02D0" w:rsidRDefault="008C02D0">
      <w:pPr>
        <w:pStyle w:val="ConsPlusNonformat"/>
      </w:pPr>
    </w:p>
    <w:p w:rsidR="008C02D0" w:rsidRDefault="008C02D0">
      <w:pPr>
        <w:pStyle w:val="ConsPlusNonformat"/>
      </w:pPr>
      <w:r>
        <w:t xml:space="preserve">                              "_______" ____________________ 20__ г.</w:t>
      </w:r>
    </w:p>
    <w:p w:rsidR="008C02D0" w:rsidRDefault="008C02D0">
      <w:pPr>
        <w:pStyle w:val="ConsPlusNonformat"/>
      </w:pPr>
    </w:p>
    <w:p w:rsidR="008C02D0" w:rsidRDefault="008C02D0">
      <w:pPr>
        <w:pStyle w:val="ConsPlusNonformat"/>
      </w:pPr>
      <w:bookmarkStart w:id="6" w:name="Par125"/>
      <w:bookmarkEnd w:id="6"/>
      <w:r>
        <w:t xml:space="preserve">                                Заключение</w:t>
      </w:r>
    </w:p>
    <w:p w:rsidR="008C02D0" w:rsidRDefault="008C02D0">
      <w:pPr>
        <w:pStyle w:val="ConsPlusNonformat"/>
      </w:pPr>
      <w:r>
        <w:t xml:space="preserve">       </w:t>
      </w:r>
      <w:proofErr w:type="gramStart"/>
      <w:r>
        <w:t>о признании (непризнании) молодой семьи, имеющей достаточные</w:t>
      </w:r>
      <w:proofErr w:type="gramEnd"/>
    </w:p>
    <w:p w:rsidR="008C02D0" w:rsidRDefault="008C02D0">
      <w:pPr>
        <w:pStyle w:val="ConsPlusNonformat"/>
      </w:pPr>
      <w:r>
        <w:t xml:space="preserve">     доходы, позволяющие получить кредит, либо иные денежные средства</w:t>
      </w:r>
    </w:p>
    <w:p w:rsidR="008C02D0" w:rsidRDefault="008C02D0">
      <w:pPr>
        <w:pStyle w:val="ConsPlusNonformat"/>
      </w:pPr>
      <w:r>
        <w:t xml:space="preserve">    для оплаты расчетной (средней) стоимости жилья в части, превышающей</w:t>
      </w:r>
    </w:p>
    <w:p w:rsidR="008C02D0" w:rsidRDefault="008C02D0">
      <w:pPr>
        <w:pStyle w:val="ConsPlusNonformat"/>
      </w:pPr>
      <w:r>
        <w:t xml:space="preserve">     размер предоставляемой социальной выплаты на приобретение </w:t>
      </w:r>
      <w:proofErr w:type="gramStart"/>
      <w:r>
        <w:t>жилого</w:t>
      </w:r>
      <w:proofErr w:type="gramEnd"/>
    </w:p>
    <w:p w:rsidR="008C02D0" w:rsidRDefault="008C02D0">
      <w:pPr>
        <w:pStyle w:val="ConsPlusNonformat"/>
      </w:pPr>
      <w:r>
        <w:t xml:space="preserve">  помещения или создание объекта индивидуального жилищного строительства</w:t>
      </w:r>
    </w:p>
    <w:p w:rsidR="008C02D0" w:rsidRDefault="008C02D0">
      <w:pPr>
        <w:pStyle w:val="ConsPlusNonformat"/>
      </w:pPr>
    </w:p>
    <w:p w:rsidR="008C02D0" w:rsidRDefault="008C02D0">
      <w:pPr>
        <w:pStyle w:val="ConsPlusNonformat"/>
      </w:pPr>
      <w:r>
        <w:t xml:space="preserve">    Молодая  семья  _____________  подала "____" __________________ 20__ г.</w:t>
      </w:r>
    </w:p>
    <w:p w:rsidR="008C02D0" w:rsidRDefault="008C02D0">
      <w:pPr>
        <w:pStyle w:val="ConsPlusNonformat"/>
      </w:pPr>
      <w:r>
        <w:t xml:space="preserve">заявление  об  осуществлении  оценки  доходов  и  иных денежных средств </w:t>
      </w:r>
      <w:proofErr w:type="gramStart"/>
      <w:r>
        <w:t>для</w:t>
      </w:r>
      <w:proofErr w:type="gramEnd"/>
    </w:p>
    <w:p w:rsidR="008C02D0" w:rsidRDefault="008C02D0">
      <w:pPr>
        <w:pStyle w:val="ConsPlusNonformat"/>
      </w:pPr>
      <w:r>
        <w:t>признания  молодой  семьи, имеющей достаточные доходы, позволяющие получить</w:t>
      </w:r>
    </w:p>
    <w:p w:rsidR="008C02D0" w:rsidRDefault="008C02D0">
      <w:pPr>
        <w:pStyle w:val="ConsPlusNonformat"/>
      </w:pPr>
      <w:r>
        <w:t>кредит,   либо  иные  денежные  средства  для  оплаты  расчетной  (средней)</w:t>
      </w:r>
    </w:p>
    <w:p w:rsidR="008C02D0" w:rsidRDefault="008C02D0">
      <w:pPr>
        <w:pStyle w:val="ConsPlusNonformat"/>
      </w:pPr>
      <w:r>
        <w:t>стоимости  жилья  в  части,  превышающей  размер предоставляемой социальной</w:t>
      </w:r>
    </w:p>
    <w:p w:rsidR="008C02D0" w:rsidRDefault="008C02D0">
      <w:pPr>
        <w:pStyle w:val="ConsPlusNonformat"/>
      </w:pPr>
      <w:r>
        <w:t>выплаты   на   приобретение   жилого   помещения   или   создание   объекта</w:t>
      </w:r>
    </w:p>
    <w:p w:rsidR="008C02D0" w:rsidRDefault="008C02D0">
      <w:pPr>
        <w:pStyle w:val="ConsPlusNonformat"/>
      </w:pPr>
      <w:r>
        <w:t>индивидуального жилищного строительства.</w:t>
      </w:r>
    </w:p>
    <w:p w:rsidR="008C02D0" w:rsidRDefault="008C02D0">
      <w:pPr>
        <w:pStyle w:val="ConsPlusNonformat"/>
      </w:pPr>
      <w:r>
        <w:t xml:space="preserve">    К   заявлению   молодой  семьи  приложены  заверенные  копии  </w:t>
      </w:r>
      <w:proofErr w:type="gramStart"/>
      <w:r>
        <w:t>следующих</w:t>
      </w:r>
      <w:proofErr w:type="gramEnd"/>
    </w:p>
    <w:p w:rsidR="008C02D0" w:rsidRDefault="008C02D0">
      <w:pPr>
        <w:pStyle w:val="ConsPlusNonformat"/>
      </w:pPr>
      <w:r>
        <w:t>документов:</w:t>
      </w:r>
    </w:p>
    <w:p w:rsidR="008C02D0" w:rsidRDefault="008C02D0">
      <w:pPr>
        <w:pStyle w:val="ConsPlusNonformat"/>
      </w:pPr>
      <w:r>
        <w:t xml:space="preserve">    1. ___________________________________________________________________;</w:t>
      </w:r>
    </w:p>
    <w:p w:rsidR="008C02D0" w:rsidRDefault="008C02D0">
      <w:pPr>
        <w:pStyle w:val="ConsPlusNonformat"/>
      </w:pPr>
      <w:r>
        <w:t xml:space="preserve">    2. ___________________________________________________________________;</w:t>
      </w:r>
    </w:p>
    <w:p w:rsidR="008C02D0" w:rsidRDefault="008C02D0">
      <w:pPr>
        <w:pStyle w:val="ConsPlusNonformat"/>
      </w:pPr>
      <w:r>
        <w:t xml:space="preserve">    3. ___________________________________________________________________;</w:t>
      </w:r>
    </w:p>
    <w:p w:rsidR="008C02D0" w:rsidRDefault="008C02D0">
      <w:pPr>
        <w:pStyle w:val="ConsPlusNonformat"/>
      </w:pPr>
      <w:r>
        <w:t xml:space="preserve">    4. ___________________________________________________________________;</w:t>
      </w:r>
    </w:p>
    <w:p w:rsidR="008C02D0" w:rsidRDefault="008C02D0">
      <w:pPr>
        <w:pStyle w:val="ConsPlusNonformat"/>
      </w:pPr>
      <w:r>
        <w:t xml:space="preserve">    5. ___________________________________________________________________.</w:t>
      </w:r>
    </w:p>
    <w:p w:rsidR="008C02D0" w:rsidRDefault="008C02D0">
      <w:pPr>
        <w:pStyle w:val="ConsPlusNonformat"/>
      </w:pPr>
      <w:r>
        <w:t xml:space="preserve">    Молодая  семья  _____________  в  составе  _____  человек,  в том числе</w:t>
      </w:r>
    </w:p>
    <w:p w:rsidR="008C02D0" w:rsidRDefault="008C02D0">
      <w:pPr>
        <w:pStyle w:val="ConsPlusNonformat"/>
      </w:pPr>
      <w:proofErr w:type="gramStart"/>
      <w:r>
        <w:t>(Ф.И.О.  членов молодой семьи с указанием степени родства: супруг, супруга,</w:t>
      </w:r>
      <w:proofErr w:type="gramEnd"/>
    </w:p>
    <w:p w:rsidR="008C02D0" w:rsidRDefault="008C02D0">
      <w:pPr>
        <w:pStyle w:val="ConsPlusNonformat"/>
      </w:pPr>
      <w:r>
        <w:t>дети):</w:t>
      </w:r>
    </w:p>
    <w:p w:rsidR="008C02D0" w:rsidRDefault="008C02D0">
      <w:pPr>
        <w:pStyle w:val="ConsPlusNonformat"/>
      </w:pPr>
      <w:r>
        <w:t xml:space="preserve">    1. ___________________________________________________________________;</w:t>
      </w:r>
    </w:p>
    <w:p w:rsidR="008C02D0" w:rsidRDefault="008C02D0">
      <w:pPr>
        <w:pStyle w:val="ConsPlusNonformat"/>
      </w:pPr>
      <w:r>
        <w:t xml:space="preserve">    2. ___________________________________________________________________;</w:t>
      </w:r>
    </w:p>
    <w:p w:rsidR="008C02D0" w:rsidRDefault="008C02D0">
      <w:pPr>
        <w:pStyle w:val="ConsPlusNonformat"/>
      </w:pPr>
      <w:r>
        <w:t xml:space="preserve">    3. ___________________________________________________________________;</w:t>
      </w:r>
    </w:p>
    <w:p w:rsidR="008C02D0" w:rsidRDefault="008C02D0">
      <w:pPr>
        <w:pStyle w:val="ConsPlusNonformat"/>
      </w:pPr>
      <w:r>
        <w:t xml:space="preserve">    4. ___________________________________________________________________;</w:t>
      </w:r>
    </w:p>
    <w:p w:rsidR="008C02D0" w:rsidRDefault="008C02D0">
      <w:pPr>
        <w:pStyle w:val="ConsPlusNonformat"/>
      </w:pPr>
      <w:r>
        <w:lastRenderedPageBreak/>
        <w:t xml:space="preserve">    5. ___________________________________________________________________.</w:t>
      </w:r>
    </w:p>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jc w:val="center"/>
        <w:outlineLvl w:val="3"/>
        <w:rPr>
          <w:rFonts w:ascii="Calibri" w:hAnsi="Calibri" w:cs="Calibri"/>
        </w:rPr>
      </w:pPr>
      <w:bookmarkStart w:id="7" w:name="Par155"/>
      <w:bookmarkEnd w:id="7"/>
      <w:r>
        <w:rPr>
          <w:rFonts w:ascii="Calibri" w:hAnsi="Calibri" w:cs="Calibri"/>
        </w:rPr>
        <w:t>Расчетная (средняя) стоимость жилья</w:t>
      </w:r>
    </w:p>
    <w:p w:rsidR="008C02D0" w:rsidRDefault="008C02D0">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24"/>
        <w:gridCol w:w="2552"/>
        <w:gridCol w:w="2436"/>
        <w:gridCol w:w="2436"/>
      </w:tblGrid>
      <w:tr w:rsidR="008C02D0">
        <w:tblPrEx>
          <w:tblCellMar>
            <w:top w:w="0" w:type="dxa"/>
            <w:bottom w:w="0" w:type="dxa"/>
          </w:tblCellMar>
        </w:tblPrEx>
        <w:trPr>
          <w:trHeight w:val="800"/>
          <w:tblCellSpacing w:w="5" w:type="nil"/>
        </w:trPr>
        <w:tc>
          <w:tcPr>
            <w:tcW w:w="1624"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Состав семьи</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(человек)  </w:t>
            </w:r>
          </w:p>
        </w:tc>
        <w:tc>
          <w:tcPr>
            <w:tcW w:w="2552"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Размер общей площади</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расчета размера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социальной выплаты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м)       </w:t>
            </w:r>
          </w:p>
        </w:tc>
        <w:tc>
          <w:tcPr>
            <w:tcW w:w="2436"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 стоимости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кв. м общей   </w:t>
            </w:r>
          </w:p>
          <w:p w:rsidR="008C02D0" w:rsidRDefault="008C02D0">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площади (рублей за </w:t>
            </w:r>
            <w:proofErr w:type="gramEnd"/>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кв. м)      </w:t>
            </w:r>
          </w:p>
        </w:tc>
        <w:tc>
          <w:tcPr>
            <w:tcW w:w="2436"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Расчетная (средняя)</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жилья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hyperlink w:anchor="Par163" w:history="1">
              <w:r>
                <w:rPr>
                  <w:rFonts w:ascii="Courier New" w:hAnsi="Courier New" w:cs="Courier New"/>
                  <w:color w:val="0000FF"/>
                  <w:sz w:val="20"/>
                  <w:szCs w:val="20"/>
                </w:rPr>
                <w:t>гр. 2</w:t>
              </w:r>
            </w:hyperlink>
            <w:r>
              <w:rPr>
                <w:rFonts w:ascii="Courier New" w:hAnsi="Courier New" w:cs="Courier New"/>
                <w:sz w:val="20"/>
                <w:szCs w:val="20"/>
              </w:rPr>
              <w:t xml:space="preserve"> x </w:t>
            </w:r>
          </w:p>
          <w:p w:rsidR="008C02D0" w:rsidRDefault="008C02D0">
            <w:pPr>
              <w:widowControl w:val="0"/>
              <w:autoSpaceDE w:val="0"/>
              <w:autoSpaceDN w:val="0"/>
              <w:adjustRightInd w:val="0"/>
              <w:spacing w:after="0" w:line="240" w:lineRule="auto"/>
              <w:rPr>
                <w:rFonts w:ascii="Courier New" w:hAnsi="Courier New" w:cs="Courier New"/>
                <w:sz w:val="20"/>
                <w:szCs w:val="20"/>
              </w:rPr>
            </w:pPr>
            <w:hyperlink w:anchor="Par163" w:history="1">
              <w:r>
                <w:rPr>
                  <w:rFonts w:ascii="Courier New" w:hAnsi="Courier New" w:cs="Courier New"/>
                  <w:color w:val="0000FF"/>
                  <w:sz w:val="20"/>
                  <w:szCs w:val="20"/>
                </w:rPr>
                <w:t>гр. 3</w:t>
              </w:r>
            </w:hyperlink>
          </w:p>
        </w:tc>
      </w:tr>
      <w:tr w:rsidR="008C02D0">
        <w:tblPrEx>
          <w:tblCellMar>
            <w:top w:w="0" w:type="dxa"/>
            <w:bottom w:w="0" w:type="dxa"/>
          </w:tblCellMar>
        </w:tblPrEx>
        <w:trPr>
          <w:tblCellSpacing w:w="5" w:type="nil"/>
        </w:trPr>
        <w:tc>
          <w:tcPr>
            <w:tcW w:w="162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55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43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43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bookmarkStart w:id="8" w:name="Par163"/>
            <w:bookmarkEnd w:id="8"/>
            <w:r>
              <w:rPr>
                <w:rFonts w:ascii="Courier New" w:hAnsi="Courier New" w:cs="Courier New"/>
                <w:sz w:val="20"/>
                <w:szCs w:val="20"/>
              </w:rPr>
              <w:t xml:space="preserve">         4         </w:t>
            </w:r>
          </w:p>
        </w:tc>
      </w:tr>
      <w:tr w:rsidR="008C02D0">
        <w:tblPrEx>
          <w:tblCellMar>
            <w:top w:w="0" w:type="dxa"/>
            <w:bottom w:w="0" w:type="dxa"/>
          </w:tblCellMar>
        </w:tblPrEx>
        <w:trPr>
          <w:tblCellSpacing w:w="5" w:type="nil"/>
        </w:trPr>
        <w:tc>
          <w:tcPr>
            <w:tcW w:w="162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255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243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243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r>
    </w:tbl>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jc w:val="center"/>
        <w:outlineLvl w:val="3"/>
        <w:rPr>
          <w:rFonts w:ascii="Calibri" w:hAnsi="Calibri" w:cs="Calibri"/>
        </w:rPr>
      </w:pPr>
      <w:bookmarkStart w:id="9" w:name="Par168"/>
      <w:bookmarkEnd w:id="9"/>
      <w:r>
        <w:rPr>
          <w:rFonts w:ascii="Calibri" w:hAnsi="Calibri" w:cs="Calibri"/>
        </w:rPr>
        <w:t>Размер социальной выплаты на приобретение жилого помещения</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или создание объекта индивидуального жилищного строительства</w:t>
      </w:r>
    </w:p>
    <w:p w:rsidR="008C02D0" w:rsidRDefault="008C02D0">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68"/>
        <w:gridCol w:w="3132"/>
        <w:gridCol w:w="3132"/>
      </w:tblGrid>
      <w:tr w:rsidR="008C02D0">
        <w:tblPrEx>
          <w:tblCellMar>
            <w:top w:w="0" w:type="dxa"/>
            <w:bottom w:w="0" w:type="dxa"/>
          </w:tblCellMar>
        </w:tblPrEx>
        <w:trPr>
          <w:trHeight w:val="800"/>
          <w:tblCellSpacing w:w="5" w:type="nil"/>
        </w:trPr>
        <w:tc>
          <w:tcPr>
            <w:tcW w:w="2668"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Расчетная (средняя)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жилья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3132"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Размер социальной выплаты</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процентах от </w:t>
            </w:r>
            <w:proofErr w:type="gramStart"/>
            <w:r>
              <w:rPr>
                <w:rFonts w:ascii="Courier New" w:hAnsi="Courier New" w:cs="Courier New"/>
                <w:sz w:val="20"/>
                <w:szCs w:val="20"/>
              </w:rPr>
              <w:t>расчетной</w:t>
            </w:r>
            <w:proofErr w:type="gramEnd"/>
            <w:r>
              <w:rPr>
                <w:rFonts w:ascii="Courier New" w:hAnsi="Courier New" w:cs="Courier New"/>
                <w:sz w:val="20"/>
                <w:szCs w:val="20"/>
              </w:rPr>
              <w:t xml:space="preserve">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(средней) стоимости жилья</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или 35%)      </w:t>
            </w:r>
          </w:p>
        </w:tc>
        <w:tc>
          <w:tcPr>
            <w:tcW w:w="3132"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Размер социальной выплаты</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приобретение жилья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hyperlink w:anchor="Par177" w:history="1">
              <w:r>
                <w:rPr>
                  <w:rFonts w:ascii="Courier New" w:hAnsi="Courier New" w:cs="Courier New"/>
                  <w:color w:val="0000FF"/>
                  <w:sz w:val="20"/>
                  <w:szCs w:val="20"/>
                </w:rPr>
                <w:t>гр. 1</w:t>
              </w:r>
            </w:hyperlink>
            <w:r>
              <w:rPr>
                <w:rFonts w:ascii="Courier New" w:hAnsi="Courier New" w:cs="Courier New"/>
                <w:sz w:val="20"/>
                <w:szCs w:val="20"/>
              </w:rPr>
              <w:t xml:space="preserve"> x </w:t>
            </w:r>
            <w:hyperlink w:anchor="Par177" w:history="1">
              <w:r>
                <w:rPr>
                  <w:rFonts w:ascii="Courier New" w:hAnsi="Courier New" w:cs="Courier New"/>
                  <w:color w:val="0000FF"/>
                  <w:sz w:val="20"/>
                  <w:szCs w:val="20"/>
                </w:rPr>
                <w:t>гр. 2</w:t>
              </w:r>
            </w:hyperlink>
          </w:p>
        </w:tc>
      </w:tr>
      <w:tr w:rsidR="008C02D0">
        <w:tblPrEx>
          <w:tblCellMar>
            <w:top w:w="0" w:type="dxa"/>
            <w:bottom w:w="0" w:type="dxa"/>
          </w:tblCellMar>
        </w:tblPrEx>
        <w:trPr>
          <w:tblCellSpacing w:w="5" w:type="nil"/>
        </w:trPr>
        <w:tc>
          <w:tcPr>
            <w:tcW w:w="2668"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13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13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bookmarkStart w:id="10" w:name="Par177"/>
            <w:bookmarkEnd w:id="10"/>
            <w:r>
              <w:rPr>
                <w:rFonts w:ascii="Courier New" w:hAnsi="Courier New" w:cs="Courier New"/>
                <w:sz w:val="20"/>
                <w:szCs w:val="20"/>
              </w:rPr>
              <w:t xml:space="preserve">            3            </w:t>
            </w:r>
          </w:p>
        </w:tc>
      </w:tr>
      <w:tr w:rsidR="008C02D0">
        <w:tblPrEx>
          <w:tblCellMar>
            <w:top w:w="0" w:type="dxa"/>
            <w:bottom w:w="0" w:type="dxa"/>
          </w:tblCellMar>
        </w:tblPrEx>
        <w:trPr>
          <w:tblCellSpacing w:w="5" w:type="nil"/>
        </w:trPr>
        <w:tc>
          <w:tcPr>
            <w:tcW w:w="2668"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313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313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r>
    </w:tbl>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jc w:val="center"/>
        <w:outlineLvl w:val="3"/>
        <w:rPr>
          <w:rFonts w:ascii="Calibri" w:hAnsi="Calibri" w:cs="Calibri"/>
        </w:rPr>
      </w:pPr>
      <w:bookmarkStart w:id="11" w:name="Par182"/>
      <w:bookmarkEnd w:id="11"/>
      <w:r>
        <w:rPr>
          <w:rFonts w:ascii="Calibri" w:hAnsi="Calibri" w:cs="Calibri"/>
        </w:rPr>
        <w:t>Часть расчетной (средней) стоимости жилья,</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превышающей размер социальной выплаты на приобретение</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жилого помещения или создание объекта</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индивидуального жилищного строительства</w:t>
      </w:r>
    </w:p>
    <w:p w:rsidR="008C02D0" w:rsidRDefault="008C02D0">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72"/>
        <w:gridCol w:w="1856"/>
        <w:gridCol w:w="5104"/>
      </w:tblGrid>
      <w:tr w:rsidR="008C02D0">
        <w:tblPrEx>
          <w:tblCellMar>
            <w:top w:w="0" w:type="dxa"/>
            <w:bottom w:w="0" w:type="dxa"/>
          </w:tblCellMar>
        </w:tblPrEx>
        <w:trPr>
          <w:trHeight w:val="1000"/>
          <w:tblCellSpacing w:w="5" w:type="nil"/>
        </w:trPr>
        <w:tc>
          <w:tcPr>
            <w:tcW w:w="1972"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Расчетная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(средняя)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стоимость жилья</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1856"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социальной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выплаты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приобретение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жилья (рублей)</w:t>
            </w:r>
          </w:p>
        </w:tc>
        <w:tc>
          <w:tcPr>
            <w:tcW w:w="5104"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Часть расчетной (средней) стоимости жилья,</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превышающей размер социальной выплаты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приобретение жилого помещения или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объекта индивидуального жилищного</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строительства (рублей), </w:t>
            </w:r>
            <w:hyperlink w:anchor="Par194" w:history="1">
              <w:r>
                <w:rPr>
                  <w:rFonts w:ascii="Courier New" w:hAnsi="Courier New" w:cs="Courier New"/>
                  <w:color w:val="0000FF"/>
                  <w:sz w:val="20"/>
                  <w:szCs w:val="20"/>
                </w:rPr>
                <w:t>гр. 1</w:t>
              </w:r>
            </w:hyperlink>
            <w:r>
              <w:rPr>
                <w:rFonts w:ascii="Courier New" w:hAnsi="Courier New" w:cs="Courier New"/>
                <w:sz w:val="20"/>
                <w:szCs w:val="20"/>
              </w:rPr>
              <w:t xml:space="preserve"> - </w:t>
            </w:r>
            <w:hyperlink w:anchor="Par194" w:history="1">
              <w:r>
                <w:rPr>
                  <w:rFonts w:ascii="Courier New" w:hAnsi="Courier New" w:cs="Courier New"/>
                  <w:color w:val="0000FF"/>
                  <w:sz w:val="20"/>
                  <w:szCs w:val="20"/>
                </w:rPr>
                <w:t>гр. 2</w:t>
              </w:r>
            </w:hyperlink>
          </w:p>
        </w:tc>
      </w:tr>
      <w:tr w:rsidR="008C02D0">
        <w:tblPrEx>
          <w:tblCellMar>
            <w:top w:w="0" w:type="dxa"/>
            <w:bottom w:w="0" w:type="dxa"/>
          </w:tblCellMar>
        </w:tblPrEx>
        <w:trPr>
          <w:tblCellSpacing w:w="5" w:type="nil"/>
        </w:trPr>
        <w:tc>
          <w:tcPr>
            <w:tcW w:w="197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5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510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bookmarkStart w:id="12" w:name="Par194"/>
            <w:bookmarkEnd w:id="12"/>
            <w:r>
              <w:rPr>
                <w:rFonts w:ascii="Courier New" w:hAnsi="Courier New" w:cs="Courier New"/>
                <w:sz w:val="20"/>
                <w:szCs w:val="20"/>
              </w:rPr>
              <w:t xml:space="preserve">                    3                     </w:t>
            </w:r>
          </w:p>
        </w:tc>
      </w:tr>
      <w:tr w:rsidR="008C02D0">
        <w:tblPrEx>
          <w:tblCellMar>
            <w:top w:w="0" w:type="dxa"/>
            <w:bottom w:w="0" w:type="dxa"/>
          </w:tblCellMar>
        </w:tblPrEx>
        <w:trPr>
          <w:tblCellSpacing w:w="5" w:type="nil"/>
        </w:trPr>
        <w:tc>
          <w:tcPr>
            <w:tcW w:w="197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185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510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r>
    </w:tbl>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jc w:val="center"/>
        <w:outlineLvl w:val="3"/>
        <w:rPr>
          <w:rFonts w:ascii="Calibri" w:hAnsi="Calibri" w:cs="Calibri"/>
        </w:rPr>
      </w:pPr>
      <w:bookmarkStart w:id="13" w:name="Par199"/>
      <w:bookmarkEnd w:id="13"/>
      <w:r>
        <w:rPr>
          <w:rFonts w:ascii="Calibri" w:hAnsi="Calibri" w:cs="Calibri"/>
        </w:rPr>
        <w:t>Сравнение максимально возможной суммы кредита (займа)</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на приобретение жилого помещения или создание объекта</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индивидуального жилищного строительства, </w:t>
      </w:r>
      <w:proofErr w:type="gramStart"/>
      <w:r>
        <w:rPr>
          <w:rFonts w:ascii="Calibri" w:hAnsi="Calibri" w:cs="Calibri"/>
        </w:rPr>
        <w:t>который</w:t>
      </w:r>
      <w:proofErr w:type="gramEnd"/>
      <w:r>
        <w:rPr>
          <w:rFonts w:ascii="Calibri" w:hAnsi="Calibri" w:cs="Calibri"/>
        </w:rPr>
        <w:t xml:space="preserve"> может быть</w:t>
      </w:r>
    </w:p>
    <w:p w:rsidR="008C02D0" w:rsidRDefault="008C02D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предоставлен</w:t>
      </w:r>
      <w:proofErr w:type="gramEnd"/>
      <w:r>
        <w:rPr>
          <w:rFonts w:ascii="Calibri" w:hAnsi="Calibri" w:cs="Calibri"/>
        </w:rPr>
        <w:t xml:space="preserve"> членам молодой семьи или одному из них, и части</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расчетной (средней) стоимости жилья, превышающей размер</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социальной выплаты на приобретение жилого помещения или</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создание объекта индивидуального жилищного строительства</w:t>
      </w:r>
    </w:p>
    <w:p w:rsidR="008C02D0" w:rsidRDefault="008C02D0">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84"/>
        <w:gridCol w:w="3596"/>
        <w:gridCol w:w="2552"/>
      </w:tblGrid>
      <w:tr w:rsidR="008C02D0">
        <w:tblPrEx>
          <w:tblCellMar>
            <w:top w:w="0" w:type="dxa"/>
            <w:bottom w:w="0" w:type="dxa"/>
          </w:tblCellMar>
        </w:tblPrEx>
        <w:trPr>
          <w:trHeight w:val="1600"/>
          <w:tblCellSpacing w:w="5" w:type="nil"/>
        </w:trPr>
        <w:tc>
          <w:tcPr>
            <w:tcW w:w="2784"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Максимально возможная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сумма кредита (займа),</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указанная</w:t>
            </w:r>
            <w:proofErr w:type="gramEnd"/>
            <w:r>
              <w:rPr>
                <w:rFonts w:ascii="Courier New" w:hAnsi="Courier New" w:cs="Courier New"/>
                <w:sz w:val="20"/>
                <w:szCs w:val="20"/>
              </w:rPr>
              <w:t xml:space="preserve"> в справке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банка или иной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(рублей) </w:t>
            </w:r>
          </w:p>
        </w:tc>
        <w:tc>
          <w:tcPr>
            <w:tcW w:w="3596"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Часть </w:t>
            </w:r>
            <w:proofErr w:type="gramStart"/>
            <w:r>
              <w:rPr>
                <w:rFonts w:ascii="Courier New" w:hAnsi="Courier New" w:cs="Courier New"/>
                <w:sz w:val="20"/>
                <w:szCs w:val="20"/>
              </w:rPr>
              <w:t>расчетной</w:t>
            </w:r>
            <w:proofErr w:type="gramEnd"/>
            <w:r>
              <w:rPr>
                <w:rFonts w:ascii="Courier New" w:hAnsi="Courier New" w:cs="Courier New"/>
                <w:sz w:val="20"/>
                <w:szCs w:val="20"/>
              </w:rPr>
              <w:t xml:space="preserve"> (средней)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стоимости жилья, превышающей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 социальной выплаты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приобретение </w:t>
            </w:r>
            <w:proofErr w:type="gramStart"/>
            <w:r>
              <w:rPr>
                <w:rFonts w:ascii="Courier New" w:hAnsi="Courier New" w:cs="Courier New"/>
                <w:sz w:val="20"/>
                <w:szCs w:val="20"/>
              </w:rPr>
              <w:t>жилого</w:t>
            </w:r>
            <w:proofErr w:type="gramEnd"/>
            <w:r>
              <w:rPr>
                <w:rFonts w:ascii="Courier New" w:hAnsi="Courier New" w:cs="Courier New"/>
                <w:sz w:val="20"/>
                <w:szCs w:val="20"/>
              </w:rPr>
              <w:t xml:space="preserve">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помещения или создание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объекта индивидуального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жилищного строительства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2552"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 сравнения:</w:t>
            </w:r>
          </w:p>
          <w:p w:rsidR="008C02D0" w:rsidRDefault="008C02D0">
            <w:pPr>
              <w:widowControl w:val="0"/>
              <w:autoSpaceDE w:val="0"/>
              <w:autoSpaceDN w:val="0"/>
              <w:adjustRightInd w:val="0"/>
              <w:spacing w:after="0" w:line="240" w:lineRule="auto"/>
              <w:rPr>
                <w:rFonts w:ascii="Courier New" w:hAnsi="Courier New" w:cs="Courier New"/>
                <w:sz w:val="20"/>
                <w:szCs w:val="20"/>
              </w:rPr>
            </w:pPr>
            <w:hyperlink w:anchor="Par217" w:history="1">
              <w:r>
                <w:rPr>
                  <w:rFonts w:ascii="Courier New" w:hAnsi="Courier New" w:cs="Courier New"/>
                  <w:color w:val="0000FF"/>
                  <w:sz w:val="20"/>
                  <w:szCs w:val="20"/>
                </w:rPr>
                <w:t>гр. 1</w:t>
              </w:r>
            </w:hyperlink>
            <w:r>
              <w:rPr>
                <w:rFonts w:ascii="Courier New" w:hAnsi="Courier New" w:cs="Courier New"/>
                <w:sz w:val="20"/>
                <w:szCs w:val="20"/>
              </w:rPr>
              <w:t xml:space="preserve"> - </w:t>
            </w:r>
            <w:hyperlink w:anchor="Par217" w:history="1">
              <w:r>
                <w:rPr>
                  <w:rFonts w:ascii="Courier New" w:hAnsi="Courier New" w:cs="Courier New"/>
                  <w:color w:val="0000FF"/>
                  <w:sz w:val="20"/>
                  <w:szCs w:val="20"/>
                </w:rPr>
                <w:t>гр. 2</w:t>
              </w:r>
            </w:hyperlink>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hyperlink w:anchor="Par223" w:history="1">
              <w:r>
                <w:rPr>
                  <w:rFonts w:ascii="Courier New" w:hAnsi="Courier New" w:cs="Courier New"/>
                  <w:color w:val="0000FF"/>
                  <w:sz w:val="20"/>
                  <w:szCs w:val="20"/>
                </w:rPr>
                <w:t>&lt;*&gt;</w:t>
              </w:r>
            </w:hyperlink>
          </w:p>
        </w:tc>
      </w:tr>
      <w:tr w:rsidR="008C02D0">
        <w:tblPrEx>
          <w:tblCellMar>
            <w:top w:w="0" w:type="dxa"/>
            <w:bottom w:w="0" w:type="dxa"/>
          </w:tblCellMar>
        </w:tblPrEx>
        <w:trPr>
          <w:tblCellSpacing w:w="5" w:type="nil"/>
        </w:trPr>
        <w:tc>
          <w:tcPr>
            <w:tcW w:w="278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59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55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bookmarkStart w:id="14" w:name="Par217"/>
            <w:bookmarkEnd w:id="14"/>
            <w:r>
              <w:rPr>
                <w:rFonts w:ascii="Courier New" w:hAnsi="Courier New" w:cs="Courier New"/>
                <w:sz w:val="20"/>
                <w:szCs w:val="20"/>
              </w:rPr>
              <w:t xml:space="preserve">         3          </w:t>
            </w:r>
          </w:p>
        </w:tc>
      </w:tr>
      <w:tr w:rsidR="008C02D0">
        <w:tblPrEx>
          <w:tblCellMar>
            <w:top w:w="0" w:type="dxa"/>
            <w:bottom w:w="0" w:type="dxa"/>
          </w:tblCellMar>
        </w:tblPrEx>
        <w:trPr>
          <w:tblCellSpacing w:w="5" w:type="nil"/>
        </w:trPr>
        <w:tc>
          <w:tcPr>
            <w:tcW w:w="278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359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255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r>
    </w:tbl>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8C02D0" w:rsidRDefault="008C02D0">
      <w:pPr>
        <w:widowControl w:val="0"/>
        <w:autoSpaceDE w:val="0"/>
        <w:autoSpaceDN w:val="0"/>
        <w:adjustRightInd w:val="0"/>
        <w:spacing w:after="0" w:line="240" w:lineRule="auto"/>
        <w:ind w:firstLine="540"/>
        <w:jc w:val="both"/>
        <w:rPr>
          <w:rFonts w:ascii="Calibri" w:hAnsi="Calibri" w:cs="Calibri"/>
        </w:rPr>
      </w:pPr>
      <w:bookmarkStart w:id="15" w:name="Par223"/>
      <w:bookmarkEnd w:id="15"/>
      <w:r>
        <w:rPr>
          <w:rFonts w:ascii="Calibri" w:hAnsi="Calibri" w:cs="Calibri"/>
        </w:rPr>
        <w:t xml:space="preserve">&lt;*&gt; со знаком "+" указывается результат, если показатель </w:t>
      </w:r>
      <w:hyperlink w:anchor="Par217" w:history="1">
        <w:r>
          <w:rPr>
            <w:rFonts w:ascii="Calibri" w:hAnsi="Calibri" w:cs="Calibri"/>
            <w:color w:val="0000FF"/>
          </w:rPr>
          <w:t>гр. 1</w:t>
        </w:r>
      </w:hyperlink>
      <w:r>
        <w:rPr>
          <w:rFonts w:ascii="Calibri" w:hAnsi="Calibri" w:cs="Calibri"/>
        </w:rPr>
        <w:t xml:space="preserve"> больше либо равен показателю </w:t>
      </w:r>
      <w:hyperlink w:anchor="Par217" w:history="1">
        <w:r>
          <w:rPr>
            <w:rFonts w:ascii="Calibri" w:hAnsi="Calibri" w:cs="Calibri"/>
            <w:color w:val="0000FF"/>
          </w:rPr>
          <w:t>гр. 2</w:t>
        </w:r>
      </w:hyperlink>
      <w:r>
        <w:rPr>
          <w:rFonts w:ascii="Calibri" w:hAnsi="Calibri" w:cs="Calibri"/>
        </w:rPr>
        <w:t xml:space="preserve">; со знаком </w:t>
      </w:r>
      <w:proofErr w:type="gramStart"/>
      <w:r>
        <w:rPr>
          <w:rFonts w:ascii="Calibri" w:hAnsi="Calibri" w:cs="Calibri"/>
        </w:rPr>
        <w:t>"-</w:t>
      </w:r>
      <w:proofErr w:type="gramEnd"/>
      <w:r>
        <w:rPr>
          <w:rFonts w:ascii="Calibri" w:hAnsi="Calibri" w:cs="Calibri"/>
        </w:rPr>
        <w:t xml:space="preserve">" указывается результат, если показатель </w:t>
      </w:r>
      <w:hyperlink w:anchor="Par217" w:history="1">
        <w:r>
          <w:rPr>
            <w:rFonts w:ascii="Calibri" w:hAnsi="Calibri" w:cs="Calibri"/>
            <w:color w:val="0000FF"/>
          </w:rPr>
          <w:t>гр. 1</w:t>
        </w:r>
      </w:hyperlink>
      <w:r>
        <w:rPr>
          <w:rFonts w:ascii="Calibri" w:hAnsi="Calibri" w:cs="Calibri"/>
        </w:rPr>
        <w:t xml:space="preserve"> меньше показателя </w:t>
      </w:r>
      <w:hyperlink w:anchor="Par217" w:history="1">
        <w:r>
          <w:rPr>
            <w:rFonts w:ascii="Calibri" w:hAnsi="Calibri" w:cs="Calibri"/>
            <w:color w:val="0000FF"/>
          </w:rPr>
          <w:t>гр. 2</w:t>
        </w:r>
      </w:hyperlink>
      <w:r>
        <w:rPr>
          <w:rFonts w:ascii="Calibri" w:hAnsi="Calibri" w:cs="Calibri"/>
        </w:rPr>
        <w:t>.</w:t>
      </w:r>
    </w:p>
    <w:p w:rsidR="008C02D0" w:rsidRDefault="008C02D0">
      <w:pPr>
        <w:widowControl w:val="0"/>
        <w:autoSpaceDE w:val="0"/>
        <w:autoSpaceDN w:val="0"/>
        <w:adjustRightInd w:val="0"/>
        <w:spacing w:after="0" w:line="240" w:lineRule="auto"/>
        <w:jc w:val="both"/>
        <w:rPr>
          <w:rFonts w:ascii="Calibri" w:hAnsi="Calibri" w:cs="Calibri"/>
        </w:rPr>
      </w:pPr>
    </w:p>
    <w:p w:rsidR="008C02D0" w:rsidRDefault="008C02D0">
      <w:pPr>
        <w:widowControl w:val="0"/>
        <w:autoSpaceDE w:val="0"/>
        <w:autoSpaceDN w:val="0"/>
        <w:adjustRightInd w:val="0"/>
        <w:spacing w:after="0" w:line="240" w:lineRule="auto"/>
        <w:jc w:val="center"/>
        <w:outlineLvl w:val="3"/>
        <w:rPr>
          <w:rFonts w:ascii="Calibri" w:hAnsi="Calibri" w:cs="Calibri"/>
        </w:rPr>
      </w:pPr>
      <w:bookmarkStart w:id="16" w:name="Par225"/>
      <w:bookmarkEnd w:id="16"/>
      <w:r>
        <w:rPr>
          <w:rFonts w:ascii="Calibri" w:hAnsi="Calibri" w:cs="Calibri"/>
        </w:rPr>
        <w:t>Сравнение оставшейся части расчетной (средней) стоимости</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жилья с суммой сбережений молодой семьи, хранящихся</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во вкладах в банках, </w:t>
      </w:r>
      <w:proofErr w:type="gramStart"/>
      <w:r>
        <w:rPr>
          <w:rFonts w:ascii="Calibri" w:hAnsi="Calibri" w:cs="Calibri"/>
        </w:rPr>
        <w:t>и(</w:t>
      </w:r>
      <w:proofErr w:type="gramEnd"/>
      <w:r>
        <w:rPr>
          <w:rFonts w:ascii="Calibri" w:hAnsi="Calibri" w:cs="Calibri"/>
        </w:rPr>
        <w:t>или) рыночной стоимостью жилого</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помещения, находящегося в собственности членов молодой семьи</w:t>
      </w:r>
    </w:p>
    <w:p w:rsidR="008C02D0" w:rsidRDefault="008C02D0">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48"/>
        <w:gridCol w:w="3132"/>
        <w:gridCol w:w="2552"/>
      </w:tblGrid>
      <w:tr w:rsidR="008C02D0">
        <w:tblPrEx>
          <w:tblCellMar>
            <w:top w:w="0" w:type="dxa"/>
            <w:bottom w:w="0" w:type="dxa"/>
          </w:tblCellMar>
        </w:tblPrEx>
        <w:trPr>
          <w:trHeight w:val="800"/>
          <w:tblCellSpacing w:w="5" w:type="nil"/>
        </w:trPr>
        <w:tc>
          <w:tcPr>
            <w:tcW w:w="3248"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Оставшаяся часть расчетной</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(средней) стоимости жилья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hyperlink w:anchor="Par217" w:history="1">
              <w:r>
                <w:rPr>
                  <w:rFonts w:ascii="Courier New" w:hAnsi="Courier New" w:cs="Courier New"/>
                  <w:color w:val="0000FF"/>
                  <w:sz w:val="20"/>
                  <w:szCs w:val="20"/>
                </w:rPr>
                <w:t>гр. 3</w:t>
              </w:r>
            </w:hyperlink>
            <w:r>
              <w:rPr>
                <w:rFonts w:ascii="Courier New" w:hAnsi="Courier New" w:cs="Courier New"/>
                <w:sz w:val="20"/>
                <w:szCs w:val="20"/>
              </w:rPr>
              <w:t xml:space="preserve"> предыдущей таблицы)</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3132"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сбережений </w:t>
            </w:r>
            <w:proofErr w:type="gramStart"/>
            <w:r>
              <w:rPr>
                <w:rFonts w:ascii="Courier New" w:hAnsi="Courier New" w:cs="Courier New"/>
                <w:sz w:val="20"/>
                <w:szCs w:val="20"/>
              </w:rPr>
              <w:t>и(</w:t>
            </w:r>
            <w:proofErr w:type="gramEnd"/>
            <w:r>
              <w:rPr>
                <w:rFonts w:ascii="Courier New" w:hAnsi="Courier New" w:cs="Courier New"/>
                <w:sz w:val="20"/>
                <w:szCs w:val="20"/>
              </w:rPr>
              <w:t xml:space="preserve">или)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рыночная стоимость </w:t>
            </w:r>
            <w:proofErr w:type="gramStart"/>
            <w:r>
              <w:rPr>
                <w:rFonts w:ascii="Courier New" w:hAnsi="Courier New" w:cs="Courier New"/>
                <w:sz w:val="20"/>
                <w:szCs w:val="20"/>
              </w:rPr>
              <w:t>жилого</w:t>
            </w:r>
            <w:proofErr w:type="gramEnd"/>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помещения (рублей)    </w:t>
            </w:r>
          </w:p>
        </w:tc>
        <w:tc>
          <w:tcPr>
            <w:tcW w:w="2552"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 сравнения:</w:t>
            </w:r>
          </w:p>
          <w:p w:rsidR="008C02D0" w:rsidRDefault="008C02D0">
            <w:pPr>
              <w:widowControl w:val="0"/>
              <w:autoSpaceDE w:val="0"/>
              <w:autoSpaceDN w:val="0"/>
              <w:adjustRightInd w:val="0"/>
              <w:spacing w:after="0" w:line="240" w:lineRule="auto"/>
              <w:rPr>
                <w:rFonts w:ascii="Courier New" w:hAnsi="Courier New" w:cs="Courier New"/>
                <w:sz w:val="20"/>
                <w:szCs w:val="20"/>
              </w:rPr>
            </w:pPr>
            <w:hyperlink w:anchor="Par236" w:history="1">
              <w:r>
                <w:rPr>
                  <w:rFonts w:ascii="Courier New" w:hAnsi="Courier New" w:cs="Courier New"/>
                  <w:color w:val="0000FF"/>
                  <w:sz w:val="20"/>
                  <w:szCs w:val="20"/>
                </w:rPr>
                <w:t>гр. 1</w:t>
              </w:r>
            </w:hyperlink>
            <w:r>
              <w:rPr>
                <w:rFonts w:ascii="Courier New" w:hAnsi="Courier New" w:cs="Courier New"/>
                <w:sz w:val="20"/>
                <w:szCs w:val="20"/>
              </w:rPr>
              <w:t xml:space="preserve"> - </w:t>
            </w:r>
            <w:hyperlink w:anchor="Par236" w:history="1">
              <w:r>
                <w:rPr>
                  <w:rFonts w:ascii="Courier New" w:hAnsi="Courier New" w:cs="Courier New"/>
                  <w:color w:val="0000FF"/>
                  <w:sz w:val="20"/>
                  <w:szCs w:val="20"/>
                </w:rPr>
                <w:t>гр. 2</w:t>
              </w:r>
            </w:hyperlink>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hyperlink w:anchor="Par242" w:history="1">
              <w:r>
                <w:rPr>
                  <w:rFonts w:ascii="Courier New" w:hAnsi="Courier New" w:cs="Courier New"/>
                  <w:color w:val="0000FF"/>
                  <w:sz w:val="20"/>
                  <w:szCs w:val="20"/>
                </w:rPr>
                <w:t>&lt;*&gt;</w:t>
              </w:r>
            </w:hyperlink>
          </w:p>
        </w:tc>
      </w:tr>
      <w:tr w:rsidR="008C02D0">
        <w:tblPrEx>
          <w:tblCellMar>
            <w:top w:w="0" w:type="dxa"/>
            <w:bottom w:w="0" w:type="dxa"/>
          </w:tblCellMar>
        </w:tblPrEx>
        <w:trPr>
          <w:tblCellSpacing w:w="5" w:type="nil"/>
        </w:trPr>
        <w:tc>
          <w:tcPr>
            <w:tcW w:w="3248"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13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55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bookmarkStart w:id="17" w:name="Par236"/>
            <w:bookmarkEnd w:id="17"/>
            <w:r>
              <w:rPr>
                <w:rFonts w:ascii="Courier New" w:hAnsi="Courier New" w:cs="Courier New"/>
                <w:sz w:val="20"/>
                <w:szCs w:val="20"/>
              </w:rPr>
              <w:t xml:space="preserve">         3          </w:t>
            </w:r>
          </w:p>
        </w:tc>
      </w:tr>
      <w:tr w:rsidR="008C02D0">
        <w:tblPrEx>
          <w:tblCellMar>
            <w:top w:w="0" w:type="dxa"/>
            <w:bottom w:w="0" w:type="dxa"/>
          </w:tblCellMar>
        </w:tblPrEx>
        <w:trPr>
          <w:tblCellSpacing w:w="5" w:type="nil"/>
        </w:trPr>
        <w:tc>
          <w:tcPr>
            <w:tcW w:w="3248"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313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255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r>
    </w:tbl>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C02D0" w:rsidRDefault="008C02D0">
      <w:pPr>
        <w:widowControl w:val="0"/>
        <w:autoSpaceDE w:val="0"/>
        <w:autoSpaceDN w:val="0"/>
        <w:adjustRightInd w:val="0"/>
        <w:spacing w:after="0" w:line="240" w:lineRule="auto"/>
        <w:ind w:firstLine="540"/>
        <w:jc w:val="both"/>
        <w:rPr>
          <w:rFonts w:ascii="Calibri" w:hAnsi="Calibri" w:cs="Calibri"/>
        </w:rPr>
      </w:pPr>
      <w:bookmarkStart w:id="18" w:name="Par242"/>
      <w:bookmarkEnd w:id="18"/>
      <w:r>
        <w:rPr>
          <w:rFonts w:ascii="Calibri" w:hAnsi="Calibri" w:cs="Calibri"/>
        </w:rPr>
        <w:t xml:space="preserve">&lt;*&gt; со знаком "+" указывается результат, если показатель </w:t>
      </w:r>
      <w:hyperlink w:anchor="Par236" w:history="1">
        <w:r>
          <w:rPr>
            <w:rFonts w:ascii="Calibri" w:hAnsi="Calibri" w:cs="Calibri"/>
            <w:color w:val="0000FF"/>
          </w:rPr>
          <w:t>гр. 1</w:t>
        </w:r>
      </w:hyperlink>
      <w:r>
        <w:rPr>
          <w:rFonts w:ascii="Calibri" w:hAnsi="Calibri" w:cs="Calibri"/>
        </w:rPr>
        <w:t xml:space="preserve"> меньше либо равен показателю </w:t>
      </w:r>
      <w:hyperlink w:anchor="Par236" w:history="1">
        <w:r>
          <w:rPr>
            <w:rFonts w:ascii="Calibri" w:hAnsi="Calibri" w:cs="Calibri"/>
            <w:color w:val="0000FF"/>
          </w:rPr>
          <w:t>гр. 2</w:t>
        </w:r>
      </w:hyperlink>
      <w:r>
        <w:rPr>
          <w:rFonts w:ascii="Calibri" w:hAnsi="Calibri" w:cs="Calibri"/>
        </w:rPr>
        <w:t xml:space="preserve">; со знаком </w:t>
      </w:r>
      <w:proofErr w:type="gramStart"/>
      <w:r>
        <w:rPr>
          <w:rFonts w:ascii="Calibri" w:hAnsi="Calibri" w:cs="Calibri"/>
        </w:rPr>
        <w:t>"-</w:t>
      </w:r>
      <w:proofErr w:type="gramEnd"/>
      <w:r>
        <w:rPr>
          <w:rFonts w:ascii="Calibri" w:hAnsi="Calibri" w:cs="Calibri"/>
        </w:rPr>
        <w:t xml:space="preserve">" указывается результат, если показатель </w:t>
      </w:r>
      <w:hyperlink w:anchor="Par236" w:history="1">
        <w:r>
          <w:rPr>
            <w:rFonts w:ascii="Calibri" w:hAnsi="Calibri" w:cs="Calibri"/>
            <w:color w:val="0000FF"/>
          </w:rPr>
          <w:t>гр. 1</w:t>
        </w:r>
      </w:hyperlink>
      <w:r>
        <w:rPr>
          <w:rFonts w:ascii="Calibri" w:hAnsi="Calibri" w:cs="Calibri"/>
        </w:rPr>
        <w:t xml:space="preserve"> больше показателя </w:t>
      </w:r>
      <w:hyperlink w:anchor="Par236" w:history="1">
        <w:r>
          <w:rPr>
            <w:rFonts w:ascii="Calibri" w:hAnsi="Calibri" w:cs="Calibri"/>
            <w:color w:val="0000FF"/>
          </w:rPr>
          <w:t>гр. 2</w:t>
        </w:r>
      </w:hyperlink>
      <w:r>
        <w:rPr>
          <w:rFonts w:ascii="Calibri" w:hAnsi="Calibri" w:cs="Calibri"/>
        </w:rPr>
        <w:t>.</w:t>
      </w: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pStyle w:val="ConsPlusNonformat"/>
      </w:pPr>
      <w:r>
        <w:t xml:space="preserve">    На  основании  произведенной  оценки  доходов  и  иных денежных средств</w:t>
      </w:r>
    </w:p>
    <w:p w:rsidR="008C02D0" w:rsidRDefault="008C02D0">
      <w:pPr>
        <w:pStyle w:val="ConsPlusNonformat"/>
      </w:pPr>
      <w:r>
        <w:t>молодая  семья _____________________ признана (не признана) молодой семьей,</w:t>
      </w:r>
    </w:p>
    <w:p w:rsidR="008C02D0" w:rsidRDefault="008C02D0">
      <w:pPr>
        <w:pStyle w:val="ConsPlusNonformat"/>
      </w:pPr>
      <w:proofErr w:type="gramStart"/>
      <w:r>
        <w:t>имеющей</w:t>
      </w:r>
      <w:proofErr w:type="gramEnd"/>
      <w:r>
        <w:t xml:space="preserve"> достаточные доходы, позволяющие получить кредит, либо иные денежные</w:t>
      </w:r>
    </w:p>
    <w:p w:rsidR="008C02D0" w:rsidRDefault="008C02D0">
      <w:pPr>
        <w:pStyle w:val="ConsPlusNonformat"/>
      </w:pPr>
      <w:r>
        <w:t>средства   для   оплаты   расчетной  (средней)  стоимости  жилья  в  части,</w:t>
      </w:r>
    </w:p>
    <w:p w:rsidR="008C02D0" w:rsidRDefault="008C02D0">
      <w:pPr>
        <w:pStyle w:val="ConsPlusNonformat"/>
      </w:pPr>
      <w:r>
        <w:t>превышающей  размер  предоставляемой  социальной  выплаты  на  приобретение</w:t>
      </w:r>
    </w:p>
    <w:p w:rsidR="008C02D0" w:rsidRDefault="008C02D0">
      <w:pPr>
        <w:pStyle w:val="ConsPlusNonformat"/>
      </w:pPr>
      <w:r>
        <w:t>жилого   помещения   или   создание   объекта   индивидуального   жилищного</w:t>
      </w:r>
    </w:p>
    <w:p w:rsidR="008C02D0" w:rsidRDefault="008C02D0">
      <w:pPr>
        <w:pStyle w:val="ConsPlusNonformat"/>
      </w:pPr>
      <w:r>
        <w:t>строительства.</w:t>
      </w:r>
    </w:p>
    <w:p w:rsidR="008C02D0" w:rsidRDefault="008C02D0">
      <w:pPr>
        <w:pStyle w:val="ConsPlusNonformat"/>
      </w:pPr>
      <w:r>
        <w:t>_______________________________________   _________   _____________________</w:t>
      </w:r>
    </w:p>
    <w:p w:rsidR="008C02D0" w:rsidRDefault="008C02D0">
      <w:pPr>
        <w:pStyle w:val="ConsPlusNonformat"/>
      </w:pPr>
      <w:r>
        <w:t>(Должность лица, осуществившего расчет)   (Подпись)   (Расшифровка подписи)</w:t>
      </w:r>
    </w:p>
    <w:p w:rsidR="008C02D0" w:rsidRDefault="008C02D0">
      <w:pPr>
        <w:pStyle w:val="ConsPlusNonformat"/>
      </w:pPr>
      <w:r>
        <w:t xml:space="preserve">                                          "____" __________________ 20__ г.</w:t>
      </w: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pStyle w:val="ConsPlusNonformat"/>
      </w:pPr>
      <w:r>
        <w:t>Вариант N 2</w:t>
      </w:r>
    </w:p>
    <w:p w:rsidR="008C02D0" w:rsidRDefault="008C02D0">
      <w:pPr>
        <w:pStyle w:val="ConsPlusNonformat"/>
      </w:pPr>
    </w:p>
    <w:p w:rsidR="008C02D0" w:rsidRDefault="008C02D0">
      <w:pPr>
        <w:pStyle w:val="ConsPlusNonformat"/>
      </w:pPr>
      <w:r>
        <w:t xml:space="preserve">                              Утверждаю</w:t>
      </w:r>
    </w:p>
    <w:p w:rsidR="008C02D0" w:rsidRDefault="008C02D0">
      <w:pPr>
        <w:pStyle w:val="ConsPlusNonformat"/>
      </w:pPr>
      <w:r>
        <w:t xml:space="preserve">                              _____________________________________________</w:t>
      </w:r>
    </w:p>
    <w:p w:rsidR="008C02D0" w:rsidRDefault="008C02D0">
      <w:pPr>
        <w:pStyle w:val="ConsPlusNonformat"/>
      </w:pPr>
      <w:r>
        <w:t xml:space="preserve">                              </w:t>
      </w:r>
      <w:proofErr w:type="gramStart"/>
      <w:r>
        <w:t>(Полное наименование должности</w:t>
      </w:r>
      <w:proofErr w:type="gramEnd"/>
    </w:p>
    <w:p w:rsidR="008C02D0" w:rsidRDefault="008C02D0">
      <w:pPr>
        <w:pStyle w:val="ConsPlusNonformat"/>
      </w:pPr>
      <w:r>
        <w:t xml:space="preserve">                              руководителя  органа местного самоуправления</w:t>
      </w:r>
    </w:p>
    <w:p w:rsidR="008C02D0" w:rsidRDefault="008C02D0">
      <w:pPr>
        <w:pStyle w:val="ConsPlusNonformat"/>
      </w:pPr>
      <w:r>
        <w:t xml:space="preserve">                              муниципального образования Томской области</w:t>
      </w:r>
    </w:p>
    <w:p w:rsidR="008C02D0" w:rsidRDefault="008C02D0">
      <w:pPr>
        <w:pStyle w:val="ConsPlusNonformat"/>
      </w:pPr>
      <w:r>
        <w:t xml:space="preserve">                              или иного уполномоченного лица)</w:t>
      </w:r>
    </w:p>
    <w:p w:rsidR="008C02D0" w:rsidRDefault="008C02D0">
      <w:pPr>
        <w:pStyle w:val="ConsPlusNonformat"/>
      </w:pPr>
      <w:r>
        <w:t xml:space="preserve">                              _____________________________________________</w:t>
      </w:r>
    </w:p>
    <w:p w:rsidR="008C02D0" w:rsidRDefault="008C02D0">
      <w:pPr>
        <w:pStyle w:val="ConsPlusNonformat"/>
      </w:pPr>
      <w:r>
        <w:t xml:space="preserve">                              </w:t>
      </w:r>
      <w:proofErr w:type="gramStart"/>
      <w:r>
        <w:t>(Подпись, Ф.И.О. руководителя органа местного</w:t>
      </w:r>
      <w:proofErr w:type="gramEnd"/>
    </w:p>
    <w:p w:rsidR="008C02D0" w:rsidRDefault="008C02D0">
      <w:pPr>
        <w:pStyle w:val="ConsPlusNonformat"/>
      </w:pPr>
      <w:r>
        <w:t xml:space="preserve">                              самоуправления муниципального образования</w:t>
      </w:r>
    </w:p>
    <w:p w:rsidR="008C02D0" w:rsidRDefault="008C02D0">
      <w:pPr>
        <w:pStyle w:val="ConsPlusNonformat"/>
      </w:pPr>
      <w:r>
        <w:t xml:space="preserve">                              Томской области или иного уполномоченного</w:t>
      </w:r>
    </w:p>
    <w:p w:rsidR="008C02D0" w:rsidRDefault="008C02D0">
      <w:pPr>
        <w:pStyle w:val="ConsPlusNonformat"/>
      </w:pPr>
      <w:r>
        <w:t xml:space="preserve">                              лица)</w:t>
      </w:r>
    </w:p>
    <w:p w:rsidR="008C02D0" w:rsidRDefault="008C02D0">
      <w:pPr>
        <w:pStyle w:val="ConsPlusNonformat"/>
      </w:pPr>
    </w:p>
    <w:p w:rsidR="008C02D0" w:rsidRDefault="008C02D0">
      <w:pPr>
        <w:pStyle w:val="ConsPlusNonformat"/>
      </w:pPr>
      <w:r>
        <w:t xml:space="preserve">                              "_______" ___________________ 20__ г.</w:t>
      </w:r>
    </w:p>
    <w:p w:rsidR="008C02D0" w:rsidRDefault="008C02D0">
      <w:pPr>
        <w:pStyle w:val="ConsPlusNonformat"/>
      </w:pPr>
    </w:p>
    <w:p w:rsidR="008C02D0" w:rsidRDefault="008C02D0">
      <w:pPr>
        <w:pStyle w:val="ConsPlusNonformat"/>
      </w:pPr>
      <w:bookmarkStart w:id="19" w:name="Par273"/>
      <w:bookmarkEnd w:id="19"/>
      <w:r>
        <w:t xml:space="preserve">                                Заключение</w:t>
      </w:r>
    </w:p>
    <w:p w:rsidR="008C02D0" w:rsidRDefault="008C02D0">
      <w:pPr>
        <w:pStyle w:val="ConsPlusNonformat"/>
      </w:pPr>
      <w:r>
        <w:t xml:space="preserve">       </w:t>
      </w:r>
      <w:proofErr w:type="gramStart"/>
      <w:r>
        <w:t>о признании (непризнании) молодой семьи, имеющей достаточные</w:t>
      </w:r>
      <w:proofErr w:type="gramEnd"/>
    </w:p>
    <w:p w:rsidR="008C02D0" w:rsidRDefault="008C02D0">
      <w:pPr>
        <w:pStyle w:val="ConsPlusNonformat"/>
      </w:pPr>
      <w:r>
        <w:t xml:space="preserve">     доходы, позволяющие получить кредит, либо иные денежные средства</w:t>
      </w:r>
    </w:p>
    <w:p w:rsidR="008C02D0" w:rsidRDefault="008C02D0">
      <w:pPr>
        <w:pStyle w:val="ConsPlusNonformat"/>
      </w:pPr>
      <w:r>
        <w:t xml:space="preserve">    для оплаты расчетной (средней) стоимости жилья в части, превышающей</w:t>
      </w:r>
    </w:p>
    <w:p w:rsidR="008C02D0" w:rsidRDefault="008C02D0">
      <w:pPr>
        <w:pStyle w:val="ConsPlusNonformat"/>
      </w:pPr>
      <w:r>
        <w:t xml:space="preserve">     размер предоставляемой социальной выплаты на приобретение </w:t>
      </w:r>
      <w:proofErr w:type="gramStart"/>
      <w:r>
        <w:t>жилого</w:t>
      </w:r>
      <w:proofErr w:type="gramEnd"/>
    </w:p>
    <w:p w:rsidR="008C02D0" w:rsidRDefault="008C02D0">
      <w:pPr>
        <w:pStyle w:val="ConsPlusNonformat"/>
      </w:pPr>
      <w:r>
        <w:t xml:space="preserve">  помещения или создание объекта индивидуального жилищного строительства</w:t>
      </w:r>
    </w:p>
    <w:p w:rsidR="008C02D0" w:rsidRDefault="008C02D0">
      <w:pPr>
        <w:pStyle w:val="ConsPlusNonformat"/>
      </w:pPr>
    </w:p>
    <w:p w:rsidR="008C02D0" w:rsidRDefault="008C02D0">
      <w:pPr>
        <w:pStyle w:val="ConsPlusNonformat"/>
      </w:pPr>
      <w:r>
        <w:lastRenderedPageBreak/>
        <w:t xml:space="preserve">    Молодая  семья  _____________  подала "____" __________________ 20__ г.</w:t>
      </w:r>
    </w:p>
    <w:p w:rsidR="008C02D0" w:rsidRDefault="008C02D0">
      <w:pPr>
        <w:pStyle w:val="ConsPlusNonformat"/>
      </w:pPr>
      <w:r>
        <w:t xml:space="preserve">заявление  об  осуществлении  оценки  доходов  и  иных денежных средств </w:t>
      </w:r>
      <w:proofErr w:type="gramStart"/>
      <w:r>
        <w:t>для</w:t>
      </w:r>
      <w:proofErr w:type="gramEnd"/>
    </w:p>
    <w:p w:rsidR="008C02D0" w:rsidRDefault="008C02D0">
      <w:pPr>
        <w:pStyle w:val="ConsPlusNonformat"/>
      </w:pPr>
      <w:r>
        <w:t>признания  молодой  семьи, имеющей достаточные доходы, позволяющие получить</w:t>
      </w:r>
    </w:p>
    <w:p w:rsidR="008C02D0" w:rsidRDefault="008C02D0">
      <w:pPr>
        <w:pStyle w:val="ConsPlusNonformat"/>
      </w:pPr>
      <w:r>
        <w:t>кредит,   либо  иные  денежные  средства  для  оплаты  расчетной  (средней)</w:t>
      </w:r>
    </w:p>
    <w:p w:rsidR="008C02D0" w:rsidRDefault="008C02D0">
      <w:pPr>
        <w:pStyle w:val="ConsPlusNonformat"/>
      </w:pPr>
      <w:r>
        <w:t>стоимости  жилья  в  части,  превышающей  размер предоставляемой социальной</w:t>
      </w:r>
    </w:p>
    <w:p w:rsidR="008C02D0" w:rsidRDefault="008C02D0">
      <w:pPr>
        <w:pStyle w:val="ConsPlusNonformat"/>
      </w:pPr>
      <w:r>
        <w:t>выплаты   на   приобретение   жилого   помещения   или   создание   объекта</w:t>
      </w:r>
    </w:p>
    <w:p w:rsidR="008C02D0" w:rsidRDefault="008C02D0">
      <w:pPr>
        <w:pStyle w:val="ConsPlusNonformat"/>
      </w:pPr>
      <w:r>
        <w:t>индивидуального жилищного строительства.</w:t>
      </w:r>
    </w:p>
    <w:p w:rsidR="008C02D0" w:rsidRDefault="008C02D0">
      <w:pPr>
        <w:pStyle w:val="ConsPlusNonformat"/>
      </w:pPr>
      <w:r>
        <w:t xml:space="preserve">    К   заявлению   молодой  семьи  приложены  заверенные  копии  </w:t>
      </w:r>
      <w:proofErr w:type="gramStart"/>
      <w:r>
        <w:t>следующих</w:t>
      </w:r>
      <w:proofErr w:type="gramEnd"/>
    </w:p>
    <w:p w:rsidR="008C02D0" w:rsidRDefault="008C02D0">
      <w:pPr>
        <w:pStyle w:val="ConsPlusNonformat"/>
      </w:pPr>
      <w:r>
        <w:t>документов:</w:t>
      </w:r>
    </w:p>
    <w:p w:rsidR="008C02D0" w:rsidRDefault="008C02D0">
      <w:pPr>
        <w:pStyle w:val="ConsPlusNonformat"/>
      </w:pPr>
      <w:r>
        <w:t xml:space="preserve">    1. ___________________________________________________________________;</w:t>
      </w:r>
    </w:p>
    <w:p w:rsidR="008C02D0" w:rsidRDefault="008C02D0">
      <w:pPr>
        <w:pStyle w:val="ConsPlusNonformat"/>
      </w:pPr>
      <w:r>
        <w:t xml:space="preserve">    2. ___________________________________________________________________;</w:t>
      </w:r>
    </w:p>
    <w:p w:rsidR="008C02D0" w:rsidRDefault="008C02D0">
      <w:pPr>
        <w:pStyle w:val="ConsPlusNonformat"/>
      </w:pPr>
      <w:r>
        <w:t xml:space="preserve">    3. ___________________________________________________________________;</w:t>
      </w:r>
    </w:p>
    <w:p w:rsidR="008C02D0" w:rsidRDefault="008C02D0">
      <w:pPr>
        <w:pStyle w:val="ConsPlusNonformat"/>
      </w:pPr>
      <w:r>
        <w:t xml:space="preserve">    4. ___________________________________________________________________;</w:t>
      </w:r>
    </w:p>
    <w:p w:rsidR="008C02D0" w:rsidRDefault="008C02D0">
      <w:pPr>
        <w:pStyle w:val="ConsPlusNonformat"/>
      </w:pPr>
      <w:r>
        <w:t xml:space="preserve">    5. ___________________________________________________________________.</w:t>
      </w:r>
    </w:p>
    <w:p w:rsidR="008C02D0" w:rsidRDefault="008C02D0">
      <w:pPr>
        <w:pStyle w:val="ConsPlusNonformat"/>
      </w:pPr>
      <w:r>
        <w:t xml:space="preserve">    Молодая  семья  _____________  в  составе  _____  человек,  в том числе</w:t>
      </w:r>
    </w:p>
    <w:p w:rsidR="008C02D0" w:rsidRDefault="008C02D0">
      <w:pPr>
        <w:pStyle w:val="ConsPlusNonformat"/>
      </w:pPr>
      <w:proofErr w:type="gramStart"/>
      <w:r>
        <w:t>(Ф.И.О.  членов молодой семьи с указанием степени родства: супруг, супруга,</w:t>
      </w:r>
      <w:proofErr w:type="gramEnd"/>
    </w:p>
    <w:p w:rsidR="008C02D0" w:rsidRDefault="008C02D0">
      <w:pPr>
        <w:pStyle w:val="ConsPlusNonformat"/>
      </w:pPr>
      <w:r>
        <w:t>дети):</w:t>
      </w:r>
    </w:p>
    <w:p w:rsidR="008C02D0" w:rsidRDefault="008C02D0">
      <w:pPr>
        <w:pStyle w:val="ConsPlusNonformat"/>
      </w:pPr>
      <w:r>
        <w:t xml:space="preserve">    1. ___________________________________________________________________;</w:t>
      </w:r>
    </w:p>
    <w:p w:rsidR="008C02D0" w:rsidRDefault="008C02D0">
      <w:pPr>
        <w:pStyle w:val="ConsPlusNonformat"/>
      </w:pPr>
      <w:r>
        <w:t xml:space="preserve">    2. ___________________________________________________________________;</w:t>
      </w:r>
    </w:p>
    <w:p w:rsidR="008C02D0" w:rsidRDefault="008C02D0">
      <w:pPr>
        <w:pStyle w:val="ConsPlusNonformat"/>
      </w:pPr>
      <w:r>
        <w:t xml:space="preserve">    3. ___________________________________________________________________;</w:t>
      </w:r>
    </w:p>
    <w:p w:rsidR="008C02D0" w:rsidRDefault="008C02D0">
      <w:pPr>
        <w:pStyle w:val="ConsPlusNonformat"/>
      </w:pPr>
      <w:r>
        <w:t xml:space="preserve">    4. ___________________________________________________________________;</w:t>
      </w:r>
    </w:p>
    <w:p w:rsidR="008C02D0" w:rsidRDefault="008C02D0">
      <w:pPr>
        <w:pStyle w:val="ConsPlusNonformat"/>
      </w:pPr>
      <w:r>
        <w:t xml:space="preserve">    5. ___________________________________________________________________.</w:t>
      </w:r>
    </w:p>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jc w:val="center"/>
        <w:outlineLvl w:val="3"/>
        <w:rPr>
          <w:rFonts w:ascii="Calibri" w:hAnsi="Calibri" w:cs="Calibri"/>
        </w:rPr>
      </w:pPr>
      <w:bookmarkStart w:id="20" w:name="Par303"/>
      <w:bookmarkEnd w:id="20"/>
      <w:r>
        <w:rPr>
          <w:rFonts w:ascii="Calibri" w:hAnsi="Calibri" w:cs="Calibri"/>
        </w:rPr>
        <w:t>Расчетная (средняя) стоимость жилья</w:t>
      </w:r>
    </w:p>
    <w:p w:rsidR="008C02D0" w:rsidRDefault="008C02D0">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24"/>
        <w:gridCol w:w="2552"/>
        <w:gridCol w:w="2436"/>
        <w:gridCol w:w="2436"/>
      </w:tblGrid>
      <w:tr w:rsidR="008C02D0">
        <w:tblPrEx>
          <w:tblCellMar>
            <w:top w:w="0" w:type="dxa"/>
            <w:bottom w:w="0" w:type="dxa"/>
          </w:tblCellMar>
        </w:tblPrEx>
        <w:trPr>
          <w:trHeight w:val="800"/>
          <w:tblCellSpacing w:w="5" w:type="nil"/>
        </w:trPr>
        <w:tc>
          <w:tcPr>
            <w:tcW w:w="1624"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Состав семьи</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(человек)  </w:t>
            </w:r>
          </w:p>
        </w:tc>
        <w:tc>
          <w:tcPr>
            <w:tcW w:w="2552"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Размер общей площади</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расчета размера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социальной выплаты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м)       </w:t>
            </w:r>
          </w:p>
        </w:tc>
        <w:tc>
          <w:tcPr>
            <w:tcW w:w="2436"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 стоимости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кв. м общей   </w:t>
            </w:r>
          </w:p>
          <w:p w:rsidR="008C02D0" w:rsidRDefault="008C02D0">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площади (рублей за </w:t>
            </w:r>
            <w:proofErr w:type="gramEnd"/>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кв. м)      </w:t>
            </w:r>
          </w:p>
        </w:tc>
        <w:tc>
          <w:tcPr>
            <w:tcW w:w="2436"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Расчетная (средняя)</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жилья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hyperlink w:anchor="Par311" w:history="1">
              <w:r>
                <w:rPr>
                  <w:rFonts w:ascii="Courier New" w:hAnsi="Courier New" w:cs="Courier New"/>
                  <w:color w:val="0000FF"/>
                  <w:sz w:val="20"/>
                  <w:szCs w:val="20"/>
                </w:rPr>
                <w:t>гр. 2</w:t>
              </w:r>
            </w:hyperlink>
            <w:r>
              <w:rPr>
                <w:rFonts w:ascii="Courier New" w:hAnsi="Courier New" w:cs="Courier New"/>
                <w:sz w:val="20"/>
                <w:szCs w:val="20"/>
              </w:rPr>
              <w:t xml:space="preserve"> x </w:t>
            </w:r>
          </w:p>
          <w:p w:rsidR="008C02D0" w:rsidRDefault="008C02D0">
            <w:pPr>
              <w:widowControl w:val="0"/>
              <w:autoSpaceDE w:val="0"/>
              <w:autoSpaceDN w:val="0"/>
              <w:adjustRightInd w:val="0"/>
              <w:spacing w:after="0" w:line="240" w:lineRule="auto"/>
              <w:rPr>
                <w:rFonts w:ascii="Courier New" w:hAnsi="Courier New" w:cs="Courier New"/>
                <w:sz w:val="20"/>
                <w:szCs w:val="20"/>
              </w:rPr>
            </w:pPr>
            <w:hyperlink w:anchor="Par311" w:history="1">
              <w:r>
                <w:rPr>
                  <w:rFonts w:ascii="Courier New" w:hAnsi="Courier New" w:cs="Courier New"/>
                  <w:color w:val="0000FF"/>
                  <w:sz w:val="20"/>
                  <w:szCs w:val="20"/>
                </w:rPr>
                <w:t>гр. 3</w:t>
              </w:r>
            </w:hyperlink>
          </w:p>
        </w:tc>
      </w:tr>
      <w:tr w:rsidR="008C02D0">
        <w:tblPrEx>
          <w:tblCellMar>
            <w:top w:w="0" w:type="dxa"/>
            <w:bottom w:w="0" w:type="dxa"/>
          </w:tblCellMar>
        </w:tblPrEx>
        <w:trPr>
          <w:tblCellSpacing w:w="5" w:type="nil"/>
        </w:trPr>
        <w:tc>
          <w:tcPr>
            <w:tcW w:w="162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55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43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43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bookmarkStart w:id="21" w:name="Par311"/>
            <w:bookmarkEnd w:id="21"/>
            <w:r>
              <w:rPr>
                <w:rFonts w:ascii="Courier New" w:hAnsi="Courier New" w:cs="Courier New"/>
                <w:sz w:val="20"/>
                <w:szCs w:val="20"/>
              </w:rPr>
              <w:t xml:space="preserve">         4         </w:t>
            </w:r>
          </w:p>
        </w:tc>
      </w:tr>
      <w:tr w:rsidR="008C02D0">
        <w:tblPrEx>
          <w:tblCellMar>
            <w:top w:w="0" w:type="dxa"/>
            <w:bottom w:w="0" w:type="dxa"/>
          </w:tblCellMar>
        </w:tblPrEx>
        <w:trPr>
          <w:tblCellSpacing w:w="5" w:type="nil"/>
        </w:trPr>
        <w:tc>
          <w:tcPr>
            <w:tcW w:w="162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255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243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243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r>
    </w:tbl>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jc w:val="center"/>
        <w:outlineLvl w:val="3"/>
        <w:rPr>
          <w:rFonts w:ascii="Calibri" w:hAnsi="Calibri" w:cs="Calibri"/>
        </w:rPr>
      </w:pPr>
      <w:bookmarkStart w:id="22" w:name="Par316"/>
      <w:bookmarkEnd w:id="22"/>
      <w:r>
        <w:rPr>
          <w:rFonts w:ascii="Calibri" w:hAnsi="Calibri" w:cs="Calibri"/>
        </w:rPr>
        <w:t>Размер социальной выплаты на приобретение жилого помещения</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или создание объекта индивидуального жилищного строительства</w:t>
      </w:r>
    </w:p>
    <w:p w:rsidR="008C02D0" w:rsidRDefault="008C02D0">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36"/>
        <w:gridCol w:w="3016"/>
        <w:gridCol w:w="3480"/>
      </w:tblGrid>
      <w:tr w:rsidR="008C02D0">
        <w:tblPrEx>
          <w:tblCellMar>
            <w:top w:w="0" w:type="dxa"/>
            <w:bottom w:w="0" w:type="dxa"/>
          </w:tblCellMar>
        </w:tblPrEx>
        <w:trPr>
          <w:trHeight w:val="1000"/>
          <w:tblCellSpacing w:w="5" w:type="nil"/>
        </w:trPr>
        <w:tc>
          <w:tcPr>
            <w:tcW w:w="2436"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Расчетная (средняя)</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жилья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3016"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 </w:t>
            </w:r>
            <w:proofErr w:type="gramStart"/>
            <w:r>
              <w:rPr>
                <w:rFonts w:ascii="Courier New" w:hAnsi="Courier New" w:cs="Courier New"/>
                <w:sz w:val="20"/>
                <w:szCs w:val="20"/>
              </w:rPr>
              <w:t>социальной</w:t>
            </w:r>
            <w:proofErr w:type="gramEnd"/>
            <w:r>
              <w:rPr>
                <w:rFonts w:ascii="Courier New" w:hAnsi="Courier New" w:cs="Courier New"/>
                <w:sz w:val="20"/>
                <w:szCs w:val="20"/>
              </w:rPr>
              <w:t xml:space="preserve">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выплаты в процентах </w:t>
            </w:r>
            <w:proofErr w:type="gramStart"/>
            <w:r>
              <w:rPr>
                <w:rFonts w:ascii="Courier New" w:hAnsi="Courier New" w:cs="Courier New"/>
                <w:sz w:val="20"/>
                <w:szCs w:val="20"/>
              </w:rPr>
              <w:t>от</w:t>
            </w:r>
            <w:proofErr w:type="gramEnd"/>
            <w:r>
              <w:rPr>
                <w:rFonts w:ascii="Courier New" w:hAnsi="Courier New" w:cs="Courier New"/>
                <w:sz w:val="20"/>
                <w:szCs w:val="20"/>
              </w:rPr>
              <w:t xml:space="preserve">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расчетной (средней)   </w:t>
            </w:r>
          </w:p>
          <w:p w:rsidR="008C02D0" w:rsidRDefault="008C02D0">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стоимости жилья (30% или</w:t>
            </w:r>
            <w:proofErr w:type="gramEnd"/>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c>
          <w:tcPr>
            <w:tcW w:w="3480"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 социальной выплаты </w:t>
            </w:r>
            <w:proofErr w:type="gramStart"/>
            <w:r>
              <w:rPr>
                <w:rFonts w:ascii="Courier New" w:hAnsi="Courier New" w:cs="Courier New"/>
                <w:sz w:val="20"/>
                <w:szCs w:val="20"/>
              </w:rPr>
              <w:t>на</w:t>
            </w:r>
            <w:proofErr w:type="gramEnd"/>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приобретение жилья (рублей),</w:t>
            </w:r>
          </w:p>
          <w:p w:rsidR="008C02D0" w:rsidRDefault="008C02D0">
            <w:pPr>
              <w:widowControl w:val="0"/>
              <w:autoSpaceDE w:val="0"/>
              <w:autoSpaceDN w:val="0"/>
              <w:adjustRightInd w:val="0"/>
              <w:spacing w:after="0" w:line="240" w:lineRule="auto"/>
              <w:rPr>
                <w:rFonts w:ascii="Courier New" w:hAnsi="Courier New" w:cs="Courier New"/>
                <w:sz w:val="20"/>
                <w:szCs w:val="20"/>
              </w:rPr>
            </w:pPr>
            <w:hyperlink w:anchor="Par326" w:history="1">
              <w:r>
                <w:rPr>
                  <w:rFonts w:ascii="Courier New" w:hAnsi="Courier New" w:cs="Courier New"/>
                  <w:color w:val="0000FF"/>
                  <w:sz w:val="20"/>
                  <w:szCs w:val="20"/>
                </w:rPr>
                <w:t>гр. 1</w:t>
              </w:r>
            </w:hyperlink>
            <w:r>
              <w:rPr>
                <w:rFonts w:ascii="Courier New" w:hAnsi="Courier New" w:cs="Courier New"/>
                <w:sz w:val="20"/>
                <w:szCs w:val="20"/>
              </w:rPr>
              <w:t xml:space="preserve"> x </w:t>
            </w:r>
            <w:hyperlink w:anchor="Par326" w:history="1">
              <w:r>
                <w:rPr>
                  <w:rFonts w:ascii="Courier New" w:hAnsi="Courier New" w:cs="Courier New"/>
                  <w:color w:val="0000FF"/>
                  <w:sz w:val="20"/>
                  <w:szCs w:val="20"/>
                </w:rPr>
                <w:t>гр. 2</w:t>
              </w:r>
            </w:hyperlink>
          </w:p>
        </w:tc>
      </w:tr>
      <w:tr w:rsidR="008C02D0">
        <w:tblPrEx>
          <w:tblCellMar>
            <w:top w:w="0" w:type="dxa"/>
            <w:bottom w:w="0" w:type="dxa"/>
          </w:tblCellMar>
        </w:tblPrEx>
        <w:trPr>
          <w:tblCellSpacing w:w="5" w:type="nil"/>
        </w:trPr>
        <w:tc>
          <w:tcPr>
            <w:tcW w:w="243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1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48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bookmarkStart w:id="23" w:name="Par326"/>
            <w:bookmarkEnd w:id="23"/>
            <w:r>
              <w:rPr>
                <w:rFonts w:ascii="Courier New" w:hAnsi="Courier New" w:cs="Courier New"/>
                <w:sz w:val="20"/>
                <w:szCs w:val="20"/>
              </w:rPr>
              <w:t xml:space="preserve">             3              </w:t>
            </w:r>
          </w:p>
        </w:tc>
      </w:tr>
      <w:tr w:rsidR="008C02D0">
        <w:tblPrEx>
          <w:tblCellMar>
            <w:top w:w="0" w:type="dxa"/>
            <w:bottom w:w="0" w:type="dxa"/>
          </w:tblCellMar>
        </w:tblPrEx>
        <w:trPr>
          <w:tblCellSpacing w:w="5" w:type="nil"/>
        </w:trPr>
        <w:tc>
          <w:tcPr>
            <w:tcW w:w="243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301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348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r>
    </w:tbl>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jc w:val="center"/>
        <w:outlineLvl w:val="3"/>
        <w:rPr>
          <w:rFonts w:ascii="Calibri" w:hAnsi="Calibri" w:cs="Calibri"/>
        </w:rPr>
      </w:pPr>
      <w:bookmarkStart w:id="24" w:name="Par331"/>
      <w:bookmarkEnd w:id="24"/>
      <w:r>
        <w:rPr>
          <w:rFonts w:ascii="Calibri" w:hAnsi="Calibri" w:cs="Calibri"/>
        </w:rPr>
        <w:t>Часть расчетной (средней) стоимости жилья,</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превышающей размер социальной выплаты на приобретение</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жилого помещения или создание объекта</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индивидуального жилищного строительства</w:t>
      </w:r>
    </w:p>
    <w:p w:rsidR="008C02D0" w:rsidRDefault="008C02D0">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36"/>
        <w:gridCol w:w="1856"/>
        <w:gridCol w:w="4640"/>
      </w:tblGrid>
      <w:tr w:rsidR="008C02D0">
        <w:tblPrEx>
          <w:tblCellMar>
            <w:top w:w="0" w:type="dxa"/>
            <w:bottom w:w="0" w:type="dxa"/>
          </w:tblCellMar>
        </w:tblPrEx>
        <w:trPr>
          <w:trHeight w:val="1200"/>
          <w:tblCellSpacing w:w="5" w:type="nil"/>
        </w:trPr>
        <w:tc>
          <w:tcPr>
            <w:tcW w:w="2436"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Расчетная (средняя)</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жилья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1856"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социальной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выплаты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приобретение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жилья (рублей)</w:t>
            </w:r>
          </w:p>
        </w:tc>
        <w:tc>
          <w:tcPr>
            <w:tcW w:w="4640"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Часть расчетной (средней) стоимости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жилья, </w:t>
            </w:r>
            <w:proofErr w:type="gramStart"/>
            <w:r>
              <w:rPr>
                <w:rFonts w:ascii="Courier New" w:hAnsi="Courier New" w:cs="Courier New"/>
                <w:sz w:val="20"/>
                <w:szCs w:val="20"/>
              </w:rPr>
              <w:t>превышающей</w:t>
            </w:r>
            <w:proofErr w:type="gramEnd"/>
            <w:r>
              <w:rPr>
                <w:rFonts w:ascii="Courier New" w:hAnsi="Courier New" w:cs="Courier New"/>
                <w:sz w:val="20"/>
                <w:szCs w:val="20"/>
              </w:rPr>
              <w:t xml:space="preserve"> размер социальной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выплаты на приобретение </w:t>
            </w:r>
            <w:proofErr w:type="gramStart"/>
            <w:r>
              <w:rPr>
                <w:rFonts w:ascii="Courier New" w:hAnsi="Courier New" w:cs="Courier New"/>
                <w:sz w:val="20"/>
                <w:szCs w:val="20"/>
              </w:rPr>
              <w:t>жилого</w:t>
            </w:r>
            <w:proofErr w:type="gramEnd"/>
            <w:r>
              <w:rPr>
                <w:rFonts w:ascii="Courier New" w:hAnsi="Courier New" w:cs="Courier New"/>
                <w:sz w:val="20"/>
                <w:szCs w:val="20"/>
              </w:rPr>
              <w:t xml:space="preserve">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помещения или создание объекта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индивидуального жилищного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(рублей), </w:t>
            </w:r>
            <w:hyperlink w:anchor="Par344" w:history="1">
              <w:r>
                <w:rPr>
                  <w:rFonts w:ascii="Courier New" w:hAnsi="Courier New" w:cs="Courier New"/>
                  <w:color w:val="0000FF"/>
                  <w:sz w:val="20"/>
                  <w:szCs w:val="20"/>
                </w:rPr>
                <w:t>гр. 1</w:t>
              </w:r>
            </w:hyperlink>
            <w:r>
              <w:rPr>
                <w:rFonts w:ascii="Courier New" w:hAnsi="Courier New" w:cs="Courier New"/>
                <w:sz w:val="20"/>
                <w:szCs w:val="20"/>
              </w:rPr>
              <w:t xml:space="preserve"> - </w:t>
            </w:r>
            <w:hyperlink w:anchor="Par344" w:history="1">
              <w:r>
                <w:rPr>
                  <w:rFonts w:ascii="Courier New" w:hAnsi="Courier New" w:cs="Courier New"/>
                  <w:color w:val="0000FF"/>
                  <w:sz w:val="20"/>
                  <w:szCs w:val="20"/>
                </w:rPr>
                <w:t>гр. 2</w:t>
              </w:r>
            </w:hyperlink>
          </w:p>
        </w:tc>
      </w:tr>
      <w:tr w:rsidR="008C02D0">
        <w:tblPrEx>
          <w:tblCellMar>
            <w:top w:w="0" w:type="dxa"/>
            <w:bottom w:w="0" w:type="dxa"/>
          </w:tblCellMar>
        </w:tblPrEx>
        <w:trPr>
          <w:tblCellSpacing w:w="5" w:type="nil"/>
        </w:trPr>
        <w:tc>
          <w:tcPr>
            <w:tcW w:w="243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5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64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bookmarkStart w:id="25" w:name="Par344"/>
            <w:bookmarkEnd w:id="25"/>
            <w:r>
              <w:rPr>
                <w:rFonts w:ascii="Courier New" w:hAnsi="Courier New" w:cs="Courier New"/>
                <w:sz w:val="20"/>
                <w:szCs w:val="20"/>
              </w:rPr>
              <w:t xml:space="preserve">                  3                   </w:t>
            </w:r>
          </w:p>
        </w:tc>
      </w:tr>
      <w:tr w:rsidR="008C02D0">
        <w:tblPrEx>
          <w:tblCellMar>
            <w:top w:w="0" w:type="dxa"/>
            <w:bottom w:w="0" w:type="dxa"/>
          </w:tblCellMar>
        </w:tblPrEx>
        <w:trPr>
          <w:tblCellSpacing w:w="5" w:type="nil"/>
        </w:trPr>
        <w:tc>
          <w:tcPr>
            <w:tcW w:w="243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185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464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r>
    </w:tbl>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jc w:val="center"/>
        <w:outlineLvl w:val="3"/>
        <w:rPr>
          <w:rFonts w:ascii="Calibri" w:hAnsi="Calibri" w:cs="Calibri"/>
        </w:rPr>
      </w:pPr>
      <w:bookmarkStart w:id="26" w:name="Par349"/>
      <w:bookmarkEnd w:id="26"/>
      <w:r>
        <w:rPr>
          <w:rFonts w:ascii="Calibri" w:hAnsi="Calibri" w:cs="Calibri"/>
        </w:rPr>
        <w:t>Сравнение суммы сбережений молодой семьи, хранящихся</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во вкладах в банках, </w:t>
      </w:r>
      <w:proofErr w:type="gramStart"/>
      <w:r>
        <w:rPr>
          <w:rFonts w:ascii="Calibri" w:hAnsi="Calibri" w:cs="Calibri"/>
        </w:rPr>
        <w:t>и(</w:t>
      </w:r>
      <w:proofErr w:type="gramEnd"/>
      <w:r>
        <w:rPr>
          <w:rFonts w:ascii="Calibri" w:hAnsi="Calibri" w:cs="Calibri"/>
        </w:rPr>
        <w:t>или) рыночной стоимости жилого</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помещения, находящегося в собственности членов молодой</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семьи, с размером расчетной (средней) стоимости жилья,</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превышающей размер социальной выплаты на приобретение</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жилого помещения или создание объекта</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индивидуального жилищного строительства</w:t>
      </w:r>
    </w:p>
    <w:p w:rsidR="008C02D0" w:rsidRDefault="008C02D0">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20"/>
        <w:gridCol w:w="3944"/>
        <w:gridCol w:w="2668"/>
      </w:tblGrid>
      <w:tr w:rsidR="008C02D0">
        <w:tblPrEx>
          <w:tblCellMar>
            <w:top w:w="0" w:type="dxa"/>
            <w:bottom w:w="0" w:type="dxa"/>
          </w:tblCellMar>
        </w:tblPrEx>
        <w:trPr>
          <w:trHeight w:val="1400"/>
          <w:tblCellSpacing w:w="5" w:type="nil"/>
        </w:trPr>
        <w:tc>
          <w:tcPr>
            <w:tcW w:w="2320"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Сумма сбережений и</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(или) рыночная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roofErr w:type="gramStart"/>
            <w:r>
              <w:rPr>
                <w:rFonts w:ascii="Courier New" w:hAnsi="Courier New" w:cs="Courier New"/>
                <w:sz w:val="20"/>
                <w:szCs w:val="20"/>
              </w:rPr>
              <w:t>жилого</w:t>
            </w:r>
            <w:proofErr w:type="gramEnd"/>
            <w:r>
              <w:rPr>
                <w:rFonts w:ascii="Courier New" w:hAnsi="Courier New" w:cs="Courier New"/>
                <w:sz w:val="20"/>
                <w:szCs w:val="20"/>
              </w:rPr>
              <w:t xml:space="preserve">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помещения (рублей)</w:t>
            </w:r>
          </w:p>
        </w:tc>
        <w:tc>
          <w:tcPr>
            <w:tcW w:w="3944"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Часть </w:t>
            </w:r>
            <w:proofErr w:type="gramStart"/>
            <w:r>
              <w:rPr>
                <w:rFonts w:ascii="Courier New" w:hAnsi="Courier New" w:cs="Courier New"/>
                <w:sz w:val="20"/>
                <w:szCs w:val="20"/>
              </w:rPr>
              <w:t>расчетной</w:t>
            </w:r>
            <w:proofErr w:type="gramEnd"/>
            <w:r>
              <w:rPr>
                <w:rFonts w:ascii="Courier New" w:hAnsi="Courier New" w:cs="Courier New"/>
                <w:sz w:val="20"/>
                <w:szCs w:val="20"/>
              </w:rPr>
              <w:t xml:space="preserve"> (средней)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стоимости жилья, превышающей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 социальной выплаты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приобретение жилого помещения</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или создание объекта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индивидуального жилищного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строительства (рублей)     </w:t>
            </w:r>
          </w:p>
        </w:tc>
        <w:tc>
          <w:tcPr>
            <w:tcW w:w="2668"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 сравнения: </w:t>
            </w:r>
          </w:p>
          <w:p w:rsidR="008C02D0" w:rsidRDefault="008C02D0">
            <w:pPr>
              <w:widowControl w:val="0"/>
              <w:autoSpaceDE w:val="0"/>
              <w:autoSpaceDN w:val="0"/>
              <w:adjustRightInd w:val="0"/>
              <w:spacing w:after="0" w:line="240" w:lineRule="auto"/>
              <w:rPr>
                <w:rFonts w:ascii="Courier New" w:hAnsi="Courier New" w:cs="Courier New"/>
                <w:sz w:val="20"/>
                <w:szCs w:val="20"/>
              </w:rPr>
            </w:pPr>
            <w:hyperlink w:anchor="Par366" w:history="1">
              <w:r>
                <w:rPr>
                  <w:rFonts w:ascii="Courier New" w:hAnsi="Courier New" w:cs="Courier New"/>
                  <w:color w:val="0000FF"/>
                  <w:sz w:val="20"/>
                  <w:szCs w:val="20"/>
                </w:rPr>
                <w:t>гр. 1</w:t>
              </w:r>
            </w:hyperlink>
            <w:r>
              <w:rPr>
                <w:rFonts w:ascii="Courier New" w:hAnsi="Courier New" w:cs="Courier New"/>
                <w:sz w:val="20"/>
                <w:szCs w:val="20"/>
              </w:rPr>
              <w:t xml:space="preserve"> - </w:t>
            </w:r>
            <w:hyperlink w:anchor="Par366" w:history="1">
              <w:r>
                <w:rPr>
                  <w:rFonts w:ascii="Courier New" w:hAnsi="Courier New" w:cs="Courier New"/>
                  <w:color w:val="0000FF"/>
                  <w:sz w:val="20"/>
                  <w:szCs w:val="20"/>
                </w:rPr>
                <w:t>гр. 2</w:t>
              </w:r>
            </w:hyperlink>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hyperlink w:anchor="Par372" w:history="1">
              <w:r>
                <w:rPr>
                  <w:rFonts w:ascii="Courier New" w:hAnsi="Courier New" w:cs="Courier New"/>
                  <w:color w:val="0000FF"/>
                  <w:sz w:val="20"/>
                  <w:szCs w:val="20"/>
                </w:rPr>
                <w:t>&lt;*&gt;</w:t>
              </w:r>
            </w:hyperlink>
          </w:p>
        </w:tc>
      </w:tr>
      <w:tr w:rsidR="008C02D0">
        <w:tblPrEx>
          <w:tblCellMar>
            <w:top w:w="0" w:type="dxa"/>
            <w:bottom w:w="0" w:type="dxa"/>
          </w:tblCellMar>
        </w:tblPrEx>
        <w:trPr>
          <w:tblCellSpacing w:w="5" w:type="nil"/>
        </w:trPr>
        <w:tc>
          <w:tcPr>
            <w:tcW w:w="232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94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668"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bookmarkStart w:id="27" w:name="Par366"/>
            <w:bookmarkEnd w:id="27"/>
            <w:r>
              <w:rPr>
                <w:rFonts w:ascii="Courier New" w:hAnsi="Courier New" w:cs="Courier New"/>
                <w:sz w:val="20"/>
                <w:szCs w:val="20"/>
              </w:rPr>
              <w:t xml:space="preserve">          3          </w:t>
            </w:r>
          </w:p>
        </w:tc>
      </w:tr>
      <w:tr w:rsidR="008C02D0">
        <w:tblPrEx>
          <w:tblCellMar>
            <w:top w:w="0" w:type="dxa"/>
            <w:bottom w:w="0" w:type="dxa"/>
          </w:tblCellMar>
        </w:tblPrEx>
        <w:trPr>
          <w:tblCellSpacing w:w="5" w:type="nil"/>
        </w:trPr>
        <w:tc>
          <w:tcPr>
            <w:tcW w:w="232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394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2668"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r>
    </w:tbl>
    <w:p w:rsidR="008C02D0" w:rsidRDefault="008C02D0">
      <w:pPr>
        <w:widowControl w:val="0"/>
        <w:autoSpaceDE w:val="0"/>
        <w:autoSpaceDN w:val="0"/>
        <w:adjustRightInd w:val="0"/>
        <w:spacing w:after="0" w:line="240" w:lineRule="auto"/>
        <w:jc w:val="both"/>
        <w:rPr>
          <w:rFonts w:ascii="Calibri" w:hAnsi="Calibri" w:cs="Calibri"/>
        </w:rPr>
      </w:pP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C02D0" w:rsidRDefault="008C02D0">
      <w:pPr>
        <w:widowControl w:val="0"/>
        <w:autoSpaceDE w:val="0"/>
        <w:autoSpaceDN w:val="0"/>
        <w:adjustRightInd w:val="0"/>
        <w:spacing w:after="0" w:line="240" w:lineRule="auto"/>
        <w:ind w:firstLine="540"/>
        <w:jc w:val="both"/>
        <w:rPr>
          <w:rFonts w:ascii="Calibri" w:hAnsi="Calibri" w:cs="Calibri"/>
        </w:rPr>
      </w:pPr>
      <w:bookmarkStart w:id="28" w:name="Par372"/>
      <w:bookmarkEnd w:id="28"/>
      <w:r>
        <w:rPr>
          <w:rFonts w:ascii="Calibri" w:hAnsi="Calibri" w:cs="Calibri"/>
        </w:rPr>
        <w:t xml:space="preserve">&lt;*&gt; со знаком "+" указывается результат, если показатель </w:t>
      </w:r>
      <w:hyperlink w:anchor="Par366" w:history="1">
        <w:r>
          <w:rPr>
            <w:rFonts w:ascii="Calibri" w:hAnsi="Calibri" w:cs="Calibri"/>
            <w:color w:val="0000FF"/>
          </w:rPr>
          <w:t>гр. 1</w:t>
        </w:r>
      </w:hyperlink>
      <w:r>
        <w:rPr>
          <w:rFonts w:ascii="Calibri" w:hAnsi="Calibri" w:cs="Calibri"/>
        </w:rPr>
        <w:t xml:space="preserve"> больше либо равен показателю </w:t>
      </w:r>
      <w:hyperlink w:anchor="Par366" w:history="1">
        <w:r>
          <w:rPr>
            <w:rFonts w:ascii="Calibri" w:hAnsi="Calibri" w:cs="Calibri"/>
            <w:color w:val="0000FF"/>
          </w:rPr>
          <w:t>гр. 2</w:t>
        </w:r>
      </w:hyperlink>
      <w:r>
        <w:rPr>
          <w:rFonts w:ascii="Calibri" w:hAnsi="Calibri" w:cs="Calibri"/>
        </w:rPr>
        <w:t xml:space="preserve">; со знаком </w:t>
      </w:r>
      <w:proofErr w:type="gramStart"/>
      <w:r>
        <w:rPr>
          <w:rFonts w:ascii="Calibri" w:hAnsi="Calibri" w:cs="Calibri"/>
        </w:rPr>
        <w:t>"-</w:t>
      </w:r>
      <w:proofErr w:type="gramEnd"/>
      <w:r>
        <w:rPr>
          <w:rFonts w:ascii="Calibri" w:hAnsi="Calibri" w:cs="Calibri"/>
        </w:rPr>
        <w:t xml:space="preserve">" указывается результат, если показатель </w:t>
      </w:r>
      <w:hyperlink w:anchor="Par366" w:history="1">
        <w:r>
          <w:rPr>
            <w:rFonts w:ascii="Calibri" w:hAnsi="Calibri" w:cs="Calibri"/>
            <w:color w:val="0000FF"/>
          </w:rPr>
          <w:t>гр. 1</w:t>
        </w:r>
      </w:hyperlink>
      <w:r>
        <w:rPr>
          <w:rFonts w:ascii="Calibri" w:hAnsi="Calibri" w:cs="Calibri"/>
        </w:rPr>
        <w:t xml:space="preserve"> меньше показателя </w:t>
      </w:r>
      <w:hyperlink w:anchor="Par366" w:history="1">
        <w:r>
          <w:rPr>
            <w:rFonts w:ascii="Calibri" w:hAnsi="Calibri" w:cs="Calibri"/>
            <w:color w:val="0000FF"/>
          </w:rPr>
          <w:t>гр. 2</w:t>
        </w:r>
      </w:hyperlink>
      <w:r>
        <w:rPr>
          <w:rFonts w:ascii="Calibri" w:hAnsi="Calibri" w:cs="Calibri"/>
        </w:rPr>
        <w:t>.</w:t>
      </w:r>
    </w:p>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jc w:val="center"/>
        <w:outlineLvl w:val="3"/>
        <w:rPr>
          <w:rFonts w:ascii="Calibri" w:hAnsi="Calibri" w:cs="Calibri"/>
        </w:rPr>
      </w:pPr>
      <w:bookmarkStart w:id="29" w:name="Par374"/>
      <w:bookmarkEnd w:id="29"/>
      <w:r>
        <w:rPr>
          <w:rFonts w:ascii="Calibri" w:hAnsi="Calibri" w:cs="Calibri"/>
        </w:rPr>
        <w:t xml:space="preserve">Расчет размера ежемесячных платежей по </w:t>
      </w:r>
      <w:proofErr w:type="gramStart"/>
      <w:r>
        <w:rPr>
          <w:rFonts w:ascii="Calibri" w:hAnsi="Calibri" w:cs="Calibri"/>
        </w:rPr>
        <w:t>ипотечному</w:t>
      </w:r>
      <w:proofErr w:type="gramEnd"/>
      <w:r>
        <w:rPr>
          <w:rFonts w:ascii="Calibri" w:hAnsi="Calibri" w:cs="Calibri"/>
        </w:rPr>
        <w:t xml:space="preserve"> жилищному</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кредиту в размере части расчетной (средней) стоимости жилья,</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превышающей размер социальной выплаты на приобретение</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жилого помещения или создание объекта</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индивидуального жилищного строительства</w:t>
      </w:r>
    </w:p>
    <w:p w:rsidR="008C02D0" w:rsidRDefault="008C02D0">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44"/>
        <w:gridCol w:w="1392"/>
        <w:gridCol w:w="3132"/>
        <w:gridCol w:w="1972"/>
        <w:gridCol w:w="1624"/>
      </w:tblGrid>
      <w:tr w:rsidR="008C02D0">
        <w:tblPrEx>
          <w:tblCellMar>
            <w:top w:w="0" w:type="dxa"/>
            <w:bottom w:w="0" w:type="dxa"/>
          </w:tblCellMar>
        </w:tblPrEx>
        <w:trPr>
          <w:trHeight w:val="1800"/>
          <w:tblCellSpacing w:w="5" w:type="nil"/>
        </w:trPr>
        <w:tc>
          <w:tcPr>
            <w:tcW w:w="1044"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Срок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кредита</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(лет) </w:t>
            </w:r>
          </w:p>
        </w:tc>
        <w:tc>
          <w:tcPr>
            <w:tcW w:w="1392"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Процентная</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ставка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кредиту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 </w:t>
            </w:r>
          </w:p>
        </w:tc>
        <w:tc>
          <w:tcPr>
            <w:tcW w:w="3132"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Часть </w:t>
            </w:r>
            <w:proofErr w:type="gramStart"/>
            <w:r>
              <w:rPr>
                <w:rFonts w:ascii="Courier New" w:hAnsi="Courier New" w:cs="Courier New"/>
                <w:sz w:val="20"/>
                <w:szCs w:val="20"/>
              </w:rPr>
              <w:t>расчетной</w:t>
            </w:r>
            <w:proofErr w:type="gramEnd"/>
            <w:r>
              <w:rPr>
                <w:rFonts w:ascii="Courier New" w:hAnsi="Courier New" w:cs="Courier New"/>
                <w:sz w:val="20"/>
                <w:szCs w:val="20"/>
              </w:rPr>
              <w:t xml:space="preserve"> (средней)</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стоимости жилья,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превышающей</w:t>
            </w:r>
            <w:proofErr w:type="gramEnd"/>
            <w:r>
              <w:rPr>
                <w:rFonts w:ascii="Courier New" w:hAnsi="Courier New" w:cs="Courier New"/>
                <w:sz w:val="20"/>
                <w:szCs w:val="20"/>
              </w:rPr>
              <w:t xml:space="preserve"> размер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социальной выплаты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приобретение </w:t>
            </w:r>
            <w:proofErr w:type="gramStart"/>
            <w:r>
              <w:rPr>
                <w:rFonts w:ascii="Courier New" w:hAnsi="Courier New" w:cs="Courier New"/>
                <w:sz w:val="20"/>
                <w:szCs w:val="20"/>
              </w:rPr>
              <w:t>жилого</w:t>
            </w:r>
            <w:proofErr w:type="gramEnd"/>
            <w:r>
              <w:rPr>
                <w:rFonts w:ascii="Courier New" w:hAnsi="Courier New" w:cs="Courier New"/>
                <w:sz w:val="20"/>
                <w:szCs w:val="20"/>
              </w:rPr>
              <w:t xml:space="preserve">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помещения или создание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объекта индивидуального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жилищного строительства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1972"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Сумма процентов</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весь срок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кредитования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(процент),   </w:t>
            </w:r>
          </w:p>
          <w:p w:rsidR="008C02D0" w:rsidRDefault="008C02D0">
            <w:pPr>
              <w:widowControl w:val="0"/>
              <w:autoSpaceDE w:val="0"/>
              <w:autoSpaceDN w:val="0"/>
              <w:adjustRightInd w:val="0"/>
              <w:spacing w:after="0" w:line="240" w:lineRule="auto"/>
              <w:rPr>
                <w:rFonts w:ascii="Courier New" w:hAnsi="Courier New" w:cs="Courier New"/>
                <w:sz w:val="20"/>
                <w:szCs w:val="20"/>
              </w:rPr>
            </w:pPr>
            <w:hyperlink w:anchor="Par391" w:history="1">
              <w:r>
                <w:rPr>
                  <w:rFonts w:ascii="Courier New" w:hAnsi="Courier New" w:cs="Courier New"/>
                  <w:color w:val="0000FF"/>
                  <w:sz w:val="20"/>
                  <w:szCs w:val="20"/>
                </w:rPr>
                <w:t>гр. 3</w:t>
              </w:r>
            </w:hyperlink>
            <w:r>
              <w:rPr>
                <w:rFonts w:ascii="Courier New" w:hAnsi="Courier New" w:cs="Courier New"/>
                <w:sz w:val="20"/>
                <w:szCs w:val="20"/>
              </w:rPr>
              <w:t xml:space="preserve"> x </w:t>
            </w:r>
            <w:hyperlink w:anchor="Par391" w:history="1">
              <w:r>
                <w:rPr>
                  <w:rFonts w:ascii="Courier New" w:hAnsi="Courier New" w:cs="Courier New"/>
                  <w:color w:val="0000FF"/>
                  <w:sz w:val="20"/>
                  <w:szCs w:val="20"/>
                </w:rPr>
                <w:t>гр. 1</w:t>
              </w:r>
            </w:hyperlink>
            <w:r>
              <w:rPr>
                <w:rFonts w:ascii="Courier New" w:hAnsi="Courier New" w:cs="Courier New"/>
                <w:sz w:val="20"/>
                <w:szCs w:val="20"/>
              </w:rPr>
              <w:t xml:space="preserve"> x</w:t>
            </w:r>
          </w:p>
          <w:p w:rsidR="008C02D0" w:rsidRDefault="008C02D0">
            <w:pPr>
              <w:widowControl w:val="0"/>
              <w:autoSpaceDE w:val="0"/>
              <w:autoSpaceDN w:val="0"/>
              <w:adjustRightInd w:val="0"/>
              <w:spacing w:after="0" w:line="240" w:lineRule="auto"/>
              <w:rPr>
                <w:rFonts w:ascii="Courier New" w:hAnsi="Courier New" w:cs="Courier New"/>
                <w:sz w:val="20"/>
                <w:szCs w:val="20"/>
              </w:rPr>
            </w:pPr>
            <w:hyperlink w:anchor="Par391" w:history="1">
              <w:r>
                <w:rPr>
                  <w:rFonts w:ascii="Courier New" w:hAnsi="Courier New" w:cs="Courier New"/>
                  <w:color w:val="0000FF"/>
                  <w:sz w:val="20"/>
                  <w:szCs w:val="20"/>
                </w:rPr>
                <w:t>гр. 2</w:t>
              </w:r>
            </w:hyperlink>
          </w:p>
        </w:tc>
        <w:tc>
          <w:tcPr>
            <w:tcW w:w="1624"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ежемесячных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платежей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кредиту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w:t>
            </w:r>
            <w:hyperlink w:anchor="Par391" w:history="1">
              <w:r>
                <w:rPr>
                  <w:rFonts w:ascii="Courier New" w:hAnsi="Courier New" w:cs="Courier New"/>
                  <w:color w:val="0000FF"/>
                  <w:sz w:val="20"/>
                  <w:szCs w:val="20"/>
                </w:rPr>
                <w:t>гр. 3</w:t>
              </w:r>
            </w:hyperlink>
            <w:r>
              <w:rPr>
                <w:rFonts w:ascii="Courier New" w:hAnsi="Courier New" w:cs="Courier New"/>
                <w:sz w:val="20"/>
                <w:szCs w:val="20"/>
              </w:rPr>
              <w:t xml:space="preserve"> +   </w:t>
            </w:r>
            <w:proofErr w:type="gramEnd"/>
          </w:p>
          <w:p w:rsidR="008C02D0" w:rsidRDefault="008C02D0">
            <w:pPr>
              <w:widowControl w:val="0"/>
              <w:autoSpaceDE w:val="0"/>
              <w:autoSpaceDN w:val="0"/>
              <w:adjustRightInd w:val="0"/>
              <w:spacing w:after="0" w:line="240" w:lineRule="auto"/>
              <w:rPr>
                <w:rFonts w:ascii="Courier New" w:hAnsi="Courier New" w:cs="Courier New"/>
                <w:sz w:val="20"/>
                <w:szCs w:val="20"/>
              </w:rPr>
            </w:pPr>
            <w:hyperlink w:anchor="Par391" w:history="1">
              <w:r>
                <w:rPr>
                  <w:rFonts w:ascii="Courier New" w:hAnsi="Courier New" w:cs="Courier New"/>
                  <w:color w:val="0000FF"/>
                  <w:sz w:val="20"/>
                  <w:szCs w:val="20"/>
                </w:rPr>
                <w:t>гр. 4</w:t>
              </w:r>
            </w:hyperlink>
            <w:r>
              <w:rPr>
                <w:rFonts w:ascii="Courier New" w:hAnsi="Courier New" w:cs="Courier New"/>
                <w:sz w:val="20"/>
                <w:szCs w:val="20"/>
              </w:rPr>
              <w:t>) / 360</w:t>
            </w:r>
          </w:p>
        </w:tc>
      </w:tr>
      <w:tr w:rsidR="008C02D0">
        <w:tblPrEx>
          <w:tblCellMar>
            <w:top w:w="0" w:type="dxa"/>
            <w:bottom w:w="0" w:type="dxa"/>
          </w:tblCellMar>
        </w:tblPrEx>
        <w:trPr>
          <w:tblCellSpacing w:w="5" w:type="nil"/>
        </w:trPr>
        <w:tc>
          <w:tcPr>
            <w:tcW w:w="104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9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13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7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2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bookmarkStart w:id="30" w:name="Par391"/>
            <w:bookmarkEnd w:id="30"/>
            <w:r>
              <w:rPr>
                <w:rFonts w:ascii="Courier New" w:hAnsi="Courier New" w:cs="Courier New"/>
                <w:sz w:val="20"/>
                <w:szCs w:val="20"/>
              </w:rPr>
              <w:t xml:space="preserve">     5      </w:t>
            </w:r>
          </w:p>
        </w:tc>
      </w:tr>
      <w:tr w:rsidR="008C02D0">
        <w:tblPrEx>
          <w:tblCellMar>
            <w:top w:w="0" w:type="dxa"/>
            <w:bottom w:w="0" w:type="dxa"/>
          </w:tblCellMar>
        </w:tblPrEx>
        <w:trPr>
          <w:tblCellSpacing w:w="5" w:type="nil"/>
        </w:trPr>
        <w:tc>
          <w:tcPr>
            <w:tcW w:w="104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139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313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tc>
        <w:tc>
          <w:tcPr>
            <w:tcW w:w="197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tc>
        <w:tc>
          <w:tcPr>
            <w:tcW w:w="162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tc>
      </w:tr>
    </w:tbl>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jc w:val="center"/>
        <w:outlineLvl w:val="3"/>
        <w:rPr>
          <w:rFonts w:ascii="Calibri" w:hAnsi="Calibri" w:cs="Calibri"/>
        </w:rPr>
      </w:pPr>
      <w:bookmarkStart w:id="31" w:name="Par396"/>
      <w:bookmarkEnd w:id="31"/>
      <w:r>
        <w:rPr>
          <w:rFonts w:ascii="Calibri" w:hAnsi="Calibri" w:cs="Calibri"/>
        </w:rPr>
        <w:t>Определение ежемесячного совокупного семейного дохода</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молодой семьи и размера ежемесячного совокупного семейного</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дохода, превышающего минимальный прожиточный минимум</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в расчете на членов молодой семьи</w:t>
      </w:r>
    </w:p>
    <w:p w:rsidR="008C02D0" w:rsidRDefault="008C02D0">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08"/>
        <w:gridCol w:w="1508"/>
        <w:gridCol w:w="928"/>
        <w:gridCol w:w="1740"/>
        <w:gridCol w:w="3480"/>
      </w:tblGrid>
      <w:tr w:rsidR="008C02D0">
        <w:tblPrEx>
          <w:tblCellMar>
            <w:top w:w="0" w:type="dxa"/>
            <w:bottom w:w="0" w:type="dxa"/>
          </w:tblCellMar>
        </w:tblPrEx>
        <w:trPr>
          <w:trHeight w:val="1400"/>
          <w:tblCellSpacing w:w="5" w:type="nil"/>
        </w:trPr>
        <w:tc>
          <w:tcPr>
            <w:tcW w:w="1508"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Ежемесячный</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совокупный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семейный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доход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1508"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Ежемесячный</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прожиточный</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минимум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Томской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душу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населения </w:t>
            </w:r>
          </w:p>
        </w:tc>
        <w:tc>
          <w:tcPr>
            <w:tcW w:w="928"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Состав</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семьи </w:t>
            </w:r>
          </w:p>
        </w:tc>
        <w:tc>
          <w:tcPr>
            <w:tcW w:w="1740"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Ежемесячный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прожиточный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минимум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расчете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членов семьи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p w:rsidR="008C02D0" w:rsidRDefault="008C02D0">
            <w:pPr>
              <w:widowControl w:val="0"/>
              <w:autoSpaceDE w:val="0"/>
              <w:autoSpaceDN w:val="0"/>
              <w:adjustRightInd w:val="0"/>
              <w:spacing w:after="0" w:line="240" w:lineRule="auto"/>
              <w:rPr>
                <w:rFonts w:ascii="Courier New" w:hAnsi="Courier New" w:cs="Courier New"/>
                <w:sz w:val="20"/>
                <w:szCs w:val="20"/>
              </w:rPr>
            </w:pPr>
            <w:hyperlink w:anchor="Par410" w:history="1">
              <w:r>
                <w:rPr>
                  <w:rFonts w:ascii="Courier New" w:hAnsi="Courier New" w:cs="Courier New"/>
                  <w:color w:val="0000FF"/>
                  <w:sz w:val="20"/>
                  <w:szCs w:val="20"/>
                </w:rPr>
                <w:t>гр. 2</w:t>
              </w:r>
            </w:hyperlink>
            <w:r>
              <w:rPr>
                <w:rFonts w:ascii="Courier New" w:hAnsi="Courier New" w:cs="Courier New"/>
                <w:sz w:val="20"/>
                <w:szCs w:val="20"/>
              </w:rPr>
              <w:t xml:space="preserve"> x </w:t>
            </w:r>
            <w:hyperlink w:anchor="Par410" w:history="1">
              <w:r>
                <w:rPr>
                  <w:rFonts w:ascii="Courier New" w:hAnsi="Courier New" w:cs="Courier New"/>
                  <w:color w:val="0000FF"/>
                  <w:sz w:val="20"/>
                  <w:szCs w:val="20"/>
                </w:rPr>
                <w:t>гр. 3</w:t>
              </w:r>
            </w:hyperlink>
          </w:p>
        </w:tc>
        <w:tc>
          <w:tcPr>
            <w:tcW w:w="3480"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 </w:t>
            </w:r>
            <w:proofErr w:type="gramStart"/>
            <w:r>
              <w:rPr>
                <w:rFonts w:ascii="Courier New" w:hAnsi="Courier New" w:cs="Courier New"/>
                <w:sz w:val="20"/>
                <w:szCs w:val="20"/>
              </w:rPr>
              <w:t>ежемесячного</w:t>
            </w:r>
            <w:proofErr w:type="gramEnd"/>
            <w:r>
              <w:rPr>
                <w:rFonts w:ascii="Courier New" w:hAnsi="Courier New" w:cs="Courier New"/>
                <w:sz w:val="20"/>
                <w:szCs w:val="20"/>
              </w:rPr>
              <w:t xml:space="preserve">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совокупного семейного дохода</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молодой семьи, </w:t>
            </w:r>
            <w:proofErr w:type="gramStart"/>
            <w:r>
              <w:rPr>
                <w:rFonts w:ascii="Courier New" w:hAnsi="Courier New" w:cs="Courier New"/>
                <w:sz w:val="20"/>
                <w:szCs w:val="20"/>
              </w:rPr>
              <w:t>превышающий</w:t>
            </w:r>
            <w:proofErr w:type="gramEnd"/>
            <w:r>
              <w:rPr>
                <w:rFonts w:ascii="Courier New" w:hAnsi="Courier New" w:cs="Courier New"/>
                <w:sz w:val="20"/>
                <w:szCs w:val="20"/>
              </w:rPr>
              <w:t xml:space="preserve">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прожиточный минимум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расчете на членов </w:t>
            </w:r>
            <w:proofErr w:type="gramStart"/>
            <w:r>
              <w:rPr>
                <w:rFonts w:ascii="Courier New" w:hAnsi="Courier New" w:cs="Courier New"/>
                <w:sz w:val="20"/>
                <w:szCs w:val="20"/>
              </w:rPr>
              <w:t>молодой</w:t>
            </w:r>
            <w:proofErr w:type="gramEnd"/>
            <w:r>
              <w:rPr>
                <w:rFonts w:ascii="Courier New" w:hAnsi="Courier New" w:cs="Courier New"/>
                <w:sz w:val="20"/>
                <w:szCs w:val="20"/>
              </w:rPr>
              <w:t xml:space="preserve">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семьи (рублей), </w:t>
            </w:r>
            <w:hyperlink w:anchor="Par410" w:history="1">
              <w:r>
                <w:rPr>
                  <w:rFonts w:ascii="Courier New" w:hAnsi="Courier New" w:cs="Courier New"/>
                  <w:color w:val="0000FF"/>
                  <w:sz w:val="20"/>
                  <w:szCs w:val="20"/>
                </w:rPr>
                <w:t>гр. 1</w:t>
              </w:r>
            </w:hyperlink>
            <w:r>
              <w:rPr>
                <w:rFonts w:ascii="Courier New" w:hAnsi="Courier New" w:cs="Courier New"/>
                <w:sz w:val="20"/>
                <w:szCs w:val="20"/>
              </w:rPr>
              <w:t xml:space="preserve"> -   </w:t>
            </w:r>
          </w:p>
          <w:p w:rsidR="008C02D0" w:rsidRDefault="008C02D0">
            <w:pPr>
              <w:widowControl w:val="0"/>
              <w:autoSpaceDE w:val="0"/>
              <w:autoSpaceDN w:val="0"/>
              <w:adjustRightInd w:val="0"/>
              <w:spacing w:after="0" w:line="240" w:lineRule="auto"/>
              <w:rPr>
                <w:rFonts w:ascii="Courier New" w:hAnsi="Courier New" w:cs="Courier New"/>
                <w:sz w:val="20"/>
                <w:szCs w:val="20"/>
              </w:rPr>
            </w:pPr>
            <w:hyperlink w:anchor="Par410" w:history="1">
              <w:r>
                <w:rPr>
                  <w:rFonts w:ascii="Courier New" w:hAnsi="Courier New" w:cs="Courier New"/>
                  <w:color w:val="0000FF"/>
                  <w:sz w:val="20"/>
                  <w:szCs w:val="20"/>
                </w:rPr>
                <w:t>гр. 4</w:t>
              </w:r>
            </w:hyperlink>
          </w:p>
        </w:tc>
      </w:tr>
      <w:tr w:rsidR="008C02D0">
        <w:tblPrEx>
          <w:tblCellMar>
            <w:top w:w="0" w:type="dxa"/>
            <w:bottom w:w="0" w:type="dxa"/>
          </w:tblCellMar>
        </w:tblPrEx>
        <w:trPr>
          <w:tblCellSpacing w:w="5" w:type="nil"/>
        </w:trPr>
        <w:tc>
          <w:tcPr>
            <w:tcW w:w="1508"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08"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28"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74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48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bookmarkStart w:id="32" w:name="Par410"/>
            <w:bookmarkEnd w:id="32"/>
            <w:r>
              <w:rPr>
                <w:rFonts w:ascii="Courier New" w:hAnsi="Courier New" w:cs="Courier New"/>
                <w:sz w:val="20"/>
                <w:szCs w:val="20"/>
              </w:rPr>
              <w:t xml:space="preserve">             5              </w:t>
            </w:r>
          </w:p>
        </w:tc>
      </w:tr>
      <w:tr w:rsidR="008C02D0">
        <w:tblPrEx>
          <w:tblCellMar>
            <w:top w:w="0" w:type="dxa"/>
            <w:bottom w:w="0" w:type="dxa"/>
          </w:tblCellMar>
        </w:tblPrEx>
        <w:trPr>
          <w:tblCellSpacing w:w="5" w:type="nil"/>
        </w:trPr>
        <w:tc>
          <w:tcPr>
            <w:tcW w:w="1508"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1508"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928"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174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348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r>
    </w:tbl>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jc w:val="center"/>
        <w:outlineLvl w:val="3"/>
        <w:rPr>
          <w:rFonts w:ascii="Calibri" w:hAnsi="Calibri" w:cs="Calibri"/>
        </w:rPr>
      </w:pPr>
      <w:bookmarkStart w:id="33" w:name="Par415"/>
      <w:bookmarkEnd w:id="33"/>
      <w:r>
        <w:rPr>
          <w:rFonts w:ascii="Calibri" w:hAnsi="Calibri" w:cs="Calibri"/>
        </w:rPr>
        <w:lastRenderedPageBreak/>
        <w:t xml:space="preserve">Сравнение размера ежемесячных платежей по </w:t>
      </w:r>
      <w:proofErr w:type="gramStart"/>
      <w:r>
        <w:rPr>
          <w:rFonts w:ascii="Calibri" w:hAnsi="Calibri" w:cs="Calibri"/>
        </w:rPr>
        <w:t>ипотечному</w:t>
      </w:r>
      <w:proofErr w:type="gramEnd"/>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жилищному кредиту и размера ежемесячного совокупного</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семейного дохода, превышающего </w:t>
      </w:r>
      <w:proofErr w:type="gramStart"/>
      <w:r>
        <w:rPr>
          <w:rFonts w:ascii="Calibri" w:hAnsi="Calibri" w:cs="Calibri"/>
        </w:rPr>
        <w:t>ежемесячный</w:t>
      </w:r>
      <w:proofErr w:type="gramEnd"/>
      <w:r>
        <w:rPr>
          <w:rFonts w:ascii="Calibri" w:hAnsi="Calibri" w:cs="Calibri"/>
        </w:rPr>
        <w:t xml:space="preserve"> прожиточный</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минимум в расчете на членов молодой семьи, </w:t>
      </w:r>
      <w:proofErr w:type="gramStart"/>
      <w:r>
        <w:rPr>
          <w:rFonts w:ascii="Calibri" w:hAnsi="Calibri" w:cs="Calibri"/>
        </w:rPr>
        <w:t>и(</w:t>
      </w:r>
      <w:proofErr w:type="gramEnd"/>
      <w:r>
        <w:rPr>
          <w:rFonts w:ascii="Calibri" w:hAnsi="Calibri" w:cs="Calibri"/>
        </w:rPr>
        <w:t>или)</w:t>
      </w:r>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суммы совокупного дохода родителей членов молодой семьи</w:t>
      </w:r>
    </w:p>
    <w:p w:rsidR="008C02D0" w:rsidRDefault="008C02D0">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36"/>
        <w:gridCol w:w="3712"/>
        <w:gridCol w:w="2784"/>
      </w:tblGrid>
      <w:tr w:rsidR="008C02D0">
        <w:tblPrEx>
          <w:tblCellMar>
            <w:top w:w="0" w:type="dxa"/>
            <w:bottom w:w="0" w:type="dxa"/>
          </w:tblCellMar>
        </w:tblPrEx>
        <w:trPr>
          <w:trHeight w:val="1000"/>
          <w:tblCellSpacing w:w="5" w:type="nil"/>
        </w:trPr>
        <w:tc>
          <w:tcPr>
            <w:tcW w:w="2436"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 </w:t>
            </w:r>
            <w:proofErr w:type="gramStart"/>
            <w:r>
              <w:rPr>
                <w:rFonts w:ascii="Courier New" w:hAnsi="Courier New" w:cs="Courier New"/>
                <w:sz w:val="20"/>
                <w:szCs w:val="20"/>
              </w:rPr>
              <w:t>ежемесячных</w:t>
            </w:r>
            <w:proofErr w:type="gramEnd"/>
            <w:r>
              <w:rPr>
                <w:rFonts w:ascii="Courier New" w:hAnsi="Courier New" w:cs="Courier New"/>
                <w:sz w:val="20"/>
                <w:szCs w:val="20"/>
              </w:rPr>
              <w:t xml:space="preserve">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платежей по кредиту</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3712"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Ежемесячный совокупный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семейный доход, превышающий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ежемесячный прожиточный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минимум в расчете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членов семьи (рублей)     </w:t>
            </w:r>
          </w:p>
        </w:tc>
        <w:tc>
          <w:tcPr>
            <w:tcW w:w="2784"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Результат сравнения: </w:t>
            </w:r>
          </w:p>
          <w:p w:rsidR="008C02D0" w:rsidRDefault="008C02D0">
            <w:pPr>
              <w:widowControl w:val="0"/>
              <w:autoSpaceDE w:val="0"/>
              <w:autoSpaceDN w:val="0"/>
              <w:adjustRightInd w:val="0"/>
              <w:spacing w:after="0" w:line="240" w:lineRule="auto"/>
              <w:rPr>
                <w:rFonts w:ascii="Courier New" w:hAnsi="Courier New" w:cs="Courier New"/>
                <w:sz w:val="20"/>
                <w:szCs w:val="20"/>
              </w:rPr>
            </w:pPr>
            <w:hyperlink w:anchor="Par428" w:history="1">
              <w:r>
                <w:rPr>
                  <w:rFonts w:ascii="Courier New" w:hAnsi="Courier New" w:cs="Courier New"/>
                  <w:color w:val="0000FF"/>
                  <w:sz w:val="20"/>
                  <w:szCs w:val="20"/>
                </w:rPr>
                <w:t>гр. 1</w:t>
              </w:r>
            </w:hyperlink>
            <w:r>
              <w:rPr>
                <w:rFonts w:ascii="Courier New" w:hAnsi="Courier New" w:cs="Courier New"/>
                <w:sz w:val="20"/>
                <w:szCs w:val="20"/>
              </w:rPr>
              <w:t xml:space="preserve"> - </w:t>
            </w:r>
            <w:hyperlink w:anchor="Par428" w:history="1">
              <w:r>
                <w:rPr>
                  <w:rFonts w:ascii="Courier New" w:hAnsi="Courier New" w:cs="Courier New"/>
                  <w:color w:val="0000FF"/>
                  <w:sz w:val="20"/>
                  <w:szCs w:val="20"/>
                </w:rPr>
                <w:t>гр. 2</w:t>
              </w:r>
            </w:hyperlink>
            <w:r>
              <w:rPr>
                <w:rFonts w:ascii="Courier New" w:hAnsi="Courier New" w:cs="Courier New"/>
                <w:sz w:val="20"/>
                <w:szCs w:val="20"/>
              </w:rPr>
              <w:t xml:space="preserve"> (рублей)</w:t>
            </w:r>
          </w:p>
          <w:p w:rsidR="008C02D0" w:rsidRDefault="008C02D0">
            <w:pPr>
              <w:widowControl w:val="0"/>
              <w:autoSpaceDE w:val="0"/>
              <w:autoSpaceDN w:val="0"/>
              <w:adjustRightInd w:val="0"/>
              <w:spacing w:after="0" w:line="240" w:lineRule="auto"/>
              <w:rPr>
                <w:rFonts w:ascii="Courier New" w:hAnsi="Courier New" w:cs="Courier New"/>
                <w:sz w:val="20"/>
                <w:szCs w:val="20"/>
              </w:rPr>
            </w:pPr>
            <w:hyperlink w:anchor="Par434" w:history="1">
              <w:r>
                <w:rPr>
                  <w:rFonts w:ascii="Courier New" w:hAnsi="Courier New" w:cs="Courier New"/>
                  <w:color w:val="0000FF"/>
                  <w:sz w:val="20"/>
                  <w:szCs w:val="20"/>
                </w:rPr>
                <w:t>&lt;*&gt;</w:t>
              </w:r>
            </w:hyperlink>
          </w:p>
        </w:tc>
      </w:tr>
      <w:tr w:rsidR="008C02D0">
        <w:tblPrEx>
          <w:tblCellMar>
            <w:top w:w="0" w:type="dxa"/>
            <w:bottom w:w="0" w:type="dxa"/>
          </w:tblCellMar>
        </w:tblPrEx>
        <w:trPr>
          <w:tblCellSpacing w:w="5" w:type="nil"/>
        </w:trPr>
        <w:tc>
          <w:tcPr>
            <w:tcW w:w="243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71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78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bookmarkStart w:id="34" w:name="Par428"/>
            <w:bookmarkEnd w:id="34"/>
            <w:r>
              <w:rPr>
                <w:rFonts w:ascii="Courier New" w:hAnsi="Courier New" w:cs="Courier New"/>
                <w:sz w:val="20"/>
                <w:szCs w:val="20"/>
              </w:rPr>
              <w:t xml:space="preserve">          3           </w:t>
            </w:r>
          </w:p>
        </w:tc>
      </w:tr>
      <w:tr w:rsidR="008C02D0">
        <w:tblPrEx>
          <w:tblCellMar>
            <w:top w:w="0" w:type="dxa"/>
            <w:bottom w:w="0" w:type="dxa"/>
          </w:tblCellMar>
        </w:tblPrEx>
        <w:trPr>
          <w:tblCellSpacing w:w="5" w:type="nil"/>
        </w:trPr>
        <w:tc>
          <w:tcPr>
            <w:tcW w:w="243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371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278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r>
    </w:tbl>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C02D0" w:rsidRDefault="008C02D0">
      <w:pPr>
        <w:widowControl w:val="0"/>
        <w:autoSpaceDE w:val="0"/>
        <w:autoSpaceDN w:val="0"/>
        <w:adjustRightInd w:val="0"/>
        <w:spacing w:after="0" w:line="240" w:lineRule="auto"/>
        <w:ind w:firstLine="540"/>
        <w:jc w:val="both"/>
        <w:rPr>
          <w:rFonts w:ascii="Calibri" w:hAnsi="Calibri" w:cs="Calibri"/>
        </w:rPr>
      </w:pPr>
      <w:bookmarkStart w:id="35" w:name="Par434"/>
      <w:bookmarkEnd w:id="35"/>
      <w:r>
        <w:rPr>
          <w:rFonts w:ascii="Calibri" w:hAnsi="Calibri" w:cs="Calibri"/>
        </w:rPr>
        <w:t xml:space="preserve">&lt;*&gt; со знаком "+" указывается результат, если показатель </w:t>
      </w:r>
      <w:hyperlink w:anchor="Par428" w:history="1">
        <w:r>
          <w:rPr>
            <w:rFonts w:ascii="Calibri" w:hAnsi="Calibri" w:cs="Calibri"/>
            <w:color w:val="0000FF"/>
          </w:rPr>
          <w:t>гр. 1</w:t>
        </w:r>
      </w:hyperlink>
      <w:r>
        <w:rPr>
          <w:rFonts w:ascii="Calibri" w:hAnsi="Calibri" w:cs="Calibri"/>
        </w:rPr>
        <w:t xml:space="preserve"> меньше либо равен показателю </w:t>
      </w:r>
      <w:hyperlink w:anchor="Par428" w:history="1">
        <w:r>
          <w:rPr>
            <w:rFonts w:ascii="Calibri" w:hAnsi="Calibri" w:cs="Calibri"/>
            <w:color w:val="0000FF"/>
          </w:rPr>
          <w:t>гр. 2</w:t>
        </w:r>
      </w:hyperlink>
      <w:r>
        <w:rPr>
          <w:rFonts w:ascii="Calibri" w:hAnsi="Calibri" w:cs="Calibri"/>
        </w:rPr>
        <w:t xml:space="preserve">; со знаком </w:t>
      </w:r>
      <w:proofErr w:type="gramStart"/>
      <w:r>
        <w:rPr>
          <w:rFonts w:ascii="Calibri" w:hAnsi="Calibri" w:cs="Calibri"/>
        </w:rPr>
        <w:t>"-</w:t>
      </w:r>
      <w:proofErr w:type="gramEnd"/>
      <w:r>
        <w:rPr>
          <w:rFonts w:ascii="Calibri" w:hAnsi="Calibri" w:cs="Calibri"/>
        </w:rPr>
        <w:t xml:space="preserve">" указывается результат, если показатель </w:t>
      </w:r>
      <w:hyperlink w:anchor="Par428" w:history="1">
        <w:r>
          <w:rPr>
            <w:rFonts w:ascii="Calibri" w:hAnsi="Calibri" w:cs="Calibri"/>
            <w:color w:val="0000FF"/>
          </w:rPr>
          <w:t>гр. 1</w:t>
        </w:r>
      </w:hyperlink>
      <w:r>
        <w:rPr>
          <w:rFonts w:ascii="Calibri" w:hAnsi="Calibri" w:cs="Calibri"/>
        </w:rPr>
        <w:t xml:space="preserve"> больше показателя </w:t>
      </w:r>
      <w:hyperlink w:anchor="Par428" w:history="1">
        <w:r>
          <w:rPr>
            <w:rFonts w:ascii="Calibri" w:hAnsi="Calibri" w:cs="Calibri"/>
            <w:color w:val="0000FF"/>
          </w:rPr>
          <w:t>гр. 2</w:t>
        </w:r>
      </w:hyperlink>
      <w:r>
        <w:rPr>
          <w:rFonts w:ascii="Calibri" w:hAnsi="Calibri" w:cs="Calibri"/>
        </w:rPr>
        <w:t>.</w:t>
      </w:r>
    </w:p>
    <w:p w:rsidR="008C02D0" w:rsidRDefault="008C02D0">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32"/>
        <w:gridCol w:w="3248"/>
        <w:gridCol w:w="2552"/>
      </w:tblGrid>
      <w:tr w:rsidR="008C02D0">
        <w:tblPrEx>
          <w:tblCellMar>
            <w:top w:w="0" w:type="dxa"/>
            <w:bottom w:w="0" w:type="dxa"/>
          </w:tblCellMar>
        </w:tblPrEx>
        <w:trPr>
          <w:trHeight w:val="1000"/>
          <w:tblCellSpacing w:w="5" w:type="nil"/>
        </w:trPr>
        <w:tc>
          <w:tcPr>
            <w:tcW w:w="3132"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Оставшаяся часть размера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ежемесячных платежей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 кредиту (</w:t>
            </w:r>
            <w:hyperlink w:anchor="Par428" w:history="1">
              <w:r>
                <w:rPr>
                  <w:rFonts w:ascii="Courier New" w:hAnsi="Courier New" w:cs="Courier New"/>
                  <w:color w:val="0000FF"/>
                  <w:sz w:val="20"/>
                  <w:szCs w:val="20"/>
                </w:rPr>
                <w:t>гр. 3</w:t>
              </w:r>
            </w:hyperlink>
            <w:proofErr w:type="gramEnd"/>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предыдущей таблицы)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3248"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совокупного дохода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родителей членов </w:t>
            </w:r>
            <w:proofErr w:type="gramStart"/>
            <w:r>
              <w:rPr>
                <w:rFonts w:ascii="Courier New" w:hAnsi="Courier New" w:cs="Courier New"/>
                <w:sz w:val="20"/>
                <w:szCs w:val="20"/>
              </w:rPr>
              <w:t>молодой</w:t>
            </w:r>
            <w:proofErr w:type="gramEnd"/>
            <w:r>
              <w:rPr>
                <w:rFonts w:ascii="Courier New" w:hAnsi="Courier New" w:cs="Courier New"/>
                <w:sz w:val="20"/>
                <w:szCs w:val="20"/>
              </w:rPr>
              <w:t xml:space="preserve">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семьи (рублей)      </w:t>
            </w:r>
          </w:p>
        </w:tc>
        <w:tc>
          <w:tcPr>
            <w:tcW w:w="2552" w:type="dxa"/>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 сравнения:</w:t>
            </w:r>
          </w:p>
          <w:p w:rsidR="008C02D0" w:rsidRDefault="008C02D0">
            <w:pPr>
              <w:widowControl w:val="0"/>
              <w:autoSpaceDE w:val="0"/>
              <w:autoSpaceDN w:val="0"/>
              <w:adjustRightInd w:val="0"/>
              <w:spacing w:after="0" w:line="240" w:lineRule="auto"/>
              <w:rPr>
                <w:rFonts w:ascii="Courier New" w:hAnsi="Courier New" w:cs="Courier New"/>
                <w:sz w:val="20"/>
                <w:szCs w:val="20"/>
              </w:rPr>
            </w:pPr>
            <w:hyperlink w:anchor="Par443" w:history="1">
              <w:r>
                <w:rPr>
                  <w:rFonts w:ascii="Courier New" w:hAnsi="Courier New" w:cs="Courier New"/>
                  <w:color w:val="0000FF"/>
                  <w:sz w:val="20"/>
                  <w:szCs w:val="20"/>
                </w:rPr>
                <w:t>гр. 1</w:t>
              </w:r>
            </w:hyperlink>
            <w:r>
              <w:rPr>
                <w:rFonts w:ascii="Courier New" w:hAnsi="Courier New" w:cs="Courier New"/>
                <w:sz w:val="20"/>
                <w:szCs w:val="20"/>
              </w:rPr>
              <w:t xml:space="preserve"> - </w:t>
            </w:r>
            <w:hyperlink w:anchor="Par443" w:history="1">
              <w:r>
                <w:rPr>
                  <w:rFonts w:ascii="Courier New" w:hAnsi="Courier New" w:cs="Courier New"/>
                  <w:color w:val="0000FF"/>
                  <w:sz w:val="20"/>
                  <w:szCs w:val="20"/>
                </w:rPr>
                <w:t>гр. 2</w:t>
              </w:r>
            </w:hyperlink>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hyperlink w:anchor="Par449" w:history="1">
              <w:r>
                <w:rPr>
                  <w:rFonts w:ascii="Courier New" w:hAnsi="Courier New" w:cs="Courier New"/>
                  <w:color w:val="0000FF"/>
                  <w:sz w:val="20"/>
                  <w:szCs w:val="20"/>
                </w:rPr>
                <w:t>&lt;*&gt;</w:t>
              </w:r>
            </w:hyperlink>
          </w:p>
        </w:tc>
      </w:tr>
      <w:tr w:rsidR="008C02D0">
        <w:tblPrEx>
          <w:tblCellMar>
            <w:top w:w="0" w:type="dxa"/>
            <w:bottom w:w="0" w:type="dxa"/>
          </w:tblCellMar>
        </w:tblPrEx>
        <w:trPr>
          <w:tblCellSpacing w:w="5" w:type="nil"/>
        </w:trPr>
        <w:tc>
          <w:tcPr>
            <w:tcW w:w="313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248"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55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bookmarkStart w:id="36" w:name="Par443"/>
            <w:bookmarkEnd w:id="36"/>
            <w:r>
              <w:rPr>
                <w:rFonts w:ascii="Courier New" w:hAnsi="Courier New" w:cs="Courier New"/>
                <w:sz w:val="20"/>
                <w:szCs w:val="20"/>
              </w:rPr>
              <w:t xml:space="preserve">         3          </w:t>
            </w:r>
          </w:p>
        </w:tc>
      </w:tr>
      <w:tr w:rsidR="008C02D0">
        <w:tblPrEx>
          <w:tblCellMar>
            <w:top w:w="0" w:type="dxa"/>
            <w:bottom w:w="0" w:type="dxa"/>
          </w:tblCellMar>
        </w:tblPrEx>
        <w:trPr>
          <w:tblCellSpacing w:w="5" w:type="nil"/>
        </w:trPr>
        <w:tc>
          <w:tcPr>
            <w:tcW w:w="313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3248"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255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r>
    </w:tbl>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C02D0" w:rsidRDefault="008C02D0">
      <w:pPr>
        <w:widowControl w:val="0"/>
        <w:autoSpaceDE w:val="0"/>
        <w:autoSpaceDN w:val="0"/>
        <w:adjustRightInd w:val="0"/>
        <w:spacing w:after="0" w:line="240" w:lineRule="auto"/>
        <w:ind w:firstLine="540"/>
        <w:jc w:val="both"/>
        <w:rPr>
          <w:rFonts w:ascii="Calibri" w:hAnsi="Calibri" w:cs="Calibri"/>
        </w:rPr>
      </w:pPr>
      <w:bookmarkStart w:id="37" w:name="Par449"/>
      <w:bookmarkEnd w:id="37"/>
      <w:r>
        <w:rPr>
          <w:rFonts w:ascii="Calibri" w:hAnsi="Calibri" w:cs="Calibri"/>
        </w:rPr>
        <w:t xml:space="preserve">&lt;*&gt; со знаком "+" указывается результат, если показатель </w:t>
      </w:r>
      <w:hyperlink w:anchor="Par443" w:history="1">
        <w:r>
          <w:rPr>
            <w:rFonts w:ascii="Calibri" w:hAnsi="Calibri" w:cs="Calibri"/>
            <w:color w:val="0000FF"/>
          </w:rPr>
          <w:t>гр. 1</w:t>
        </w:r>
      </w:hyperlink>
      <w:r>
        <w:rPr>
          <w:rFonts w:ascii="Calibri" w:hAnsi="Calibri" w:cs="Calibri"/>
        </w:rPr>
        <w:t xml:space="preserve"> меньше либо равен показателю </w:t>
      </w:r>
      <w:hyperlink w:anchor="Par443" w:history="1">
        <w:r>
          <w:rPr>
            <w:rFonts w:ascii="Calibri" w:hAnsi="Calibri" w:cs="Calibri"/>
            <w:color w:val="0000FF"/>
          </w:rPr>
          <w:t>гр. 2</w:t>
        </w:r>
      </w:hyperlink>
      <w:r>
        <w:rPr>
          <w:rFonts w:ascii="Calibri" w:hAnsi="Calibri" w:cs="Calibri"/>
        </w:rPr>
        <w:t xml:space="preserve">; со знаком </w:t>
      </w:r>
      <w:proofErr w:type="gramStart"/>
      <w:r>
        <w:rPr>
          <w:rFonts w:ascii="Calibri" w:hAnsi="Calibri" w:cs="Calibri"/>
        </w:rPr>
        <w:t>"-</w:t>
      </w:r>
      <w:proofErr w:type="gramEnd"/>
      <w:r>
        <w:rPr>
          <w:rFonts w:ascii="Calibri" w:hAnsi="Calibri" w:cs="Calibri"/>
        </w:rPr>
        <w:t xml:space="preserve">" указывается результат, если показатель </w:t>
      </w:r>
      <w:hyperlink w:anchor="Par443" w:history="1">
        <w:r>
          <w:rPr>
            <w:rFonts w:ascii="Calibri" w:hAnsi="Calibri" w:cs="Calibri"/>
            <w:color w:val="0000FF"/>
          </w:rPr>
          <w:t>гр. 1</w:t>
        </w:r>
      </w:hyperlink>
      <w:r>
        <w:rPr>
          <w:rFonts w:ascii="Calibri" w:hAnsi="Calibri" w:cs="Calibri"/>
        </w:rPr>
        <w:t xml:space="preserve"> больше показателя </w:t>
      </w:r>
      <w:hyperlink w:anchor="Par443" w:history="1">
        <w:r>
          <w:rPr>
            <w:rFonts w:ascii="Calibri" w:hAnsi="Calibri" w:cs="Calibri"/>
            <w:color w:val="0000FF"/>
          </w:rPr>
          <w:t>гр. 2</w:t>
        </w:r>
      </w:hyperlink>
      <w:r>
        <w:rPr>
          <w:rFonts w:ascii="Calibri" w:hAnsi="Calibri" w:cs="Calibri"/>
        </w:rPr>
        <w:t>.</w:t>
      </w: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pStyle w:val="ConsPlusNonformat"/>
      </w:pPr>
      <w:r>
        <w:t xml:space="preserve">    На  основании  произведенной  оценки  доходов  и  иных денежных средств</w:t>
      </w:r>
    </w:p>
    <w:p w:rsidR="008C02D0" w:rsidRDefault="008C02D0">
      <w:pPr>
        <w:pStyle w:val="ConsPlusNonformat"/>
      </w:pPr>
      <w:r>
        <w:t>молодая  семья _____________________ признана (не признана) молодой семьей,</w:t>
      </w:r>
    </w:p>
    <w:p w:rsidR="008C02D0" w:rsidRDefault="008C02D0">
      <w:pPr>
        <w:pStyle w:val="ConsPlusNonformat"/>
      </w:pPr>
      <w:proofErr w:type="gramStart"/>
      <w:r>
        <w:t>имеющей</w:t>
      </w:r>
      <w:proofErr w:type="gramEnd"/>
      <w:r>
        <w:t xml:space="preserve"> достаточные доходы, позволяющие получить кредит, либо иные денежные</w:t>
      </w:r>
    </w:p>
    <w:p w:rsidR="008C02D0" w:rsidRDefault="008C02D0">
      <w:pPr>
        <w:pStyle w:val="ConsPlusNonformat"/>
      </w:pPr>
      <w:r>
        <w:t>средства   для   оплаты   расчетной  (средней)  стоимости  жилья  в  части,</w:t>
      </w:r>
    </w:p>
    <w:p w:rsidR="008C02D0" w:rsidRDefault="008C02D0">
      <w:pPr>
        <w:pStyle w:val="ConsPlusNonformat"/>
      </w:pPr>
      <w:r>
        <w:t>превышающей  размер  предоставляемой  социальной  выплаты  на  приобретение</w:t>
      </w:r>
    </w:p>
    <w:p w:rsidR="008C02D0" w:rsidRDefault="008C02D0">
      <w:pPr>
        <w:pStyle w:val="ConsPlusNonformat"/>
      </w:pPr>
      <w:r>
        <w:t>жилого   помещения   или   создание   объекта   индивидуального   жилищного</w:t>
      </w:r>
    </w:p>
    <w:p w:rsidR="008C02D0" w:rsidRDefault="008C02D0">
      <w:pPr>
        <w:pStyle w:val="ConsPlusNonformat"/>
      </w:pPr>
      <w:r>
        <w:t>строительства.</w:t>
      </w:r>
    </w:p>
    <w:p w:rsidR="008C02D0" w:rsidRDefault="008C02D0">
      <w:pPr>
        <w:pStyle w:val="ConsPlusNonformat"/>
      </w:pPr>
    </w:p>
    <w:p w:rsidR="008C02D0" w:rsidRDefault="008C02D0">
      <w:pPr>
        <w:pStyle w:val="ConsPlusNonformat"/>
      </w:pPr>
      <w:r>
        <w:t>_______________________________________   _________   _____________________</w:t>
      </w:r>
    </w:p>
    <w:p w:rsidR="008C02D0" w:rsidRDefault="008C02D0">
      <w:pPr>
        <w:pStyle w:val="ConsPlusNonformat"/>
      </w:pPr>
      <w:r>
        <w:t>(Должность лица, осуществившего расчет)   (Подпись)   (Расшифровка подписи)</w:t>
      </w:r>
    </w:p>
    <w:p w:rsidR="008C02D0" w:rsidRDefault="008C02D0">
      <w:pPr>
        <w:pStyle w:val="ConsPlusNonformat"/>
      </w:pPr>
      <w:r>
        <w:t xml:space="preserve">                                          "____" __________________ 20__ г.</w:t>
      </w: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jc w:val="right"/>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jc w:val="right"/>
        <w:outlineLvl w:val="1"/>
        <w:rPr>
          <w:rFonts w:ascii="Calibri" w:hAnsi="Calibri" w:cs="Calibri"/>
        </w:rPr>
      </w:pPr>
      <w:bookmarkStart w:id="38" w:name="Par467"/>
      <w:bookmarkEnd w:id="38"/>
      <w:r>
        <w:rPr>
          <w:rFonts w:ascii="Calibri" w:hAnsi="Calibri" w:cs="Calibri"/>
        </w:rPr>
        <w:t>Приложение N 2</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и условиям признания молодой семьи, имеющей достаточные</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доходы, позволяющие получить кредит, либо иные денежные</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средства для оплаты расчетной (средней) стоимости жилья</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в части, превышающей размер предоставляемой социальной</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выплаты на приобретение жилого помещения или создание</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объекта индивидуального жилищного строительства</w:t>
      </w:r>
    </w:p>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jc w:val="center"/>
        <w:rPr>
          <w:rFonts w:ascii="Calibri" w:hAnsi="Calibri" w:cs="Calibri"/>
          <w:b/>
          <w:bCs/>
        </w:rPr>
      </w:pPr>
      <w:bookmarkStart w:id="39" w:name="Par476"/>
      <w:bookmarkEnd w:id="39"/>
      <w:r>
        <w:rPr>
          <w:rFonts w:ascii="Calibri" w:hAnsi="Calibri" w:cs="Calibri"/>
          <w:b/>
          <w:bCs/>
        </w:rPr>
        <w:lastRenderedPageBreak/>
        <w:t>МЕТОДИКА</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ДОХОДОВ И ИНЫХ ДЕНЕЖНЫХ СРЕДСТВ ДЛЯ ПРИЗНАНИЯ МОЛОДОЙ</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ИМЕЮЩЕЙ ДОСТАТОЧНЫЕ ДОХОДЫ, ПОЗВОЛЯЮЩИЕ ПОЛУЧИТЬ</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КРЕДИТ, ЛИБО ИНЫЕ ДЕНЕЖНЫЕ СРЕДСТВА ДЛЯ ОПЛАТЫ РАСЧЕТНОЙ</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(СРЕДНЕЙ) СТОИМОСТИ ЖИЛЬЯ В ЧАСТИ, ПРЕВЫШАЮЩЕЙ РАЗМЕР</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ПРЕДОСТАВЛЯЕМОЙ СОЦИАЛЬНОЙ ВЫПЛАТЫ НА ПРИОБРЕТЕНИЕ</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ИЛИ СОЗДАНИЕ ОБЪЕКТА</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ИНДИВИДУАЛЬНОГО ЖИЛИЩНОГО СТРОИТЕЛЬСТВА</w:t>
      </w:r>
    </w:p>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Администрации Томской области</w:t>
      </w:r>
      <w:proofErr w:type="gramEnd"/>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от 23.09.2011 N 289а)</w:t>
      </w:r>
    </w:p>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Оценка доходов и иных денежных средств для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осуществляется поэтапно в соответствии с вариантом расчета, выбранным молодой семьей.</w:t>
      </w:r>
      <w:proofErr w:type="gramEnd"/>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N 1.</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данным вариантом расчеты осуществляются по следующим этапам:</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этап - определение расчетной (средней) стоимости жилья;</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этап - определение размера социальной выплаты на приобретение жилого помещения или создание объекта индивидуального жилищного строительства;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этап - определение части расчетной (средней) стоимости жилья, превышающей размер социальной выплаты на приобретение жилого помещения или создание объекта индивидуального жилищного строительства;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четвертый этап - сравнение максимально возможной суммы кредита (займа) на приобретение (строительство) жилого помещения, который может быть предоставлен членам молодой семьи или одному из них, и части расчетной (средней) стоимости жилья, превышающей размер социальной выплаты на приобретение жилого помещения или создание объекта индивидуального жилищного строительства;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пятый этап - сравнение оставшейся части расчетной (средней) стоимости с суммой сбережений молодой семьи, хранящихся во вкладах в банках, </w:t>
      </w:r>
      <w:proofErr w:type="gramStart"/>
      <w:r>
        <w:rPr>
          <w:rFonts w:ascii="Calibri" w:hAnsi="Calibri" w:cs="Calibri"/>
        </w:rPr>
        <w:t>и(</w:t>
      </w:r>
      <w:proofErr w:type="gramEnd"/>
      <w:r>
        <w:rPr>
          <w:rFonts w:ascii="Calibri" w:hAnsi="Calibri" w:cs="Calibri"/>
        </w:rPr>
        <w:t>или) рыночной стоимостью жилого помещения, находящегося в собственности членов молодой семьи.</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этап.</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расчетной (средней) стоимости жилья (</w:t>
      </w:r>
      <w:proofErr w:type="spellStart"/>
      <w:r>
        <w:rPr>
          <w:rFonts w:ascii="Calibri" w:hAnsi="Calibri" w:cs="Calibri"/>
        </w:rPr>
        <w:t>СтЖ</w:t>
      </w:r>
      <w:proofErr w:type="spellEnd"/>
      <w:r>
        <w:rPr>
          <w:rFonts w:ascii="Calibri" w:hAnsi="Calibri" w:cs="Calibri"/>
        </w:rPr>
        <w:t xml:space="preserve">) осуществляется в соответствии с условиями федеральной </w:t>
      </w:r>
      <w:hyperlink r:id="rId26" w:history="1">
        <w:r>
          <w:rPr>
            <w:rFonts w:ascii="Calibri" w:hAnsi="Calibri" w:cs="Calibri"/>
            <w:color w:val="0000FF"/>
          </w:rPr>
          <w:t>программы</w:t>
        </w:r>
      </w:hyperlink>
      <w:r>
        <w:rPr>
          <w:rFonts w:ascii="Calibri" w:hAnsi="Calibri" w:cs="Calibri"/>
        </w:rPr>
        <w:t xml:space="preserve"> по формуле:</w:t>
      </w: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СтЖ</w:t>
      </w:r>
      <w:proofErr w:type="spellEnd"/>
      <w:r>
        <w:rPr>
          <w:rFonts w:ascii="Calibri" w:hAnsi="Calibri" w:cs="Calibri"/>
        </w:rPr>
        <w:t xml:space="preserve"> = Н x РЖ, где:</w:t>
      </w:r>
    </w:p>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СтЖ</w:t>
      </w:r>
      <w:proofErr w:type="spellEnd"/>
      <w:r>
        <w:rPr>
          <w:rFonts w:ascii="Calibri" w:hAnsi="Calibri" w:cs="Calibri"/>
        </w:rPr>
        <w:t xml:space="preserve"> - средняя стоимость жилья, принимаемая при расчете размера социальной выплаты на приобретение жилого помещения или создание объекта индивидуального жилищного строительства;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норматив стоимости 1 кв. м общей площади жилья, установленный органом местного самоуправления, не превышающий среднюю рыночную стоимость 1 кв. м общей площади жилья по Томской области, определяемую приказом Министерства регионального развития Российской Федерации. Применяется норматив стоимости 1 кв. м общей площади, действующий на момент осуществления расчета;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РЖ - размер общей площади жилого помещения, определяемый в соответствии с требованиями федеральной </w:t>
      </w:r>
      <w:hyperlink r:id="rId27" w:history="1">
        <w:r>
          <w:rPr>
            <w:rFonts w:ascii="Calibri" w:hAnsi="Calibri" w:cs="Calibri"/>
            <w:color w:val="0000FF"/>
          </w:rPr>
          <w:t>программы</w:t>
        </w:r>
      </w:hyperlink>
      <w:r>
        <w:rPr>
          <w:rFonts w:ascii="Calibri" w:hAnsi="Calibri" w:cs="Calibri"/>
        </w:rPr>
        <w:t>: для семьи, состоящей из 2 человек (молодые супруги или 1 молодой родитель и ребенок), - 42 кв. м; для семьи, состоящей из 3 или более человек, включающей помимо молодых супругов, 1-го или более детей (либо семьи, состоящей из 1-го молодого родителя и 2 или более детей), - по 18 кв. м на 1-го человека.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этап.</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Определение размера социальной выплаты на приобретение жилого помещения или создание объекта индивидуального жилищного строительства (С) осуществляется в соответствии с условиями федеральной </w:t>
      </w:r>
      <w:hyperlink r:id="rId28" w:history="1">
        <w:r>
          <w:rPr>
            <w:rFonts w:ascii="Calibri" w:hAnsi="Calibri" w:cs="Calibri"/>
            <w:color w:val="0000FF"/>
          </w:rPr>
          <w:t>программы</w:t>
        </w:r>
      </w:hyperlink>
      <w:r>
        <w:rPr>
          <w:rFonts w:ascii="Calibri" w:hAnsi="Calibri" w:cs="Calibri"/>
        </w:rPr>
        <w:t>:</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процентов расчетной (средней) стоимости жилья, определяемой на первом этапе (С = </w:t>
      </w:r>
      <w:proofErr w:type="spellStart"/>
      <w:r>
        <w:rPr>
          <w:rFonts w:ascii="Calibri" w:hAnsi="Calibri" w:cs="Calibri"/>
        </w:rPr>
        <w:t>СтЖ</w:t>
      </w:r>
      <w:proofErr w:type="spellEnd"/>
      <w:r>
        <w:rPr>
          <w:rFonts w:ascii="Calibri" w:hAnsi="Calibri" w:cs="Calibri"/>
        </w:rPr>
        <w:t xml:space="preserve"> x 30%), - для молодых семей, не имеющих детей;</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процентов расчетной (средней) стоимости жилья, определяемой на первом этапе (С = </w:t>
      </w:r>
      <w:proofErr w:type="spellStart"/>
      <w:r>
        <w:rPr>
          <w:rFonts w:ascii="Calibri" w:hAnsi="Calibri" w:cs="Calibri"/>
        </w:rPr>
        <w:t>СтЖ</w:t>
      </w:r>
      <w:proofErr w:type="spellEnd"/>
      <w:r>
        <w:rPr>
          <w:rFonts w:ascii="Calibri" w:hAnsi="Calibri" w:cs="Calibri"/>
        </w:rPr>
        <w:t xml:space="preserve"> x 35%), - для молодых семей, имеющих 1-го ребенка или более, а также для неполных молодых семей, состоящих из 1-го молодого родителя и 1-го ребенка или более.</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этап.</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части расчетной (средней) стоимости жилья, превышающей размер социальной выплаты на приобретение жилого помещения или создание объекта индивидуального жилищного строительства (</w:t>
      </w:r>
      <w:proofErr w:type="spellStart"/>
      <w:r>
        <w:rPr>
          <w:rFonts w:ascii="Calibri" w:hAnsi="Calibri" w:cs="Calibri"/>
        </w:rPr>
        <w:t>ЧСтЖ</w:t>
      </w:r>
      <w:proofErr w:type="spellEnd"/>
      <w:r>
        <w:rPr>
          <w:rFonts w:ascii="Calibri" w:hAnsi="Calibri" w:cs="Calibri"/>
        </w:rPr>
        <w:t>), осуществляется путем вычитания из размера расчетной (средней) стоимости жилья размера социальной выплаты на приобретение жилого помещения или создание объекта индивидуального жилищного строительства:</w:t>
      </w: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ЧСтЖ</w:t>
      </w:r>
      <w:proofErr w:type="spellEnd"/>
      <w:r>
        <w:rPr>
          <w:rFonts w:ascii="Calibri" w:hAnsi="Calibri" w:cs="Calibri"/>
        </w:rPr>
        <w:t xml:space="preserve"> = </w:t>
      </w:r>
      <w:proofErr w:type="spellStart"/>
      <w:r>
        <w:rPr>
          <w:rFonts w:ascii="Calibri" w:hAnsi="Calibri" w:cs="Calibri"/>
        </w:rPr>
        <w:t>СтЖ</w:t>
      </w:r>
      <w:proofErr w:type="spellEnd"/>
      <w:r>
        <w:rPr>
          <w:rFonts w:ascii="Calibri" w:hAnsi="Calibri" w:cs="Calibri"/>
        </w:rPr>
        <w:t xml:space="preserve"> - С.</w:t>
      </w: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Четвертый этап.</w:t>
      </w:r>
    </w:p>
    <w:p w:rsidR="008C02D0" w:rsidRDefault="008C02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Сравнение максимально возможной суммы кредита (займа) на приобретение (строительство) жилого помещения, который может быть предоставлен членам молодой семьи или одному из них (</w:t>
      </w:r>
      <w:proofErr w:type="spellStart"/>
      <w:r>
        <w:rPr>
          <w:rFonts w:ascii="Calibri" w:hAnsi="Calibri" w:cs="Calibri"/>
        </w:rPr>
        <w:t>МСк</w:t>
      </w:r>
      <w:proofErr w:type="spellEnd"/>
      <w:r>
        <w:rPr>
          <w:rFonts w:ascii="Calibri" w:hAnsi="Calibri" w:cs="Calibri"/>
        </w:rPr>
        <w:t>), и части расчетной (средней) стоимости жилья, превышающей размер социальной выплаты на приобретение жилого помещения или создание объекта индивидуального жилищного строительства (</w:t>
      </w:r>
      <w:proofErr w:type="spellStart"/>
      <w:r>
        <w:rPr>
          <w:rFonts w:ascii="Calibri" w:hAnsi="Calibri" w:cs="Calibri"/>
        </w:rPr>
        <w:t>ЧСтЖ</w:t>
      </w:r>
      <w:proofErr w:type="spellEnd"/>
      <w:r>
        <w:rPr>
          <w:rFonts w:ascii="Calibri" w:hAnsi="Calibri" w:cs="Calibri"/>
        </w:rPr>
        <w:t>), осуществляется путем вычитания из максимально возможной суммы кредита (займа), указанного в справке банка или иной организации</w:t>
      </w:r>
      <w:proofErr w:type="gramEnd"/>
      <w:r>
        <w:rPr>
          <w:rFonts w:ascii="Calibri" w:hAnsi="Calibri" w:cs="Calibri"/>
        </w:rPr>
        <w:t xml:space="preserve">, </w:t>
      </w:r>
      <w:proofErr w:type="gramStart"/>
      <w:r>
        <w:rPr>
          <w:rFonts w:ascii="Calibri" w:hAnsi="Calibri" w:cs="Calibri"/>
        </w:rPr>
        <w:t>уставом</w:t>
      </w:r>
      <w:proofErr w:type="gramEnd"/>
      <w:r>
        <w:rPr>
          <w:rFonts w:ascii="Calibri" w:hAnsi="Calibri" w:cs="Calibri"/>
        </w:rPr>
        <w:t xml:space="preserve"> которой предусмотрено предоставление кредитов (займов), части расчетной (средней) стоимости жилья, превышающей размер социальной выплаты на приобретение жилого помещения или создание объекта индивидуального жилищного строительства:</w:t>
      </w: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МСк</w:t>
      </w:r>
      <w:proofErr w:type="spellEnd"/>
      <w:r>
        <w:rPr>
          <w:rFonts w:ascii="Calibri" w:hAnsi="Calibri" w:cs="Calibri"/>
        </w:rPr>
        <w:t xml:space="preserve"> - </w:t>
      </w:r>
      <w:proofErr w:type="spellStart"/>
      <w:r>
        <w:rPr>
          <w:rFonts w:ascii="Calibri" w:hAnsi="Calibri" w:cs="Calibri"/>
        </w:rPr>
        <w:t>ЧСтЖ</w:t>
      </w:r>
      <w:proofErr w:type="spellEnd"/>
      <w:r>
        <w:rPr>
          <w:rFonts w:ascii="Calibri" w:hAnsi="Calibri" w:cs="Calibri"/>
        </w:rPr>
        <w:t>.</w:t>
      </w: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w:t>
      </w:r>
      <w:proofErr w:type="spellStart"/>
      <w:r>
        <w:rPr>
          <w:rFonts w:ascii="Calibri" w:hAnsi="Calibri" w:cs="Calibri"/>
        </w:rPr>
        <w:t>МСк</w:t>
      </w:r>
      <w:proofErr w:type="spellEnd"/>
      <w:r>
        <w:rPr>
          <w:rFonts w:ascii="Calibri" w:hAnsi="Calibri" w:cs="Calibri"/>
        </w:rPr>
        <w:t xml:space="preserve"> больше либо равна </w:t>
      </w:r>
      <w:proofErr w:type="spellStart"/>
      <w:r>
        <w:rPr>
          <w:rFonts w:ascii="Calibri" w:hAnsi="Calibri" w:cs="Calibri"/>
        </w:rPr>
        <w:t>ЧСтЖ</w:t>
      </w:r>
      <w:proofErr w:type="spellEnd"/>
      <w:r>
        <w:rPr>
          <w:rFonts w:ascii="Calibri" w:hAnsi="Calibri" w:cs="Calibri"/>
        </w:rPr>
        <w:t xml:space="preserve">, то молодая семья признается имеющей достаточные доходы </w:t>
      </w:r>
      <w:proofErr w:type="gramStart"/>
      <w:r>
        <w:rPr>
          <w:rFonts w:ascii="Calibri" w:hAnsi="Calibri" w:cs="Calibri"/>
        </w:rPr>
        <w:t>и(</w:t>
      </w:r>
      <w:proofErr w:type="gramEnd"/>
      <w:r>
        <w:rPr>
          <w:rFonts w:ascii="Calibri" w:hAnsi="Calibri" w:cs="Calibri"/>
        </w:rPr>
        <w:t>или)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уже на данном этапе. При этом осуществление дальнейшей оценки доходов молодой семьи не производится.</w:t>
      </w:r>
    </w:p>
    <w:p w:rsidR="008C02D0" w:rsidRDefault="008C02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w:t>
      </w:r>
      <w:proofErr w:type="spellStart"/>
      <w:r>
        <w:rPr>
          <w:rFonts w:ascii="Calibri" w:hAnsi="Calibri" w:cs="Calibri"/>
        </w:rPr>
        <w:t>МСк</w:t>
      </w:r>
      <w:proofErr w:type="spellEnd"/>
      <w:r>
        <w:rPr>
          <w:rFonts w:ascii="Calibri" w:hAnsi="Calibri" w:cs="Calibri"/>
        </w:rPr>
        <w:t xml:space="preserve"> меньше </w:t>
      </w:r>
      <w:proofErr w:type="spellStart"/>
      <w:r>
        <w:rPr>
          <w:rFonts w:ascii="Calibri" w:hAnsi="Calibri" w:cs="Calibri"/>
        </w:rPr>
        <w:t>ЧСтЖ</w:t>
      </w:r>
      <w:proofErr w:type="spellEnd"/>
      <w:r>
        <w:rPr>
          <w:rFonts w:ascii="Calibri" w:hAnsi="Calibri" w:cs="Calibri"/>
        </w:rPr>
        <w:t>, то оценка доходов и иных денежных средств должна осуществляться на следующем этапе исходя из части расчетной (средней) стоимости жилья, превышающей размер максимально возможной суммы кредита (займа) на приобретение (строительство) жилого помещения, который может быть предоставлен членам молодой семьи или одному из них (далее - оставшаяся часть расчетной (средней) стоимости).</w:t>
      </w:r>
      <w:proofErr w:type="gramEnd"/>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Пятый этап.</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Сравнение осуществляется путем вычитания из оставшейся части расчетной (средней) стоимости суммы сбережений молодой семьи, хранящихся во вкладах в банках, </w:t>
      </w:r>
      <w:proofErr w:type="gramStart"/>
      <w:r>
        <w:rPr>
          <w:rFonts w:ascii="Calibri" w:hAnsi="Calibri" w:cs="Calibri"/>
        </w:rPr>
        <w:t>и(</w:t>
      </w:r>
      <w:proofErr w:type="gramEnd"/>
      <w:r>
        <w:rPr>
          <w:rFonts w:ascii="Calibri" w:hAnsi="Calibri" w:cs="Calibri"/>
        </w:rPr>
        <w:t>или) рыночной стоимости жилого помещения, находящегося в собственности членов молодой семьи.</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документ о рыночной стоимости жилого помещения, находящегося в собственности членов молодой семьи, должен соответствовать условиям, установленным настоящим Порядком.</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оставшаяся часть расчетной (средней) стоимости меньше либо равна сумме сбережений молодой семьи, хранящихся во вкладах в банках, </w:t>
      </w:r>
      <w:proofErr w:type="gramStart"/>
      <w:r>
        <w:rPr>
          <w:rFonts w:ascii="Calibri" w:hAnsi="Calibri" w:cs="Calibri"/>
        </w:rPr>
        <w:t>и(</w:t>
      </w:r>
      <w:proofErr w:type="gramEnd"/>
      <w:r>
        <w:rPr>
          <w:rFonts w:ascii="Calibri" w:hAnsi="Calibri" w:cs="Calibri"/>
        </w:rPr>
        <w:t xml:space="preserve">или) рыночной стоимости жилого помещения, находящегося в собственности членов молодой семьи, то молодая семья признается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w:t>
      </w:r>
      <w:r>
        <w:rPr>
          <w:rFonts w:ascii="Calibri" w:hAnsi="Calibri" w:cs="Calibri"/>
        </w:rPr>
        <w:lastRenderedPageBreak/>
        <w:t>предоставляемой социальной выплаты на приобретение жилого помещения или создание объекта индивидуального жилищного строительства.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оставшаяся часть расчетной (средней) стоимости больше суммы сбережений молодой семьи, хранящихся во вкладах в банках, </w:t>
      </w:r>
      <w:proofErr w:type="gramStart"/>
      <w:r>
        <w:rPr>
          <w:rFonts w:ascii="Calibri" w:hAnsi="Calibri" w:cs="Calibri"/>
        </w:rPr>
        <w:t>и(</w:t>
      </w:r>
      <w:proofErr w:type="gramEnd"/>
      <w:r>
        <w:rPr>
          <w:rFonts w:ascii="Calibri" w:hAnsi="Calibri" w:cs="Calibri"/>
        </w:rPr>
        <w:t>или) рыночной стоимости жилого помещения, находящегося в собственности членов молодой семьи, то молодая семья не может быть признана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N 2.</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данным вариантом расчеты осуществляются по следующим этапам:</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этап - определение расчетной (средней) стоимости жилья;</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этап - определение размера социальной выплаты на приобретение жилого помещения или создание объекта индивидуального жилищного строительства;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этап - определение части расчетной (средней) стоимости жилья, превышающей размер социальной выплаты на приобретение жилого помещения или создание объекта индивидуального жилищного строительства;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четвертый этап - сравнение суммы сбережений молодой семьи, хранящихся во вкладах в банках, и части расчетной (средней) стоимости жилья, превышающей размер социальной выплаты на приобретение жилого помещения или создание объекта индивидуального жилищного строительства;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пятый этап - расчет размера ежемесячных платежей по ипотечному жилищному кредиту в размере части расчетной (средней) стоимости жилья, превышающей размер социальной выплаты на приобретение жилого помещения или создание объекта индивидуального жилищного строительства;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шестой этап - определение ежемесячного совокупного семейного дохода молодой семьи и размера ежемесячного совокупного семейного дохода, превышающего минимальный прожиточный минимум в расчете на членов молодой семьи;</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седьмой этап - сравнение размера ежемесячных платежей по ипотечному жилищному кредиту и размера ежемесячного совокупного семейного дохода, превышающего прожиточный минимум в расчете на членов молодой семьи, </w:t>
      </w:r>
      <w:proofErr w:type="gramStart"/>
      <w:r>
        <w:rPr>
          <w:rFonts w:ascii="Calibri" w:hAnsi="Calibri" w:cs="Calibri"/>
        </w:rPr>
        <w:t>и(</w:t>
      </w:r>
      <w:proofErr w:type="gramEnd"/>
      <w:r>
        <w:rPr>
          <w:rFonts w:ascii="Calibri" w:hAnsi="Calibri" w:cs="Calibri"/>
        </w:rPr>
        <w:t xml:space="preserve">или) совокупного дохода родителей членов молодой семьи, письменно подтвердивших желание выступить </w:t>
      </w:r>
      <w:proofErr w:type="spellStart"/>
      <w:r>
        <w:rPr>
          <w:rFonts w:ascii="Calibri" w:hAnsi="Calibri" w:cs="Calibri"/>
        </w:rPr>
        <w:t>созаемщиками</w:t>
      </w:r>
      <w:proofErr w:type="spellEnd"/>
      <w:r>
        <w:rPr>
          <w:rFonts w:ascii="Calibri" w:hAnsi="Calibri" w:cs="Calibri"/>
        </w:rPr>
        <w:t xml:space="preserve"> по ипотечному кредиту (займу) молодой семьи.</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этап.</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расчетной (средней) стоимости жилья (</w:t>
      </w:r>
      <w:proofErr w:type="spellStart"/>
      <w:r>
        <w:rPr>
          <w:rFonts w:ascii="Calibri" w:hAnsi="Calibri" w:cs="Calibri"/>
        </w:rPr>
        <w:t>СтЖ</w:t>
      </w:r>
      <w:proofErr w:type="spellEnd"/>
      <w:r>
        <w:rPr>
          <w:rFonts w:ascii="Calibri" w:hAnsi="Calibri" w:cs="Calibri"/>
        </w:rPr>
        <w:t xml:space="preserve">) осуществляется в соответствии с условиями </w:t>
      </w:r>
      <w:hyperlink r:id="rId29"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 по формуле:</w:t>
      </w: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СтЖ</w:t>
      </w:r>
      <w:proofErr w:type="spellEnd"/>
      <w:r>
        <w:rPr>
          <w:rFonts w:ascii="Calibri" w:hAnsi="Calibri" w:cs="Calibri"/>
        </w:rPr>
        <w:t xml:space="preserve"> = Н x РЖ, где:</w:t>
      </w:r>
    </w:p>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СтЖ</w:t>
      </w:r>
      <w:proofErr w:type="spellEnd"/>
      <w:r>
        <w:rPr>
          <w:rFonts w:ascii="Calibri" w:hAnsi="Calibri" w:cs="Calibri"/>
        </w:rPr>
        <w:t xml:space="preserve"> - средняя стоимость жилья, принимаемая при расчете размера социальной выплаты на приобретение жилого помещения или создание объекта индивидуального жилищного строительства;</w:t>
      </w:r>
    </w:p>
    <w:p w:rsidR="008C02D0" w:rsidRDefault="008C02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 - норматив стоимости 1 кв. м общей площади жилья, установленный органом местного самоуправления, не превышающей среднюю рыночную стоимость 1 кв. м общей площади жилья по Томской области, определяемую приказом Министерства регионального развития Российской Федерации.</w:t>
      </w:r>
      <w:proofErr w:type="gramEnd"/>
      <w:r>
        <w:rPr>
          <w:rFonts w:ascii="Calibri" w:hAnsi="Calibri" w:cs="Calibri"/>
        </w:rPr>
        <w:t xml:space="preserve"> Применяется норматив стоимости 1 кв. м общей площади, действующий на момент осуществления расчета;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РЖ - размер общей площади жилого помещения, определяемый в соответствии с требованиями федеральной </w:t>
      </w:r>
      <w:hyperlink r:id="rId30" w:history="1">
        <w:r>
          <w:rPr>
            <w:rFonts w:ascii="Calibri" w:hAnsi="Calibri" w:cs="Calibri"/>
            <w:color w:val="0000FF"/>
          </w:rPr>
          <w:t>программы</w:t>
        </w:r>
      </w:hyperlink>
      <w:r>
        <w:rPr>
          <w:rFonts w:ascii="Calibri" w:hAnsi="Calibri" w:cs="Calibri"/>
        </w:rPr>
        <w:t>: для семьи, состоящей из 2 человек (молодые супруги или 1 молодой родитель и ребенок), - 42 кв. м; для семьи, состоящей из 3 или более человек, включающей помимо молодых супругов 1-го или более детей (либо семьи, состоящей из 1-го молодого родителя и 2 или более детей), - по 18 кв. м на 1-го человека.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этап.</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Определение размера социальной выплаты на приобретение жилого помещения или создание объекта индивидуального жилищного строительства (С) осуществляется в соответствии с условиями федеральной </w:t>
      </w:r>
      <w:hyperlink r:id="rId31" w:history="1">
        <w:r>
          <w:rPr>
            <w:rFonts w:ascii="Calibri" w:hAnsi="Calibri" w:cs="Calibri"/>
            <w:color w:val="0000FF"/>
          </w:rPr>
          <w:t>программы</w:t>
        </w:r>
      </w:hyperlink>
      <w:r>
        <w:rPr>
          <w:rFonts w:ascii="Calibri" w:hAnsi="Calibri" w:cs="Calibri"/>
        </w:rPr>
        <w:t>:</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процентов расчетной (средней) стоимости жилья, определяемой на первом этапе (С = </w:t>
      </w:r>
      <w:proofErr w:type="spellStart"/>
      <w:r>
        <w:rPr>
          <w:rFonts w:ascii="Calibri" w:hAnsi="Calibri" w:cs="Calibri"/>
        </w:rPr>
        <w:t>СтЖ</w:t>
      </w:r>
      <w:proofErr w:type="spellEnd"/>
      <w:r>
        <w:rPr>
          <w:rFonts w:ascii="Calibri" w:hAnsi="Calibri" w:cs="Calibri"/>
        </w:rPr>
        <w:t xml:space="preserve"> x 30%), - для молодых семей, не имеющих детей;</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процентов расчетной (средней) стоимости жилья, определяемой на первом этапе (С = </w:t>
      </w:r>
      <w:proofErr w:type="spellStart"/>
      <w:r>
        <w:rPr>
          <w:rFonts w:ascii="Calibri" w:hAnsi="Calibri" w:cs="Calibri"/>
        </w:rPr>
        <w:t>СтЖ</w:t>
      </w:r>
      <w:proofErr w:type="spellEnd"/>
      <w:r>
        <w:rPr>
          <w:rFonts w:ascii="Calibri" w:hAnsi="Calibri" w:cs="Calibri"/>
        </w:rPr>
        <w:t xml:space="preserve"> x 35%), - для молодых семей, имеющих 1-го ребенка или более, а также для неполных молодых семей, состоящих из 1-го молодого родителя и 1-го ребенка или более.</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этап.</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части расчетной (средней) стоимости жилья, превышающей размер социальной выплаты на приобретение жилого помещения или создание объекта индивидуального жилищного строительства (</w:t>
      </w:r>
      <w:proofErr w:type="spellStart"/>
      <w:r>
        <w:rPr>
          <w:rFonts w:ascii="Calibri" w:hAnsi="Calibri" w:cs="Calibri"/>
        </w:rPr>
        <w:t>ЧСтЖ</w:t>
      </w:r>
      <w:proofErr w:type="spellEnd"/>
      <w:r>
        <w:rPr>
          <w:rFonts w:ascii="Calibri" w:hAnsi="Calibri" w:cs="Calibri"/>
        </w:rPr>
        <w:t>), осуществляется путем вычитания из размера расчетной (средней) стоимости жилья (первый этап) размера социальной выплаты на приобретение жилого помещения или создание объекта индивидуального жилищного строительства (второй этап):</w:t>
      </w: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ЧСтЖ</w:t>
      </w:r>
      <w:proofErr w:type="spellEnd"/>
      <w:r>
        <w:rPr>
          <w:rFonts w:ascii="Calibri" w:hAnsi="Calibri" w:cs="Calibri"/>
        </w:rPr>
        <w:t xml:space="preserve"> = </w:t>
      </w:r>
      <w:proofErr w:type="spellStart"/>
      <w:r>
        <w:rPr>
          <w:rFonts w:ascii="Calibri" w:hAnsi="Calibri" w:cs="Calibri"/>
        </w:rPr>
        <w:t>СтЖ</w:t>
      </w:r>
      <w:proofErr w:type="spellEnd"/>
      <w:r>
        <w:rPr>
          <w:rFonts w:ascii="Calibri" w:hAnsi="Calibri" w:cs="Calibri"/>
        </w:rPr>
        <w:t xml:space="preserve"> - С.</w:t>
      </w: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Четвертый этап.</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Сравнение суммы сбережений молодой семьи, хранящихся во вкладах в банках, </w:t>
      </w:r>
      <w:proofErr w:type="gramStart"/>
      <w:r>
        <w:rPr>
          <w:rFonts w:ascii="Calibri" w:hAnsi="Calibri" w:cs="Calibri"/>
        </w:rPr>
        <w:t>и(</w:t>
      </w:r>
      <w:proofErr w:type="gramEnd"/>
      <w:r>
        <w:rPr>
          <w:rFonts w:ascii="Calibri" w:hAnsi="Calibri" w:cs="Calibri"/>
        </w:rPr>
        <w:t>или) рыночной стоимости жилого помещения, находящегося в собственности членов молодой семьи, с размером расчетной (средней) стоимости жилья, превышающей размер социальной выплаты на приобретение жилого помещения или создание объекта индивидуального жилищного строительства, осуществляется путем вычитания из суммы сбережений и(или) рыночной стоимости жилого помещения указанной части расчетной (средней) стоимости жилья.</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сумма сбережений </w:t>
      </w:r>
      <w:proofErr w:type="gramStart"/>
      <w:r>
        <w:rPr>
          <w:rFonts w:ascii="Calibri" w:hAnsi="Calibri" w:cs="Calibri"/>
        </w:rPr>
        <w:t>и(</w:t>
      </w:r>
      <w:proofErr w:type="gramEnd"/>
      <w:r>
        <w:rPr>
          <w:rFonts w:ascii="Calibri" w:hAnsi="Calibri" w:cs="Calibri"/>
        </w:rPr>
        <w:t>или) рыночной стоимости жилого помещения равна или больше части расчетной (средней) стоимости жилья, превышающей размер социальной выплаты на приобретение жилого помещения или создание объекта индивидуального жилищного строительства, то молодая семья признается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уже на данном этапе. При этом осуществление дальнейшей оценки доходов молодой семьи не производится.</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сумма сбережений </w:t>
      </w:r>
      <w:proofErr w:type="gramStart"/>
      <w:r>
        <w:rPr>
          <w:rFonts w:ascii="Calibri" w:hAnsi="Calibri" w:cs="Calibri"/>
        </w:rPr>
        <w:t>и(</w:t>
      </w:r>
      <w:proofErr w:type="gramEnd"/>
      <w:r>
        <w:rPr>
          <w:rFonts w:ascii="Calibri" w:hAnsi="Calibri" w:cs="Calibri"/>
        </w:rPr>
        <w:t xml:space="preserve">или) рыночной стоимости жилого помещения меньше части расчетной (средней) стоимости жилья, превышающей размер социальной выплаты на приобретение жилого помещения или создание объекта индивидуального жилищного строительства, то оценка доходов и иных денежных средств должна осуществляться на следующих этапах исходя из части расчетной (средней) стоимости жилья, превышающей размер социальной выплаты на приобретение жилого помещения или создание объекта индивидуального жилищного строительства, уменьшенной на сумму сбережений </w:t>
      </w:r>
      <w:proofErr w:type="gramStart"/>
      <w:r>
        <w:rPr>
          <w:rFonts w:ascii="Calibri" w:hAnsi="Calibri" w:cs="Calibri"/>
        </w:rPr>
        <w:t>и(</w:t>
      </w:r>
      <w:proofErr w:type="gramEnd"/>
      <w:r>
        <w:rPr>
          <w:rFonts w:ascii="Calibri" w:hAnsi="Calibri" w:cs="Calibri"/>
        </w:rPr>
        <w:t>или) рыночной стоимости жилого помещения молодой семьи.</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Пятый этап.</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размера ежемесячных платежей по ипотечному жилищному кредиту в сумме, равной части расчетной (средней) стоимости жилья, превышающей размер социальной выплаты на приобретение жилого помещения или создание объекта индивидуального жилищного строительства, применяются следующие показатели:</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кредита - 30 лет;</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процентная ставка по кредиту - 11 процентов.</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ежемесячных платежей (</w:t>
      </w:r>
      <w:proofErr w:type="gramStart"/>
      <w:r>
        <w:rPr>
          <w:rFonts w:ascii="Calibri" w:hAnsi="Calibri" w:cs="Calibri"/>
        </w:rPr>
        <w:t>ЕП</w:t>
      </w:r>
      <w:proofErr w:type="gramEnd"/>
      <w:r>
        <w:rPr>
          <w:rFonts w:ascii="Calibri" w:hAnsi="Calibri" w:cs="Calibri"/>
        </w:rPr>
        <w:t>) осуществляется следующим путем:</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определяется сумма процентов, уплачиваемых по ипотечному кредиту за весь срок кредита (</w:t>
      </w:r>
      <w:proofErr w:type="spellStart"/>
      <w:proofErr w:type="gramStart"/>
      <w:r>
        <w:rPr>
          <w:rFonts w:ascii="Calibri" w:hAnsi="Calibri" w:cs="Calibri"/>
        </w:rPr>
        <w:t>Пр</w:t>
      </w:r>
      <w:proofErr w:type="spellEnd"/>
      <w:proofErr w:type="gramEnd"/>
      <w:r>
        <w:rPr>
          <w:rFonts w:ascii="Calibri" w:hAnsi="Calibri" w:cs="Calibri"/>
        </w:rPr>
        <w:t>): размер части расчетной (средней) стоимости жилья, превышающей размер социальной выплаты на приобретение жилого помещения или создание объекта индивидуального жилищного строительства, умножается на 11% и на 30 лет:</w:t>
      </w: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lastRenderedPageBreak/>
        <w:t>Пр</w:t>
      </w:r>
      <w:proofErr w:type="spellEnd"/>
      <w:proofErr w:type="gramEnd"/>
      <w:r>
        <w:rPr>
          <w:rFonts w:ascii="Calibri" w:hAnsi="Calibri" w:cs="Calibri"/>
        </w:rPr>
        <w:t xml:space="preserve"> = </w:t>
      </w:r>
      <w:proofErr w:type="spellStart"/>
      <w:r>
        <w:rPr>
          <w:rFonts w:ascii="Calibri" w:hAnsi="Calibri" w:cs="Calibri"/>
        </w:rPr>
        <w:t>ЧСтЖ</w:t>
      </w:r>
      <w:proofErr w:type="spellEnd"/>
      <w:r>
        <w:rPr>
          <w:rFonts w:ascii="Calibri" w:hAnsi="Calibri" w:cs="Calibri"/>
        </w:rPr>
        <w:t xml:space="preserve"> x 11% x 30 лет;</w:t>
      </w: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определяется размер ежемесячных платежей: сумма процентов, уплачиваемых по ипотечному кредиту за весь срок кредита, суммируется с частью расчетной (средней) стоимости жилья, превышающей размер социальной выплаты на приобретение жилого помещения или создание объекта индивидуального жилищного строительства. Полученный показатель делится на 360 месяцев:</w:t>
      </w: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ЕП</w:t>
      </w:r>
      <w:proofErr w:type="gramEnd"/>
      <w:r>
        <w:rPr>
          <w:rFonts w:ascii="Calibri" w:hAnsi="Calibri" w:cs="Calibri"/>
        </w:rPr>
        <w:t xml:space="preserve"> = (</w:t>
      </w:r>
      <w:proofErr w:type="spellStart"/>
      <w:r>
        <w:rPr>
          <w:rFonts w:ascii="Calibri" w:hAnsi="Calibri" w:cs="Calibri"/>
        </w:rPr>
        <w:t>Пр</w:t>
      </w:r>
      <w:proofErr w:type="spellEnd"/>
      <w:r>
        <w:rPr>
          <w:rFonts w:ascii="Calibri" w:hAnsi="Calibri" w:cs="Calibri"/>
        </w:rPr>
        <w:t xml:space="preserve"> + </w:t>
      </w:r>
      <w:proofErr w:type="spellStart"/>
      <w:r>
        <w:rPr>
          <w:rFonts w:ascii="Calibri" w:hAnsi="Calibri" w:cs="Calibri"/>
        </w:rPr>
        <w:t>ЧСтЖ</w:t>
      </w:r>
      <w:proofErr w:type="spellEnd"/>
      <w:r>
        <w:rPr>
          <w:rFonts w:ascii="Calibri" w:hAnsi="Calibri" w:cs="Calibri"/>
        </w:rPr>
        <w:t>) / 360.</w:t>
      </w: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Шестой этап.</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Ежемесячный совокупный семейный доход молодой семьи (СД) определяется путем суммирования доходов, указанных в представленных молодой семьей документах, за последние 6 месяцев и деления полученного результата на 6.</w:t>
      </w:r>
    </w:p>
    <w:p w:rsidR="008C02D0" w:rsidRDefault="008C02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Администрации Томской области от 23.09.2011 N 289а)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член молодой семьи является индивидуальным предпринимателем с периодом отчетности один раз в год, то его ежемесячный доход определяется путем деления суммы полученных доходов за отчетный период на 12. Ежемесячный доход другого члена молодой семьи, не являющегося индивидуальным предпринимателем или являющегося индивидуальным предпринимателем с ежеквартальным периодом отчетности, определяется путем суммирования доходов, указанных в представленных им документах, за последние 6 месяцев и деления полученного результата на 6. Тогда ежемесячный совокупный семейный доход молодой семьи (СД) определяется путем суммирования ежемесячных доходов обоих супругов.</w:t>
      </w:r>
    </w:p>
    <w:p w:rsidR="008C02D0" w:rsidRDefault="008C02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3" w:history="1">
        <w:r>
          <w:rPr>
            <w:rFonts w:ascii="Calibri" w:hAnsi="Calibri" w:cs="Calibri"/>
            <w:color w:val="0000FF"/>
          </w:rPr>
          <w:t>постановления</w:t>
        </w:r>
      </w:hyperlink>
      <w:r>
        <w:rPr>
          <w:rFonts w:ascii="Calibri" w:hAnsi="Calibri" w:cs="Calibri"/>
        </w:rPr>
        <w:t xml:space="preserve"> Администрации Томской области от 23.09.2011 N 289а)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из общей суммы совокупного семейного дохода молодой семьи не вычитаются налоги, сборы и иные обязательные платежи.</w:t>
      </w:r>
    </w:p>
    <w:p w:rsidR="008C02D0" w:rsidRDefault="008C02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Администрации Томской области от 23.09.2011 N 289а)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размера ежемесячного совокупного семейного дохода, превышающего ежемесячный прожиточный минимум в расчете на членов молодой семьи (ЧСД), осуществляется следующим путем:</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ежемесячного прожиточного минимума в расчете на членов молодой семьи (СПМ): величина прожиточного минимума на душу населения по Томской области (ПМ), устанавливаемая ежеквартально распоряжением Губернатора Томской области, умножается на количество членов семьи (СПМ = ПМ x на количество членов семьи). Применяется величина прожиточного минимума на душу населения по Томской области, установленная на момент осуществления расчета;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размера ежемесячного совокупного семейного дохода, превышающего ежемесячный прожиточный минимум в расчете на членов молодой семьи (ЧСД), осуществляется путем вычитания из ежемесячного совокупного семейного дохода молодой семьи ежемесячного прожиточного минимума в расчете на членов молодой семьи (ЧСД = СД - СПМ).</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Седьмой этап.</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Сравнение размера ежемесячных платежей по ипотечному жилищному кредиту и размера ежемесячного совокупного семейного дохода, превышающего ежемесячный прожиточный минимум в расчете на членов молодой семьи, осуществляется путем вычитания из размера ежемесячных платежей указанного размера ежемесячного совокупного семейного дохода.</w:t>
      </w:r>
    </w:p>
    <w:p w:rsidR="008C02D0" w:rsidRDefault="008C02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размер ежемесячного совокупного семейного дохода, превышающего ежемесячный прожиточный минимум в расчете на членов молодой семьи, больше либо равен размеру ежемесячных платежей по ипотечному жилищному кредиту, то молодая семья признается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w:t>
      </w:r>
      <w:proofErr w:type="gramEnd"/>
      <w:r>
        <w:rPr>
          <w:rFonts w:ascii="Calibri" w:hAnsi="Calibri" w:cs="Calibri"/>
        </w:rPr>
        <w:t xml:space="preserve"> индивидуального жилищного строительства.</w:t>
      </w:r>
    </w:p>
    <w:p w:rsidR="008C02D0" w:rsidRDefault="008C02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размер ежемесячного совокупного семейного дохода, превышающего ежемесячный </w:t>
      </w:r>
      <w:r>
        <w:rPr>
          <w:rFonts w:ascii="Calibri" w:hAnsi="Calibri" w:cs="Calibri"/>
        </w:rPr>
        <w:lastRenderedPageBreak/>
        <w:t xml:space="preserve">прожиточный минимум в расчете на членов молодой семьи, меньше размера ежемесячных платежей по ипотечному жилищному кредиту, то осуществляется сравнение оставшейся части размера ежемесячных платежей по ипотечному кредиту с суммой совокупного дохода родителей членов молодой семьи, письменно подтвердивших желание выступить </w:t>
      </w:r>
      <w:proofErr w:type="spellStart"/>
      <w:r>
        <w:rPr>
          <w:rFonts w:ascii="Calibri" w:hAnsi="Calibri" w:cs="Calibri"/>
        </w:rPr>
        <w:t>созаемщиками</w:t>
      </w:r>
      <w:proofErr w:type="spellEnd"/>
      <w:r>
        <w:rPr>
          <w:rFonts w:ascii="Calibri" w:hAnsi="Calibri" w:cs="Calibri"/>
        </w:rPr>
        <w:t xml:space="preserve"> по ипотечному кредиту (займу) молодой семьи.</w:t>
      </w:r>
      <w:proofErr w:type="gramEnd"/>
    </w:p>
    <w:p w:rsidR="008C02D0" w:rsidRDefault="008C02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оставшаяся часть размера ежемесячных платежей по ипотечному кредиту больше либо равна сумме совокупного дохода родителей членов молодой семьи, письменно подтвердивших желание выступить </w:t>
      </w:r>
      <w:proofErr w:type="spellStart"/>
      <w:r>
        <w:rPr>
          <w:rFonts w:ascii="Calibri" w:hAnsi="Calibri" w:cs="Calibri"/>
        </w:rPr>
        <w:t>созаемщиками</w:t>
      </w:r>
      <w:proofErr w:type="spellEnd"/>
      <w:r>
        <w:rPr>
          <w:rFonts w:ascii="Calibri" w:hAnsi="Calibri" w:cs="Calibri"/>
        </w:rPr>
        <w:t>, то молодая семья не может быть признана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w:t>
      </w:r>
      <w:proofErr w:type="gramEnd"/>
      <w:r>
        <w:rPr>
          <w:rFonts w:ascii="Calibri" w:hAnsi="Calibri" w:cs="Calibri"/>
        </w:rPr>
        <w:t xml:space="preserve"> объекта индивидуального жилищного строительства.</w:t>
      </w:r>
    </w:p>
    <w:p w:rsidR="008C02D0" w:rsidRDefault="008C02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оставшаяся часть размера ежемесячных платежей по ипотечному кредиту меньше суммы совокупного дохода родителей членов молодой семьи, письменно подтвердивших желание выступить </w:t>
      </w:r>
      <w:proofErr w:type="spellStart"/>
      <w:r>
        <w:rPr>
          <w:rFonts w:ascii="Calibri" w:hAnsi="Calibri" w:cs="Calibri"/>
        </w:rPr>
        <w:t>созаемщиками</w:t>
      </w:r>
      <w:proofErr w:type="spellEnd"/>
      <w:r>
        <w:rPr>
          <w:rFonts w:ascii="Calibri" w:hAnsi="Calibri" w:cs="Calibri"/>
        </w:rPr>
        <w:t>, то молодая семья признается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roofErr w:type="gramEnd"/>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jc w:val="right"/>
        <w:outlineLvl w:val="0"/>
        <w:rPr>
          <w:rFonts w:ascii="Calibri" w:hAnsi="Calibri" w:cs="Calibri"/>
        </w:rPr>
      </w:pPr>
      <w:bookmarkStart w:id="40" w:name="Par589"/>
      <w:bookmarkEnd w:id="40"/>
      <w:r>
        <w:rPr>
          <w:rFonts w:ascii="Calibri" w:hAnsi="Calibri" w:cs="Calibri"/>
        </w:rPr>
        <w:t>Приложение N 2</w:t>
      </w:r>
    </w:p>
    <w:p w:rsidR="008C02D0" w:rsidRDefault="008C02D0">
      <w:pPr>
        <w:widowControl w:val="0"/>
        <w:autoSpaceDE w:val="0"/>
        <w:autoSpaceDN w:val="0"/>
        <w:adjustRightInd w:val="0"/>
        <w:spacing w:after="0" w:line="240" w:lineRule="auto"/>
        <w:jc w:val="right"/>
        <w:rPr>
          <w:rFonts w:ascii="Calibri" w:hAnsi="Calibri" w:cs="Calibri"/>
        </w:rPr>
      </w:pP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от 26.04.2011 N 118а</w:t>
      </w: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jc w:val="center"/>
        <w:rPr>
          <w:rFonts w:ascii="Calibri" w:hAnsi="Calibri" w:cs="Calibri"/>
          <w:b/>
          <w:bCs/>
        </w:rPr>
      </w:pPr>
      <w:bookmarkStart w:id="41" w:name="Par596"/>
      <w:bookmarkEnd w:id="41"/>
      <w:r>
        <w:rPr>
          <w:rFonts w:ascii="Calibri" w:hAnsi="Calibri" w:cs="Calibri"/>
          <w:b/>
          <w:bCs/>
        </w:rPr>
        <w:t>2. ПОРЯДОК</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ФОРМИРОВАНИЯ ОРГАНАМИ МЕСТНОГО САМОУПРАВЛЕНИЯ </w:t>
      </w:r>
      <w:proofErr w:type="gramStart"/>
      <w:r>
        <w:rPr>
          <w:rFonts w:ascii="Calibri" w:hAnsi="Calibri" w:cs="Calibri"/>
          <w:b/>
          <w:bCs/>
        </w:rPr>
        <w:t>МУНИЦИПАЛЬНЫХ</w:t>
      </w:r>
      <w:proofErr w:type="gramEnd"/>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РАЙОНОВ И ГОРОДСКИХ ОКРУГОВ ТОМСКОЙ ОБЛАСТИ СПИСКОВ МОЛОДЫХ</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СЕМЕЙ - УЧАСТНИКОВ ПОДПРОГРАММЫ "ОБЕСПЕЧЕНИЕ ЖИЛЬЕМ МОЛОДЫХ</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СЕМЕЙ" ФЕДЕРАЛЬНОЙ ЦЕЛЕВОЙ ПРОГРАММЫ "ЖИЛИЩЕ" НА 2011 -</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2015 ГОДЫ, </w:t>
      </w:r>
      <w:proofErr w:type="gramStart"/>
      <w:r>
        <w:rPr>
          <w:rFonts w:ascii="Calibri" w:hAnsi="Calibri" w:cs="Calibri"/>
          <w:b/>
          <w:bCs/>
        </w:rPr>
        <w:t>ИЗЪЯВИВШИХ</w:t>
      </w:r>
      <w:proofErr w:type="gramEnd"/>
      <w:r>
        <w:rPr>
          <w:rFonts w:ascii="Calibri" w:hAnsi="Calibri" w:cs="Calibri"/>
          <w:b/>
          <w:bCs/>
        </w:rPr>
        <w:t xml:space="preserve"> ЖЕЛАНИЕ ПОЛУЧИТЬ СОЦИАЛЬНУЮ ВЫПЛАТУ</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ПРИОБРЕТЕНИЕ ЖИЛОГО ПОМЕЩЕНИЯ ИЛИ СОЗДАНИЕ ОБЪЕКТА</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ИНДИВИДУАЛЬНОГО ЖИЛИЩНОГО СТРОИТЕЛЬСТВА В ПЛАНИРУЕМОМ ГОДУ</w:t>
      </w:r>
    </w:p>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Томской области</w:t>
      </w:r>
      <w:proofErr w:type="gramEnd"/>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23.09.2011 </w:t>
      </w:r>
      <w:hyperlink r:id="rId35" w:history="1">
        <w:r>
          <w:rPr>
            <w:rFonts w:ascii="Calibri" w:hAnsi="Calibri" w:cs="Calibri"/>
            <w:color w:val="0000FF"/>
          </w:rPr>
          <w:t>N 289а</w:t>
        </w:r>
      </w:hyperlink>
      <w:r>
        <w:rPr>
          <w:rFonts w:ascii="Calibri" w:hAnsi="Calibri" w:cs="Calibri"/>
        </w:rPr>
        <w:t xml:space="preserve">, от 03.07.2013 </w:t>
      </w:r>
      <w:hyperlink r:id="rId36" w:history="1">
        <w:r>
          <w:rPr>
            <w:rFonts w:ascii="Calibri" w:hAnsi="Calibri" w:cs="Calibri"/>
            <w:color w:val="0000FF"/>
          </w:rPr>
          <w:t>N 269а</w:t>
        </w:r>
      </w:hyperlink>
      <w:r>
        <w:rPr>
          <w:rFonts w:ascii="Calibri" w:hAnsi="Calibri" w:cs="Calibri"/>
        </w:rPr>
        <w:t>)</w:t>
      </w:r>
    </w:p>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разработан в соответствии с </w:t>
      </w:r>
      <w:hyperlink r:id="rId37" w:history="1">
        <w:r>
          <w:rPr>
            <w:rFonts w:ascii="Calibri" w:hAnsi="Calibri" w:cs="Calibri"/>
            <w:color w:val="0000FF"/>
          </w:rPr>
          <w:t>пунктом 21</w:t>
        </w:r>
      </w:hyperlink>
      <w:r>
        <w:rPr>
          <w:rFonts w:ascii="Calibri" w:hAnsi="Calibri" w:cs="Calibri"/>
        </w:rPr>
        <w:t xml:space="preserve"> Правил предоставления молодым семьям социальных выплат на приобретение (строительство) жилья и их использования в рамках реализации </w:t>
      </w:r>
      <w:hyperlink r:id="rId38"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 утвержденных Постановлением Правительства Российской Федерации от 17.12.2010 N 1050 (далее - Правила).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Настоящий Порядок регулирует формирование органом местного самоуправления муниципального района или городского округа Томской области (далее - орган местного самоуправления) списков молодых семей - участников </w:t>
      </w:r>
      <w:hyperlink r:id="rId39"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 (далее - федеральная программа), изъявивших желание получить социальную выплату на приобретение жилого помещения или создание объекта индивидуального жилищного строительства в </w:t>
      </w:r>
      <w:r>
        <w:rPr>
          <w:rFonts w:ascii="Calibri" w:hAnsi="Calibri" w:cs="Calibri"/>
        </w:rPr>
        <w:lastRenderedPageBreak/>
        <w:t>планируемом году.</w:t>
      </w:r>
      <w:proofErr w:type="gramEnd"/>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местного самоуправления формируют </w:t>
      </w:r>
      <w:hyperlink w:anchor="Par660" w:history="1">
        <w:r>
          <w:rPr>
            <w:rFonts w:ascii="Calibri" w:hAnsi="Calibri" w:cs="Calibri"/>
            <w:color w:val="0000FF"/>
          </w:rPr>
          <w:t>списки</w:t>
        </w:r>
      </w:hyperlink>
      <w:r>
        <w:rPr>
          <w:rFonts w:ascii="Calibri" w:hAnsi="Calibri" w:cs="Calibri"/>
        </w:rPr>
        <w:t xml:space="preserve"> молодых семей - участников федеральной </w:t>
      </w:r>
      <w:hyperlink r:id="rId40" w:history="1">
        <w:r>
          <w:rPr>
            <w:rFonts w:ascii="Calibri" w:hAnsi="Calibri" w:cs="Calibri"/>
            <w:color w:val="0000FF"/>
          </w:rPr>
          <w:t>программы</w:t>
        </w:r>
      </w:hyperlink>
      <w:r>
        <w:rPr>
          <w:rFonts w:ascii="Calibri" w:hAnsi="Calibri" w:cs="Calibri"/>
        </w:rPr>
        <w:t>,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по форме согласно приложению к настоящему Порядку.</w:t>
      </w:r>
    </w:p>
    <w:p w:rsidR="008C02D0" w:rsidRDefault="008C02D0">
      <w:pPr>
        <w:widowControl w:val="0"/>
        <w:autoSpaceDE w:val="0"/>
        <w:autoSpaceDN w:val="0"/>
        <w:adjustRightInd w:val="0"/>
        <w:spacing w:after="0" w:line="240" w:lineRule="auto"/>
        <w:ind w:firstLine="540"/>
        <w:jc w:val="both"/>
        <w:rPr>
          <w:rFonts w:ascii="Calibri" w:hAnsi="Calibri" w:cs="Calibri"/>
        </w:rPr>
      </w:pPr>
      <w:bookmarkStart w:id="42" w:name="Par611"/>
      <w:bookmarkEnd w:id="42"/>
      <w:r>
        <w:rPr>
          <w:rFonts w:ascii="Calibri" w:hAnsi="Calibri" w:cs="Calibri"/>
        </w:rPr>
        <w:t xml:space="preserve">4. Органы местного самоуправления ежегодно формируют списки молодых семей - участников федеральной </w:t>
      </w:r>
      <w:hyperlink r:id="rId41" w:history="1">
        <w:r>
          <w:rPr>
            <w:rFonts w:ascii="Calibri" w:hAnsi="Calibri" w:cs="Calibri"/>
            <w:color w:val="0000FF"/>
          </w:rPr>
          <w:t>программы</w:t>
        </w:r>
      </w:hyperlink>
      <w:r>
        <w:rPr>
          <w:rFonts w:ascii="Calibri" w:hAnsi="Calibri" w:cs="Calibri"/>
        </w:rPr>
        <w:t>,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(далее - список, списки).</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первую очередь в указанные списки включаются молодые семьи - участники федеральной </w:t>
      </w:r>
      <w:hyperlink r:id="rId42" w:history="1">
        <w:r>
          <w:rPr>
            <w:rFonts w:ascii="Calibri" w:hAnsi="Calibri" w:cs="Calibri"/>
            <w:color w:val="0000FF"/>
          </w:rPr>
          <w:t>программы</w:t>
        </w:r>
      </w:hyperlink>
      <w:r>
        <w:rPr>
          <w:rFonts w:ascii="Calibri" w:hAnsi="Calibri" w:cs="Calibri"/>
        </w:rPr>
        <w:t>, поставленные на учет в качестве нуждающихся в улучшении жилищных условий до 1 марта 2005 года, а также молодые семьи, имеющие 3 и более детей.</w:t>
      </w:r>
    </w:p>
    <w:p w:rsidR="008C02D0" w:rsidRDefault="008C02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43"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для признания граждан</w:t>
      </w:r>
      <w:proofErr w:type="gramEnd"/>
      <w:r>
        <w:rPr>
          <w:rFonts w:ascii="Calibri" w:hAnsi="Calibri" w:cs="Calibri"/>
        </w:rPr>
        <w:t xml:space="preserve"> </w:t>
      </w:r>
      <w:proofErr w:type="gramStart"/>
      <w:r>
        <w:rPr>
          <w:rFonts w:ascii="Calibri" w:hAnsi="Calibri" w:cs="Calibri"/>
        </w:rPr>
        <w:t>нуждающимися</w:t>
      </w:r>
      <w:proofErr w:type="gramEnd"/>
      <w:r>
        <w:rPr>
          <w:rFonts w:ascii="Calibri" w:hAnsi="Calibri" w:cs="Calibri"/>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предоставляемых по договорам социального найма.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Молодые семьи - участники федеральной </w:t>
      </w:r>
      <w:hyperlink r:id="rId44" w:history="1">
        <w:r>
          <w:rPr>
            <w:rFonts w:ascii="Calibri" w:hAnsi="Calibri" w:cs="Calibri"/>
            <w:color w:val="0000FF"/>
          </w:rPr>
          <w:t>программы</w:t>
        </w:r>
      </w:hyperlink>
      <w:r>
        <w:rPr>
          <w:rFonts w:ascii="Calibri" w:hAnsi="Calibri" w:cs="Calibri"/>
        </w:rPr>
        <w:t xml:space="preserve">, поставленные на учет в качестве нуждающихся в улучшении жилищных условий до 1 марта 2005 года, включаются в список по дате постановки на этот учет (далее - дата постановки). В случае если молодые семьи - участники федеральной </w:t>
      </w:r>
      <w:hyperlink r:id="rId45" w:history="1">
        <w:r>
          <w:rPr>
            <w:rFonts w:ascii="Calibri" w:hAnsi="Calibri" w:cs="Calibri"/>
            <w:color w:val="0000FF"/>
          </w:rPr>
          <w:t>программы</w:t>
        </w:r>
      </w:hyperlink>
      <w:r>
        <w:rPr>
          <w:rFonts w:ascii="Calibri" w:hAnsi="Calibri" w:cs="Calibri"/>
        </w:rPr>
        <w:t xml:space="preserve">, поставленные на учет в качестве нуждающихся в улучшении жилищных условий до 1 марта 2005 года, имеют одинаковую дату постановки, то они включаются в список по наибольшему количеству детей. При этом если молодые семьи - участники федеральной </w:t>
      </w:r>
      <w:hyperlink r:id="rId46" w:history="1">
        <w:r>
          <w:rPr>
            <w:rFonts w:ascii="Calibri" w:hAnsi="Calibri" w:cs="Calibri"/>
            <w:color w:val="0000FF"/>
          </w:rPr>
          <w:t>программы</w:t>
        </w:r>
      </w:hyperlink>
      <w:r>
        <w:rPr>
          <w:rFonts w:ascii="Calibri" w:hAnsi="Calibri" w:cs="Calibri"/>
        </w:rPr>
        <w:t>, поставленные на учет в качестве нуждающихся в улучшении жилищных условий до 1 марта 2005 года, имеют одинаковую дату постановки и одинаковое количество детей, то они включаются в список по алфавиту.</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Молодые семьи - участники федеральной </w:t>
      </w:r>
      <w:hyperlink r:id="rId47" w:history="1">
        <w:r>
          <w:rPr>
            <w:rFonts w:ascii="Calibri" w:hAnsi="Calibri" w:cs="Calibri"/>
            <w:color w:val="0000FF"/>
          </w:rPr>
          <w:t>программы</w:t>
        </w:r>
      </w:hyperlink>
      <w:r>
        <w:rPr>
          <w:rFonts w:ascii="Calibri" w:hAnsi="Calibri" w:cs="Calibri"/>
        </w:rPr>
        <w:t>, признанные нуждающимися в жилых помещениях после 1 марта 2005 года, включаются в список по следующему принципу:</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первую очередь в список включаются молодые семьи, имеющие 3 и более детей (по наибольшему количеству детей). В случае если молодые семьи имеют одинаковое количество детей, то они включаются в список по дате признания их </w:t>
      </w:r>
      <w:proofErr w:type="gramStart"/>
      <w:r>
        <w:rPr>
          <w:rFonts w:ascii="Calibri" w:hAnsi="Calibri" w:cs="Calibri"/>
        </w:rPr>
        <w:t>нуждающимися</w:t>
      </w:r>
      <w:proofErr w:type="gramEnd"/>
      <w:r>
        <w:rPr>
          <w:rFonts w:ascii="Calibri" w:hAnsi="Calibri" w:cs="Calibri"/>
        </w:rPr>
        <w:t xml:space="preserve"> в жилых помещениях (далее - дата признания). При этом если молодые семьи имеют одинаковое количество детей и одинаковую дату признания, то они включаются в список по алфавиту.</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Молодые семьи, имеющие 2 и менее детей или не имеющие детей, включаются в список по дате признания. В случае если молодые семьи имеют одинаковую дату признания, то они включаются в список по наибольшему количеству детей. При этом если молодые семьи имеют одинаковую дату признания и одинаковое количество детей, то они включаются в список по алфавиту.</w:t>
      </w:r>
    </w:p>
    <w:p w:rsidR="008C02D0" w:rsidRDefault="008C02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отношении молодой семьи, изъявившей желание использовать социальную выплату в соответствии с </w:t>
      </w:r>
      <w:hyperlink r:id="rId48" w:history="1">
        <w:r>
          <w:rPr>
            <w:rFonts w:ascii="Calibri" w:hAnsi="Calibri" w:cs="Calibri"/>
            <w:color w:val="0000FF"/>
          </w:rPr>
          <w:t>подпунктом е) пункта 2</w:t>
        </w:r>
      </w:hyperlink>
      <w:r>
        <w:rPr>
          <w:rFonts w:ascii="Calibri" w:hAnsi="Calibri" w:cs="Calibri"/>
        </w:rPr>
        <w:t xml:space="preserve"> Правил, дата признания ее нуждающейся в жилом помещении определяется по документу, подтверждающему, что молодая семья была признана нуждающейся в жилом помещении в соответствии с </w:t>
      </w:r>
      <w:hyperlink r:id="rId49" w:history="1">
        <w:r>
          <w:rPr>
            <w:rFonts w:ascii="Calibri" w:hAnsi="Calibri" w:cs="Calibri"/>
            <w:color w:val="0000FF"/>
          </w:rPr>
          <w:t>пунктом 7</w:t>
        </w:r>
      </w:hyperlink>
      <w:r>
        <w:rPr>
          <w:rFonts w:ascii="Calibri" w:hAnsi="Calibri" w:cs="Calibri"/>
        </w:rPr>
        <w:t xml:space="preserve"> Правил на момент заключения соответствующего кредитного договора (договора займа).</w:t>
      </w:r>
      <w:proofErr w:type="gramEnd"/>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молодой семьи нуждающейся в жилом помещении по основаниям, установленным </w:t>
      </w:r>
      <w:hyperlink r:id="rId50"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осуществляется органом местного самоуправления на основании следующих документов:</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заявления молодой семьи в свободной форме в двух экземплярах (один экземпляр возвращается заявителю с указанием даты принятия заявления и приложенных к нему документов);</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 документов, удостоверяющих личность каждого члена молодой семьи;</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свидетельства о заключении брака (на неполную молодую семью не </w:t>
      </w:r>
      <w:r>
        <w:rPr>
          <w:rFonts w:ascii="Calibri" w:hAnsi="Calibri" w:cs="Calibri"/>
        </w:rPr>
        <w:lastRenderedPageBreak/>
        <w:t>распространяется);</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справки о составе семьи с указанием нанимателя/собственник</w:t>
      </w:r>
      <w:proofErr w:type="gramStart"/>
      <w:r>
        <w:rPr>
          <w:rFonts w:ascii="Calibri" w:hAnsi="Calibri" w:cs="Calibri"/>
        </w:rPr>
        <w:t>а(</w:t>
      </w:r>
      <w:proofErr w:type="gramEnd"/>
      <w:r>
        <w:rPr>
          <w:rFonts w:ascii="Calibri" w:hAnsi="Calibri" w:cs="Calibri"/>
        </w:rPr>
        <w:t>-</w:t>
      </w:r>
      <w:proofErr w:type="spellStart"/>
      <w:r>
        <w:rPr>
          <w:rFonts w:ascii="Calibri" w:hAnsi="Calibri" w:cs="Calibri"/>
        </w:rPr>
        <w:t>ов</w:t>
      </w:r>
      <w:proofErr w:type="spellEnd"/>
      <w:r>
        <w:rPr>
          <w:rFonts w:ascii="Calibri" w:hAnsi="Calibri" w:cs="Calibri"/>
        </w:rPr>
        <w:t>), всех зарегистрированных в жилом помещении по месту жительства и (или) пребывания, отношений родства/свойства, общей площади жилого помещения или выписки из домовой книги (ксерокопии домовой книги);</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справки из ФГУП "</w:t>
      </w:r>
      <w:proofErr w:type="spellStart"/>
      <w:r>
        <w:rPr>
          <w:rFonts w:ascii="Calibri" w:hAnsi="Calibri" w:cs="Calibri"/>
        </w:rPr>
        <w:t>Ростехинвентаризация</w:t>
      </w:r>
      <w:proofErr w:type="spellEnd"/>
      <w:r>
        <w:rPr>
          <w:rFonts w:ascii="Calibri" w:hAnsi="Calibri" w:cs="Calibri"/>
        </w:rPr>
        <w:t xml:space="preserve"> - Федеральное БТИ" о наличии (отсутствии) в собственности членов молодой семьи жилого помещения. При изменении фамилий членов молодой семьи до 2 сентября 1998 года (включительно) справок на прежнюю и новую фамилии, в случае изменения фамилии после 2 сентября 1998 года - на прежнюю фамилию;</w:t>
      </w:r>
    </w:p>
    <w:p w:rsidR="008C02D0" w:rsidRDefault="008C02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выписки из Единого государственного реестра прав на недвижимое имущество и сделок с ним о правах членов молодой семьи на имеющиеся у них объекты недвижимого имущества из Управления Федеральной службы государственной регистрации, кадастра и картографии по Томской области (при смене фамилии после 2 сентября 1998 года выписки представляются на прежнюю и новую фамилии);</w:t>
      </w:r>
      <w:proofErr w:type="gramEnd"/>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копии финансово-лицевого счета с места постоянного проживания или копии технического паспорта (в случае, когда молодая семья проживает в индивидуальном жилом доме).</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нижеуказанног</w:t>
      </w:r>
      <w:proofErr w:type="gramStart"/>
      <w:r>
        <w:rPr>
          <w:rFonts w:ascii="Calibri" w:hAnsi="Calibri" w:cs="Calibri"/>
        </w:rPr>
        <w:t>о(</w:t>
      </w:r>
      <w:proofErr w:type="gramEnd"/>
      <w:r>
        <w:rPr>
          <w:rFonts w:ascii="Calibri" w:hAnsi="Calibri" w:cs="Calibri"/>
        </w:rPr>
        <w:t>-ых) документа(-</w:t>
      </w:r>
      <w:proofErr w:type="spellStart"/>
      <w:r>
        <w:rPr>
          <w:rFonts w:ascii="Calibri" w:hAnsi="Calibri" w:cs="Calibri"/>
        </w:rPr>
        <w:t>ов</w:t>
      </w:r>
      <w:proofErr w:type="spellEnd"/>
      <w:r>
        <w:rPr>
          <w:rFonts w:ascii="Calibri" w:hAnsi="Calibri" w:cs="Calibri"/>
        </w:rPr>
        <w:t xml:space="preserve">) молодая семья подает его (их) в орган местного самоуправления в целях признания молодой семьи нуждающейся в жилом помещении по основаниям, установленным </w:t>
      </w:r>
      <w:hyperlink r:id="rId51" w:history="1">
        <w:r>
          <w:rPr>
            <w:rFonts w:ascii="Calibri" w:hAnsi="Calibri" w:cs="Calibri"/>
            <w:color w:val="0000FF"/>
          </w:rPr>
          <w:t>статьей 51</w:t>
        </w:r>
      </w:hyperlink>
      <w:r>
        <w:rPr>
          <w:rFonts w:ascii="Calibri" w:hAnsi="Calibri" w:cs="Calibri"/>
        </w:rPr>
        <w:t xml:space="preserve"> Жилищного кодекса Российской Федерации:</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договора социального найма - в случае если член молодой семьи является нанимателем жилого помещения по договору социального найма или членом семьи нанимателя жилого помещения по договору социального найма. В случае отсутствия договора социального найма гражданин представляет копию иного документа, на основании которого может быть установлен факт проживания в жилом помещении на условиях договора социального найма (в том числе: ордера, финансового лицевого счета);</w:t>
      </w:r>
    </w:p>
    <w:p w:rsidR="008C02D0" w:rsidRDefault="008C02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копия свидетельства о государственной регистрации права собственности на жилое помещение либо копию иного правоустанавливающего документа, подтверждающего право собственности, возникшее до вступления в силу Федерального </w:t>
      </w:r>
      <w:hyperlink r:id="rId52" w:history="1">
        <w:r>
          <w:rPr>
            <w:rFonts w:ascii="Calibri" w:hAnsi="Calibri" w:cs="Calibri"/>
            <w:color w:val="0000FF"/>
          </w:rPr>
          <w:t>закона</w:t>
        </w:r>
      </w:hyperlink>
      <w:r>
        <w:rPr>
          <w:rFonts w:ascii="Calibri" w:hAnsi="Calibri" w:cs="Calibri"/>
        </w:rPr>
        <w:t xml:space="preserve"> от 21 июля 1997 года N 122-ФЗ "О государственной регистрации прав на недвижимое имущество и сделок с ним" - в случае если член молодой семьи является собственником жилого помещения либо членом семьи собственника жилого помещения</w:t>
      </w:r>
      <w:proofErr w:type="gramEnd"/>
      <w:r>
        <w:rPr>
          <w:rFonts w:ascii="Calibri" w:hAnsi="Calibri" w:cs="Calibri"/>
        </w:rPr>
        <w:t>;</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решения уполномоченного органа о признании жилого помещения непригодным для проживания/признании жилого дома аварийным и подлежащим сносу - в случае если член молодой семьи проживает в жилом помещении, признанном непригодным для проживания;</w:t>
      </w:r>
    </w:p>
    <w:p w:rsidR="008C02D0" w:rsidRDefault="008C02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медицинская справка - в случае если член молодой семьи имеет в составе семьи больного, страдающего тяжелой формой хронического заболевания, при котором совместное проживание с ним в одной квартире невозможно, в соответствии с </w:t>
      </w:r>
      <w:hyperlink r:id="rId53" w:history="1">
        <w:r>
          <w:rPr>
            <w:rFonts w:ascii="Calibri" w:hAnsi="Calibri" w:cs="Calibri"/>
            <w:color w:val="0000FF"/>
          </w:rPr>
          <w:t>Перечнем</w:t>
        </w:r>
      </w:hyperlink>
      <w:r>
        <w:rPr>
          <w:rFonts w:ascii="Calibri" w:hAnsi="Calibri" w:cs="Calibri"/>
        </w:rPr>
        <w:t xml:space="preserve">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16.06.2006 N 378.</w:t>
      </w:r>
      <w:proofErr w:type="gramEnd"/>
    </w:p>
    <w:p w:rsidR="008C02D0" w:rsidRDefault="008C02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наличии противоречивой информации в представленных документах, несоответствии информации, содержащейся в представленных документах, сведениям, изложенным в ответах на запросы органа местного самоуправления уполномоченных органов, наличии в представленных документах информации, свидетельствующей о приобретении (возможности приобретения) молодой семьей права собственности на жилые помещения), орган местного самоуправления запрашивает у молодой семьи дополнительные документы, позволяющие устранить выявленные противоречия или недостатки, принять решение о наличии</w:t>
      </w:r>
      <w:proofErr w:type="gramEnd"/>
      <w:r>
        <w:rPr>
          <w:rFonts w:ascii="Calibri" w:hAnsi="Calibri" w:cs="Calibri"/>
        </w:rPr>
        <w:t xml:space="preserve"> или </w:t>
      </w:r>
      <w:proofErr w:type="gramStart"/>
      <w:r>
        <w:rPr>
          <w:rFonts w:ascii="Calibri" w:hAnsi="Calibri" w:cs="Calibri"/>
        </w:rPr>
        <w:t>отсутствии</w:t>
      </w:r>
      <w:proofErr w:type="gramEnd"/>
      <w:r>
        <w:rPr>
          <w:rFonts w:ascii="Calibri" w:hAnsi="Calibri" w:cs="Calibri"/>
        </w:rPr>
        <w:t xml:space="preserve"> факта нуждаемости молодой семьи в жилом помещении. Запрос о предоставлении дополнительных документов должен быть мотивированным и содержать причины, по которым они требуются.</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представляемые молодой семьей, должны быть предъявлены вместе с оригиналами документов для сверки.</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рассмотрения заявления и представленных документов орган местного самоуправления в течение 10 дней со дня принятия заявления принимает решение о признании </w:t>
      </w:r>
      <w:r>
        <w:rPr>
          <w:rFonts w:ascii="Calibri" w:hAnsi="Calibri" w:cs="Calibri"/>
        </w:rPr>
        <w:lastRenderedPageBreak/>
        <w:t>молодой семьи нуждающейся в жилом помещении либо об отказе в таком признании. Отказ в признании молодой семьи нуждающейся в жилом помещении допускается в случае, если:</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представлены предусмотренные настоящим пунктом документы;</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представлены документы, не подтверждающие право молодой семьи быть признанной нуждающейся в жилом помещении.</w:t>
      </w:r>
    </w:p>
    <w:p w:rsidR="008C02D0" w:rsidRDefault="008C02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54" w:history="1">
        <w:r>
          <w:rPr>
            <w:rFonts w:ascii="Calibri" w:hAnsi="Calibri" w:cs="Calibri"/>
            <w:color w:val="0000FF"/>
          </w:rPr>
          <w:t>постановления</w:t>
        </w:r>
      </w:hyperlink>
      <w:r>
        <w:rPr>
          <w:rFonts w:ascii="Calibri" w:hAnsi="Calibri" w:cs="Calibri"/>
        </w:rPr>
        <w:t xml:space="preserve"> Администрации Томской области от 03.07.2013 N 269а)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Органы местного самоуправления представляют списки молодых семей - участников федеральной </w:t>
      </w:r>
      <w:hyperlink r:id="rId55" w:history="1">
        <w:r>
          <w:rPr>
            <w:rFonts w:ascii="Calibri" w:hAnsi="Calibri" w:cs="Calibri"/>
            <w:color w:val="0000FF"/>
          </w:rPr>
          <w:t>программы</w:t>
        </w:r>
      </w:hyperlink>
      <w:r>
        <w:rPr>
          <w:rFonts w:ascii="Calibri" w:hAnsi="Calibri" w:cs="Calibri"/>
        </w:rPr>
        <w:t xml:space="preserve">,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в Департамент архитектуры и строительства Томской области в сроки, установленные </w:t>
      </w:r>
      <w:hyperlink r:id="rId56" w:history="1">
        <w:r>
          <w:rPr>
            <w:rFonts w:ascii="Calibri" w:hAnsi="Calibri" w:cs="Calibri"/>
            <w:color w:val="0000FF"/>
          </w:rPr>
          <w:t>Правилами</w:t>
        </w:r>
      </w:hyperlink>
      <w:r>
        <w:rPr>
          <w:rFonts w:ascii="Calibri" w:hAnsi="Calibri" w:cs="Calibri"/>
        </w:rPr>
        <w:t xml:space="preserve">, на бумажном носителе и в электронном виде в формате </w:t>
      </w:r>
      <w:proofErr w:type="spellStart"/>
      <w:r>
        <w:rPr>
          <w:rFonts w:ascii="Calibri" w:hAnsi="Calibri" w:cs="Calibri"/>
        </w:rPr>
        <w:t>Exel</w:t>
      </w:r>
      <w:proofErr w:type="spellEnd"/>
      <w:r>
        <w:rPr>
          <w:rFonts w:ascii="Calibri" w:hAnsi="Calibri" w:cs="Calibri"/>
        </w:rPr>
        <w:t xml:space="preserve"> 97/2000/2003/2007 для последующего утверждения Администрацией Томской области сводного</w:t>
      </w:r>
      <w:proofErr w:type="gramEnd"/>
      <w:r>
        <w:rPr>
          <w:rFonts w:ascii="Calibri" w:hAnsi="Calibri" w:cs="Calibri"/>
        </w:rPr>
        <w:t xml:space="preserve"> списка молодых семей - участников федеральной </w:t>
      </w:r>
      <w:hyperlink r:id="rId57" w:history="1">
        <w:r>
          <w:rPr>
            <w:rFonts w:ascii="Calibri" w:hAnsi="Calibri" w:cs="Calibri"/>
            <w:color w:val="0000FF"/>
          </w:rPr>
          <w:t>программы</w:t>
        </w:r>
      </w:hyperlink>
      <w:r>
        <w:rPr>
          <w:rFonts w:ascii="Calibri" w:hAnsi="Calibri" w:cs="Calibri"/>
        </w:rPr>
        <w:t>, изъявивших желание получить социальную выплату в планируемом году.</w:t>
      </w:r>
    </w:p>
    <w:p w:rsidR="008C02D0" w:rsidRDefault="008C02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Администрации Томской области от 03.07.2013 N 269а)</w:t>
      </w: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jc w:val="right"/>
        <w:outlineLvl w:val="1"/>
        <w:rPr>
          <w:rFonts w:ascii="Calibri" w:hAnsi="Calibri" w:cs="Calibri"/>
        </w:rPr>
      </w:pPr>
      <w:bookmarkStart w:id="43" w:name="Par645"/>
      <w:bookmarkEnd w:id="43"/>
      <w:r>
        <w:rPr>
          <w:rFonts w:ascii="Calibri" w:hAnsi="Calibri" w:cs="Calibri"/>
        </w:rPr>
        <w:t>Приложение</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формирования органами местного самоуправления </w:t>
      </w:r>
      <w:proofErr w:type="gramStart"/>
      <w:r>
        <w:rPr>
          <w:rFonts w:ascii="Calibri" w:hAnsi="Calibri" w:cs="Calibri"/>
        </w:rPr>
        <w:t>муниципальных</w:t>
      </w:r>
      <w:proofErr w:type="gramEnd"/>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районов и городских округов Томской области списков молодых</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семей - участников подпрограммы "Обеспечение жильем молодых</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семей" федеральной целевой программы "Жилище" на 2011 -</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2015 годы, </w:t>
      </w:r>
      <w:proofErr w:type="gramStart"/>
      <w:r>
        <w:rPr>
          <w:rFonts w:ascii="Calibri" w:hAnsi="Calibri" w:cs="Calibri"/>
        </w:rPr>
        <w:t>изъявивших</w:t>
      </w:r>
      <w:proofErr w:type="gramEnd"/>
      <w:r>
        <w:rPr>
          <w:rFonts w:ascii="Calibri" w:hAnsi="Calibri" w:cs="Calibri"/>
        </w:rPr>
        <w:t xml:space="preserve"> желание получить социальную выплату</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на приобретение жилого помещения или создание объекта</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индивидуального жилищного строительства в планируемом году</w:t>
      </w:r>
    </w:p>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Администрации Томской области</w:t>
      </w:r>
      <w:proofErr w:type="gramEnd"/>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от 03.07.2013 N 269а)</w:t>
      </w:r>
    </w:p>
    <w:p w:rsidR="008C02D0" w:rsidRDefault="008C02D0">
      <w:pPr>
        <w:widowControl w:val="0"/>
        <w:autoSpaceDE w:val="0"/>
        <w:autoSpaceDN w:val="0"/>
        <w:adjustRightInd w:val="0"/>
        <w:spacing w:after="0" w:line="240" w:lineRule="auto"/>
        <w:jc w:val="center"/>
        <w:rPr>
          <w:rFonts w:ascii="Calibri" w:hAnsi="Calibri" w:cs="Calibri"/>
        </w:rPr>
        <w:sectPr w:rsidR="008C02D0" w:rsidSect="00637C65">
          <w:pgSz w:w="11906" w:h="16838"/>
          <w:pgMar w:top="1134" w:right="850" w:bottom="1134" w:left="1701" w:header="708" w:footer="708" w:gutter="0"/>
          <w:cols w:space="708"/>
          <w:docGrid w:linePitch="360"/>
        </w:sectPr>
      </w:pPr>
    </w:p>
    <w:p w:rsidR="008C02D0" w:rsidRDefault="008C02D0">
      <w:pPr>
        <w:widowControl w:val="0"/>
        <w:autoSpaceDE w:val="0"/>
        <w:autoSpaceDN w:val="0"/>
        <w:adjustRightInd w:val="0"/>
        <w:spacing w:after="0" w:line="240" w:lineRule="auto"/>
        <w:jc w:val="both"/>
        <w:rPr>
          <w:rFonts w:ascii="Calibri" w:hAnsi="Calibri" w:cs="Calibri"/>
        </w:rPr>
      </w:pPr>
    </w:p>
    <w:p w:rsidR="008C02D0" w:rsidRDefault="008C02D0">
      <w:pPr>
        <w:pStyle w:val="ConsPlusNonformat"/>
      </w:pPr>
      <w:r>
        <w:t>Форма</w:t>
      </w:r>
    </w:p>
    <w:p w:rsidR="008C02D0" w:rsidRDefault="008C02D0">
      <w:pPr>
        <w:pStyle w:val="ConsPlusNonformat"/>
      </w:pPr>
    </w:p>
    <w:p w:rsidR="008C02D0" w:rsidRDefault="008C02D0">
      <w:pPr>
        <w:pStyle w:val="ConsPlusNonformat"/>
      </w:pPr>
      <w:bookmarkStart w:id="44" w:name="Par660"/>
      <w:bookmarkEnd w:id="44"/>
      <w:r>
        <w:t xml:space="preserve">              Список молодых семей - участников подпрограммы</w:t>
      </w:r>
    </w:p>
    <w:p w:rsidR="008C02D0" w:rsidRDefault="008C02D0">
      <w:pPr>
        <w:pStyle w:val="ConsPlusNonformat"/>
      </w:pPr>
      <w:r>
        <w:t xml:space="preserve">          "Обеспечение жильем молодых семей" федеральной целевой</w:t>
      </w:r>
    </w:p>
    <w:p w:rsidR="008C02D0" w:rsidRDefault="008C02D0">
      <w:pPr>
        <w:pStyle w:val="ConsPlusNonformat"/>
      </w:pPr>
      <w:r>
        <w:t xml:space="preserve">        программы "Жилище" на 2011 - 2015 годы, изъявивших желание</w:t>
      </w:r>
    </w:p>
    <w:p w:rsidR="008C02D0" w:rsidRDefault="008C02D0">
      <w:pPr>
        <w:pStyle w:val="ConsPlusNonformat"/>
      </w:pPr>
      <w:r>
        <w:t xml:space="preserve">       получить социальную выплату на приобретение жилого помещения</w:t>
      </w:r>
    </w:p>
    <w:p w:rsidR="008C02D0" w:rsidRDefault="008C02D0">
      <w:pPr>
        <w:pStyle w:val="ConsPlusNonformat"/>
      </w:pPr>
      <w:r>
        <w:t xml:space="preserve">       или создание объекта индивидуального жилищного строительства</w:t>
      </w:r>
    </w:p>
    <w:p w:rsidR="008C02D0" w:rsidRDefault="008C02D0">
      <w:pPr>
        <w:pStyle w:val="ConsPlusNonformat"/>
      </w:pPr>
      <w:r>
        <w:t xml:space="preserve">                                в 20__ году</w:t>
      </w:r>
    </w:p>
    <w:p w:rsidR="008C02D0" w:rsidRDefault="008C02D0">
      <w:pPr>
        <w:pStyle w:val="ConsPlusNonformat"/>
      </w:pPr>
      <w:r>
        <w:t xml:space="preserve">       по _________________________________________________________</w:t>
      </w:r>
    </w:p>
    <w:p w:rsidR="008C02D0" w:rsidRDefault="008C02D0">
      <w:pPr>
        <w:pStyle w:val="ConsPlusNonformat"/>
      </w:pPr>
      <w:r>
        <w:t xml:space="preserve">          (Муниципальный район или городской округ Томской области)</w:t>
      </w:r>
    </w:p>
    <w:p w:rsidR="008C02D0" w:rsidRDefault="008C02D0">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8"/>
        <w:gridCol w:w="776"/>
        <w:gridCol w:w="776"/>
        <w:gridCol w:w="970"/>
        <w:gridCol w:w="776"/>
        <w:gridCol w:w="776"/>
        <w:gridCol w:w="776"/>
        <w:gridCol w:w="776"/>
        <w:gridCol w:w="776"/>
        <w:gridCol w:w="873"/>
        <w:gridCol w:w="1067"/>
        <w:gridCol w:w="970"/>
        <w:gridCol w:w="1261"/>
        <w:gridCol w:w="776"/>
        <w:gridCol w:w="873"/>
        <w:gridCol w:w="1067"/>
        <w:gridCol w:w="582"/>
        <w:gridCol w:w="679"/>
      </w:tblGrid>
      <w:tr w:rsidR="008C02D0">
        <w:tblPrEx>
          <w:tblCellMar>
            <w:top w:w="0" w:type="dxa"/>
            <w:bottom w:w="0" w:type="dxa"/>
          </w:tblCellMar>
        </w:tblPrEx>
        <w:trPr>
          <w:trHeight w:val="480"/>
          <w:tblCellSpacing w:w="5" w:type="nil"/>
        </w:trPr>
        <w:tc>
          <w:tcPr>
            <w:tcW w:w="388" w:type="dxa"/>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пп</w:t>
            </w:r>
            <w:proofErr w:type="spellEnd"/>
          </w:p>
        </w:tc>
        <w:tc>
          <w:tcPr>
            <w:tcW w:w="6402" w:type="dxa"/>
            <w:gridSpan w:val="8"/>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Данные о членах молодой семьи              </w:t>
            </w:r>
          </w:p>
        </w:tc>
        <w:tc>
          <w:tcPr>
            <w:tcW w:w="873" w:type="dxa"/>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Дата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новки</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молодой</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семьи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 учет</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нуждаю</w:t>
            </w:r>
            <w:proofErr w:type="spellEnd"/>
            <w:r>
              <w:rPr>
                <w:rFonts w:ascii="Courier New" w:hAnsi="Courier New" w:cs="Courier New"/>
                <w:sz w:val="16"/>
                <w:szCs w:val="16"/>
              </w:rPr>
              <w:t>-</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щихся</w:t>
            </w:r>
            <w:proofErr w:type="spellEnd"/>
            <w:r>
              <w:rPr>
                <w:rFonts w:ascii="Courier New" w:hAnsi="Courier New" w:cs="Courier New"/>
                <w:sz w:val="16"/>
                <w:szCs w:val="16"/>
              </w:rPr>
              <w:t xml:space="preserve"> в</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улучше</w:t>
            </w:r>
            <w:proofErr w:type="spellEnd"/>
            <w:r>
              <w:rPr>
                <w:rFonts w:ascii="Courier New" w:hAnsi="Courier New" w:cs="Courier New"/>
                <w:sz w:val="16"/>
                <w:szCs w:val="16"/>
              </w:rPr>
              <w:t>-</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нии</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ных</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условий</w:t>
            </w:r>
          </w:p>
        </w:tc>
        <w:tc>
          <w:tcPr>
            <w:tcW w:w="1067" w:type="dxa"/>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Дата,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номер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решения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w:t>
            </w:r>
            <w:proofErr w:type="spellStart"/>
            <w:r>
              <w:rPr>
                <w:rFonts w:ascii="Courier New" w:hAnsi="Courier New" w:cs="Courier New"/>
                <w:sz w:val="16"/>
                <w:szCs w:val="16"/>
              </w:rPr>
              <w:t>призна</w:t>
            </w:r>
            <w:proofErr w:type="spellEnd"/>
            <w:r>
              <w:rPr>
                <w:rFonts w:ascii="Courier New" w:hAnsi="Courier New" w:cs="Courier New"/>
                <w:sz w:val="16"/>
                <w:szCs w:val="16"/>
              </w:rPr>
              <w:t>-</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нии</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молодой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семьи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участни</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цей</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федераль</w:t>
            </w:r>
            <w:proofErr w:type="spellEnd"/>
            <w:r>
              <w:rPr>
                <w:rFonts w:ascii="Courier New" w:hAnsi="Courier New" w:cs="Courier New"/>
                <w:sz w:val="16"/>
                <w:szCs w:val="16"/>
              </w:rPr>
              <w:t>-</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ной      </w:t>
            </w:r>
          </w:p>
          <w:p w:rsidR="008C02D0" w:rsidRDefault="008C02D0">
            <w:pPr>
              <w:widowControl w:val="0"/>
              <w:autoSpaceDE w:val="0"/>
              <w:autoSpaceDN w:val="0"/>
              <w:adjustRightInd w:val="0"/>
              <w:spacing w:after="0" w:line="240" w:lineRule="auto"/>
              <w:rPr>
                <w:rFonts w:ascii="Courier New" w:hAnsi="Courier New" w:cs="Courier New"/>
                <w:sz w:val="16"/>
                <w:szCs w:val="16"/>
              </w:rPr>
            </w:pPr>
            <w:hyperlink r:id="rId60" w:history="1">
              <w:r>
                <w:rPr>
                  <w:rFonts w:ascii="Courier New" w:hAnsi="Courier New" w:cs="Courier New"/>
                  <w:color w:val="0000FF"/>
                  <w:sz w:val="16"/>
                  <w:szCs w:val="16"/>
                </w:rPr>
                <w:t>программы</w:t>
              </w:r>
            </w:hyperlink>
          </w:p>
        </w:tc>
        <w:tc>
          <w:tcPr>
            <w:tcW w:w="970" w:type="dxa"/>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Дата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включе</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ния</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молодой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семьи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список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участни</w:t>
            </w:r>
            <w:proofErr w:type="spellEnd"/>
            <w:r>
              <w:rPr>
                <w:rFonts w:ascii="Courier New" w:hAnsi="Courier New" w:cs="Courier New"/>
                <w:sz w:val="16"/>
                <w:szCs w:val="16"/>
              </w:rPr>
              <w:t>-</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ков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феде</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ральной</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hyperlink r:id="rId61" w:history="1">
              <w:proofErr w:type="spellStart"/>
              <w:r>
                <w:rPr>
                  <w:rFonts w:ascii="Courier New" w:hAnsi="Courier New" w:cs="Courier New"/>
                  <w:color w:val="0000FF"/>
                  <w:sz w:val="16"/>
                  <w:szCs w:val="16"/>
                </w:rPr>
                <w:t>програм</w:t>
              </w:r>
              <w:proofErr w:type="spellEnd"/>
              <w:r>
                <w:rPr>
                  <w:rFonts w:ascii="Courier New" w:hAnsi="Courier New" w:cs="Courier New"/>
                  <w:color w:val="0000FF"/>
                  <w:sz w:val="16"/>
                  <w:szCs w:val="16"/>
                </w:rPr>
                <w:t>-</w:t>
              </w:r>
            </w:hyperlink>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мы      </w:t>
            </w:r>
          </w:p>
        </w:tc>
        <w:tc>
          <w:tcPr>
            <w:tcW w:w="1261" w:type="dxa"/>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местного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самоуправ</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ления</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муниципаль</w:t>
            </w:r>
            <w:proofErr w:type="spellEnd"/>
            <w:r>
              <w:rPr>
                <w:rFonts w:ascii="Courier New" w:hAnsi="Courier New" w:cs="Courier New"/>
                <w:sz w:val="16"/>
                <w:szCs w:val="16"/>
              </w:rPr>
              <w:t>-</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ного</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Томской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roofErr w:type="gramStart"/>
            <w:r>
              <w:rPr>
                <w:rFonts w:ascii="Courier New" w:hAnsi="Courier New" w:cs="Courier New"/>
                <w:sz w:val="16"/>
                <w:szCs w:val="16"/>
              </w:rPr>
              <w:t>на</w:t>
            </w:r>
            <w:proofErr w:type="gramEnd"/>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основании</w:t>
            </w:r>
            <w:proofErr w:type="gram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решения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которого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молодая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семья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включена в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список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участников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федеральной</w:t>
            </w:r>
          </w:p>
          <w:p w:rsidR="008C02D0" w:rsidRDefault="008C02D0">
            <w:pPr>
              <w:widowControl w:val="0"/>
              <w:autoSpaceDE w:val="0"/>
              <w:autoSpaceDN w:val="0"/>
              <w:adjustRightInd w:val="0"/>
              <w:spacing w:after="0" w:line="240" w:lineRule="auto"/>
              <w:rPr>
                <w:rFonts w:ascii="Courier New" w:hAnsi="Courier New" w:cs="Courier New"/>
                <w:sz w:val="16"/>
                <w:szCs w:val="16"/>
              </w:rPr>
            </w:pPr>
            <w:hyperlink r:id="rId62" w:history="1">
              <w:r>
                <w:rPr>
                  <w:rFonts w:ascii="Courier New" w:hAnsi="Courier New" w:cs="Courier New"/>
                  <w:color w:val="0000FF"/>
                  <w:sz w:val="16"/>
                  <w:szCs w:val="16"/>
                </w:rPr>
                <w:t>программы</w:t>
              </w:r>
            </w:hyperlink>
          </w:p>
        </w:tc>
        <w:tc>
          <w:tcPr>
            <w:tcW w:w="2716" w:type="dxa"/>
            <w:gridSpan w:val="3"/>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Расчетная (средняя)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стоимость жилья     </w:t>
            </w:r>
          </w:p>
        </w:tc>
        <w:tc>
          <w:tcPr>
            <w:tcW w:w="1261" w:type="dxa"/>
            <w:gridSpan w:val="2"/>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Планируе</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мый</w:t>
            </w:r>
            <w:proofErr w:type="spellEnd"/>
            <w:r>
              <w:rPr>
                <w:rFonts w:ascii="Courier New" w:hAnsi="Courier New" w:cs="Courier New"/>
                <w:sz w:val="16"/>
                <w:szCs w:val="16"/>
              </w:rPr>
              <w:t xml:space="preserve"> размер</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социальной</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выплаты,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предостав</w:t>
            </w:r>
            <w:proofErr w:type="spellEnd"/>
            <w:r>
              <w:rPr>
                <w:rFonts w:ascii="Courier New" w:hAnsi="Courier New" w:cs="Courier New"/>
                <w:sz w:val="16"/>
                <w:szCs w:val="16"/>
              </w:rPr>
              <w:t>-</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ляемой</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молодой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семье     </w:t>
            </w:r>
          </w:p>
        </w:tc>
      </w:tr>
      <w:tr w:rsidR="008C02D0">
        <w:tblPrEx>
          <w:tblCellMar>
            <w:top w:w="0" w:type="dxa"/>
            <w:bottom w:w="0" w:type="dxa"/>
          </w:tblCellMar>
        </w:tblPrEx>
        <w:trPr>
          <w:trHeight w:val="1760"/>
          <w:tblCellSpacing w:w="5" w:type="nil"/>
        </w:trPr>
        <w:tc>
          <w:tcPr>
            <w:tcW w:w="388"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vMerge w:val="restart"/>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чество</w:t>
            </w:r>
            <w:proofErr w:type="spellEnd"/>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членов</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семьи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(чело-</w:t>
            </w:r>
            <w:proofErr w:type="gramEnd"/>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век)  </w:t>
            </w:r>
          </w:p>
        </w:tc>
        <w:tc>
          <w:tcPr>
            <w:tcW w:w="776" w:type="dxa"/>
            <w:vMerge w:val="restart"/>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Ф.И.О.</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членов</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семьи </w:t>
            </w:r>
          </w:p>
        </w:tc>
        <w:tc>
          <w:tcPr>
            <w:tcW w:w="970" w:type="dxa"/>
            <w:vMerge w:val="restart"/>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родст</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венные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отноше</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ния</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(супруг,</w:t>
            </w:r>
            <w:proofErr w:type="gramEnd"/>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супруга,</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сын,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дочь)   </w:t>
            </w:r>
          </w:p>
        </w:tc>
        <w:tc>
          <w:tcPr>
            <w:tcW w:w="776" w:type="dxa"/>
            <w:vMerge w:val="restart"/>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число,</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месяц,</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рожде</w:t>
            </w:r>
            <w:proofErr w:type="spellEnd"/>
            <w:r>
              <w:rPr>
                <w:rFonts w:ascii="Courier New" w:hAnsi="Courier New" w:cs="Courier New"/>
                <w:sz w:val="16"/>
                <w:szCs w:val="16"/>
              </w:rPr>
              <w:t>-</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ния</w:t>
            </w:r>
            <w:proofErr w:type="spellEnd"/>
            <w:r>
              <w:rPr>
                <w:rFonts w:ascii="Courier New" w:hAnsi="Courier New" w:cs="Courier New"/>
                <w:sz w:val="16"/>
                <w:szCs w:val="16"/>
              </w:rPr>
              <w:t xml:space="preserve">   </w:t>
            </w:r>
          </w:p>
        </w:tc>
        <w:tc>
          <w:tcPr>
            <w:tcW w:w="1552" w:type="dxa"/>
            <w:gridSpan w:val="2"/>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паспорт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гражданина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Федерации или</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свидетельство</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рождении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несовершен</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нолетнего</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 достигшего</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лет       </w:t>
            </w:r>
          </w:p>
        </w:tc>
        <w:tc>
          <w:tcPr>
            <w:tcW w:w="1552" w:type="dxa"/>
            <w:gridSpan w:val="2"/>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свидетельство</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 браке </w:t>
            </w:r>
            <w:hyperlink w:anchor="Par700" w:history="1">
              <w:r>
                <w:rPr>
                  <w:rFonts w:ascii="Courier New" w:hAnsi="Courier New" w:cs="Courier New"/>
                  <w:color w:val="0000FF"/>
                  <w:sz w:val="16"/>
                  <w:szCs w:val="16"/>
                </w:rPr>
                <w:t>&lt;*&gt;</w:t>
              </w:r>
            </w:hyperlink>
          </w:p>
        </w:tc>
        <w:tc>
          <w:tcPr>
            <w:tcW w:w="873"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1067"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970"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1261"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776" w:type="dxa"/>
            <w:vMerge w:val="restart"/>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стои</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мость</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кв.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м</w:t>
            </w:r>
            <w:proofErr w:type="gram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873" w:type="dxa"/>
            <w:vMerge w:val="restart"/>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размер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общей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площади</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жилого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помеще</w:t>
            </w:r>
            <w:proofErr w:type="spellEnd"/>
            <w:r>
              <w:rPr>
                <w:rFonts w:ascii="Courier New" w:hAnsi="Courier New" w:cs="Courier New"/>
                <w:sz w:val="16"/>
                <w:szCs w:val="16"/>
              </w:rPr>
              <w:t>-</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ния</w:t>
            </w:r>
            <w:proofErr w:type="spellEnd"/>
            <w:r>
              <w:rPr>
                <w:rFonts w:ascii="Courier New" w:hAnsi="Courier New" w:cs="Courier New"/>
                <w:sz w:val="16"/>
                <w:szCs w:val="16"/>
              </w:rPr>
              <w:t xml:space="preserve"> на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семью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(кв. м)</w:t>
            </w:r>
          </w:p>
        </w:tc>
        <w:tc>
          <w:tcPr>
            <w:tcW w:w="1067" w:type="dxa"/>
            <w:vMerge w:val="restart"/>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(гр. 14 x</w:t>
            </w:r>
            <w:proofErr w:type="gramEnd"/>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 15),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261" w:type="dxa"/>
            <w:gridSpan w:val="2"/>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r>
      <w:tr w:rsidR="008C02D0">
        <w:tblPrEx>
          <w:tblCellMar>
            <w:top w:w="0" w:type="dxa"/>
            <w:bottom w:w="0" w:type="dxa"/>
          </w:tblCellMar>
        </w:tblPrEx>
        <w:trPr>
          <w:trHeight w:val="800"/>
          <w:tblCellSpacing w:w="5" w:type="nil"/>
        </w:trPr>
        <w:tc>
          <w:tcPr>
            <w:tcW w:w="388"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970"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серия,</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номер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кем,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когда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выдан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серия,</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номер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кем,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когда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выдано</w:t>
            </w:r>
          </w:p>
        </w:tc>
        <w:tc>
          <w:tcPr>
            <w:tcW w:w="873"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1067"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970"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1261"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776"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873"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1067"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58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679"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8C02D0">
        <w:tblPrEx>
          <w:tblCellMar>
            <w:top w:w="0" w:type="dxa"/>
            <w:bottom w:w="0" w:type="dxa"/>
          </w:tblCellMar>
        </w:tblPrEx>
        <w:trPr>
          <w:tblCellSpacing w:w="5" w:type="nil"/>
        </w:trPr>
        <w:tc>
          <w:tcPr>
            <w:tcW w:w="388"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67"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261"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67"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58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679"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r>
      <w:tr w:rsidR="008C02D0">
        <w:tblPrEx>
          <w:tblCellMar>
            <w:top w:w="0" w:type="dxa"/>
            <w:bottom w:w="0" w:type="dxa"/>
          </w:tblCellMar>
        </w:tblPrEx>
        <w:trPr>
          <w:tblCellSpacing w:w="5" w:type="nil"/>
        </w:trPr>
        <w:tc>
          <w:tcPr>
            <w:tcW w:w="388"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1552" w:type="dxa"/>
            <w:gridSpan w:val="2"/>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1552" w:type="dxa"/>
            <w:gridSpan w:val="2"/>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1067"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1261"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1067"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58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679"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r>
      <w:tr w:rsidR="008C02D0">
        <w:tblPrEx>
          <w:tblCellMar>
            <w:top w:w="0" w:type="dxa"/>
            <w:bottom w:w="0" w:type="dxa"/>
          </w:tblCellMar>
        </w:tblPrEx>
        <w:trPr>
          <w:tblCellSpacing w:w="5" w:type="nil"/>
        </w:trPr>
        <w:tc>
          <w:tcPr>
            <w:tcW w:w="11737" w:type="dxa"/>
            <w:gridSpan w:val="14"/>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58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679"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8C02D0">
        <w:tblPrEx>
          <w:tblCellMar>
            <w:top w:w="0" w:type="dxa"/>
            <w:bottom w:w="0" w:type="dxa"/>
          </w:tblCellMar>
        </w:tblPrEx>
        <w:trPr>
          <w:tblCellSpacing w:w="5" w:type="nil"/>
        </w:trPr>
        <w:tc>
          <w:tcPr>
            <w:tcW w:w="11737" w:type="dxa"/>
            <w:gridSpan w:val="14"/>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специалистов: </w:t>
            </w:r>
            <w:hyperlink w:anchor="Par701" w:history="1">
              <w:r>
                <w:rPr>
                  <w:rFonts w:ascii="Courier New" w:hAnsi="Courier New" w:cs="Courier New"/>
                  <w:color w:val="0000FF"/>
                  <w:sz w:val="16"/>
                  <w:szCs w:val="16"/>
                </w:rPr>
                <w:t>&lt;**&gt;</w:t>
              </w:r>
            </w:hyperlink>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58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679"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bl>
    <w:p w:rsidR="008C02D0" w:rsidRDefault="008C02D0">
      <w:pPr>
        <w:widowControl w:val="0"/>
        <w:autoSpaceDE w:val="0"/>
        <w:autoSpaceDN w:val="0"/>
        <w:adjustRightInd w:val="0"/>
        <w:spacing w:after="0" w:line="240" w:lineRule="auto"/>
        <w:jc w:val="both"/>
        <w:rPr>
          <w:rFonts w:ascii="Calibri" w:hAnsi="Calibri" w:cs="Calibri"/>
        </w:rPr>
      </w:pPr>
    </w:p>
    <w:p w:rsidR="008C02D0" w:rsidRDefault="008C02D0">
      <w:pPr>
        <w:pStyle w:val="ConsPlusNonformat"/>
      </w:pPr>
      <w:r>
        <w:t xml:space="preserve">    --------------------------------</w:t>
      </w:r>
    </w:p>
    <w:p w:rsidR="008C02D0" w:rsidRDefault="008C02D0">
      <w:pPr>
        <w:pStyle w:val="ConsPlusNonformat"/>
      </w:pPr>
      <w:bookmarkStart w:id="45" w:name="Par700"/>
      <w:bookmarkEnd w:id="45"/>
      <w:r>
        <w:t xml:space="preserve">    &lt;*&gt; Не заполняется для неполных семей.</w:t>
      </w:r>
    </w:p>
    <w:p w:rsidR="008C02D0" w:rsidRDefault="008C02D0">
      <w:pPr>
        <w:pStyle w:val="ConsPlusNonformat"/>
      </w:pPr>
      <w:bookmarkStart w:id="46" w:name="Par701"/>
      <w:bookmarkEnd w:id="46"/>
      <w:r>
        <w:t xml:space="preserve">    &lt;**&gt;   Специалисты   -  члены  молодых  семей,  занятые  </w:t>
      </w:r>
      <w:proofErr w:type="gramStart"/>
      <w:r>
        <w:t>перспективными</w:t>
      </w:r>
      <w:proofErr w:type="gramEnd"/>
    </w:p>
    <w:p w:rsidR="008C02D0" w:rsidRDefault="008C02D0">
      <w:pPr>
        <w:pStyle w:val="ConsPlusNonformat"/>
      </w:pPr>
      <w:r>
        <w:t>исследованиями   и   разработками   в   области   создания   наукоемкой   и</w:t>
      </w:r>
    </w:p>
    <w:p w:rsidR="008C02D0" w:rsidRDefault="008C02D0">
      <w:pPr>
        <w:pStyle w:val="ConsPlusNonformat"/>
      </w:pPr>
      <w:r>
        <w:t>высокотехнологичной продукции для нужд обороны и безопасности государства.</w:t>
      </w:r>
    </w:p>
    <w:p w:rsidR="008C02D0" w:rsidRDefault="008C02D0">
      <w:pPr>
        <w:pStyle w:val="ConsPlusNonformat"/>
      </w:pPr>
    </w:p>
    <w:p w:rsidR="008C02D0" w:rsidRDefault="008C02D0">
      <w:pPr>
        <w:pStyle w:val="ConsPlusNonformat"/>
      </w:pPr>
      <w:r>
        <w:t>_________________________________________ _________ _______________________</w:t>
      </w:r>
    </w:p>
    <w:p w:rsidR="008C02D0" w:rsidRDefault="008C02D0">
      <w:pPr>
        <w:pStyle w:val="ConsPlusNonformat"/>
      </w:pPr>
      <w:r>
        <w:t>(Должность лица, сформировавшего список)  (Подпись)  (Расшифровка подписи)</w:t>
      </w:r>
    </w:p>
    <w:p w:rsidR="008C02D0" w:rsidRDefault="008C02D0">
      <w:pPr>
        <w:pStyle w:val="ConsPlusNonformat"/>
      </w:pPr>
    </w:p>
    <w:p w:rsidR="008C02D0" w:rsidRDefault="008C02D0">
      <w:pPr>
        <w:pStyle w:val="ConsPlusNonformat"/>
      </w:pPr>
      <w:r>
        <w:t>___________________________________________ _________ _____________________</w:t>
      </w:r>
    </w:p>
    <w:p w:rsidR="008C02D0" w:rsidRDefault="008C02D0">
      <w:pPr>
        <w:pStyle w:val="ConsPlusNonformat"/>
      </w:pPr>
      <w:proofErr w:type="gramStart"/>
      <w:r>
        <w:t>(Полное наименование должности руководителя (Подпись) (Расшифровка подписи)</w:t>
      </w:r>
      <w:proofErr w:type="gramEnd"/>
    </w:p>
    <w:p w:rsidR="008C02D0" w:rsidRDefault="008C02D0">
      <w:pPr>
        <w:pStyle w:val="ConsPlusNonformat"/>
      </w:pPr>
      <w:r>
        <w:t xml:space="preserve">      органа местного самоуправления</w:t>
      </w:r>
    </w:p>
    <w:p w:rsidR="008C02D0" w:rsidRDefault="008C02D0">
      <w:pPr>
        <w:pStyle w:val="ConsPlusNonformat"/>
      </w:pPr>
      <w:r>
        <w:t>муниципального района или городского округа</w:t>
      </w:r>
    </w:p>
    <w:p w:rsidR="008C02D0" w:rsidRDefault="008C02D0">
      <w:pPr>
        <w:pStyle w:val="ConsPlusNonformat"/>
      </w:pPr>
      <w:r>
        <w:t xml:space="preserve">             </w:t>
      </w:r>
      <w:proofErr w:type="gramStart"/>
      <w:r>
        <w:t>Томской области)</w:t>
      </w:r>
      <w:proofErr w:type="gramEnd"/>
    </w:p>
    <w:p w:rsidR="008C02D0" w:rsidRDefault="008C02D0">
      <w:pPr>
        <w:pStyle w:val="ConsPlusNonformat"/>
      </w:pPr>
    </w:p>
    <w:p w:rsidR="008C02D0" w:rsidRDefault="008C02D0">
      <w:pPr>
        <w:pStyle w:val="ConsPlusNonformat"/>
      </w:pPr>
      <w:r>
        <w:t>М.П.</w:t>
      </w:r>
    </w:p>
    <w:p w:rsidR="008C02D0" w:rsidRDefault="008C02D0">
      <w:pPr>
        <w:pStyle w:val="ConsPlusNonformat"/>
      </w:pPr>
    </w:p>
    <w:p w:rsidR="008C02D0" w:rsidRDefault="008C02D0">
      <w:pPr>
        <w:pStyle w:val="ConsPlusNonformat"/>
      </w:pPr>
      <w:r>
        <w:t>"____" __________________ 20__ г.</w:t>
      </w:r>
    </w:p>
    <w:p w:rsidR="008C02D0" w:rsidRDefault="008C02D0">
      <w:pPr>
        <w:pStyle w:val="ConsPlusNonformat"/>
        <w:sectPr w:rsidR="008C02D0">
          <w:pgSz w:w="16838" w:h="11905" w:orient="landscape"/>
          <w:pgMar w:top="1701" w:right="1134" w:bottom="850" w:left="1134" w:header="720" w:footer="720" w:gutter="0"/>
          <w:cols w:space="720"/>
          <w:noEndnote/>
        </w:sectPr>
      </w:pPr>
    </w:p>
    <w:p w:rsidR="008C02D0" w:rsidRDefault="008C02D0">
      <w:pPr>
        <w:widowControl w:val="0"/>
        <w:autoSpaceDE w:val="0"/>
        <w:autoSpaceDN w:val="0"/>
        <w:adjustRightInd w:val="0"/>
        <w:spacing w:after="0" w:line="240" w:lineRule="auto"/>
        <w:jc w:val="both"/>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jc w:val="right"/>
        <w:outlineLvl w:val="0"/>
        <w:rPr>
          <w:rFonts w:ascii="Calibri" w:hAnsi="Calibri" w:cs="Calibri"/>
        </w:rPr>
      </w:pPr>
      <w:bookmarkStart w:id="47" w:name="Par722"/>
      <w:bookmarkEnd w:id="47"/>
      <w:r>
        <w:rPr>
          <w:rFonts w:ascii="Calibri" w:hAnsi="Calibri" w:cs="Calibri"/>
        </w:rPr>
        <w:t>Приложение N 3</w:t>
      </w:r>
    </w:p>
    <w:p w:rsidR="008C02D0" w:rsidRDefault="008C02D0">
      <w:pPr>
        <w:widowControl w:val="0"/>
        <w:autoSpaceDE w:val="0"/>
        <w:autoSpaceDN w:val="0"/>
        <w:adjustRightInd w:val="0"/>
        <w:spacing w:after="0" w:line="240" w:lineRule="auto"/>
        <w:jc w:val="right"/>
        <w:rPr>
          <w:rFonts w:ascii="Calibri" w:hAnsi="Calibri" w:cs="Calibri"/>
        </w:rPr>
      </w:pP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от 26.04.2011 N 118а</w:t>
      </w: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jc w:val="center"/>
        <w:rPr>
          <w:rFonts w:ascii="Calibri" w:hAnsi="Calibri" w:cs="Calibri"/>
          <w:b/>
          <w:bCs/>
        </w:rPr>
      </w:pPr>
      <w:bookmarkStart w:id="48" w:name="Par729"/>
      <w:bookmarkEnd w:id="48"/>
      <w:r>
        <w:rPr>
          <w:rFonts w:ascii="Calibri" w:hAnsi="Calibri" w:cs="Calibri"/>
          <w:b/>
          <w:bCs/>
        </w:rPr>
        <w:t>3. ПОРЯДОК</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КОНКУРСНОГО ОТБОРА МУНИЦИПАЛЬНЫХ РАЙОНОВ И</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ГОРОДСКИХ ОКРУГОВ ТОМСКОЙ ОБЛАСТИ ДЛЯ УЧАСТИЯ В ПОДПРОГРАММЕ</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ЖИЛЬЕМ МОЛОДЫХ СЕМЕЙ" ФЕДЕРАЛЬНОЙ ЦЕЛЕВОЙ</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"ЖИЛИЩЕ" НА 2011 - 2015 ГОДЫ</w:t>
      </w:r>
    </w:p>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Томской области</w:t>
      </w:r>
      <w:proofErr w:type="gramEnd"/>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23.09.2011 </w:t>
      </w:r>
      <w:hyperlink r:id="rId63" w:history="1">
        <w:r>
          <w:rPr>
            <w:rFonts w:ascii="Calibri" w:hAnsi="Calibri" w:cs="Calibri"/>
            <w:color w:val="0000FF"/>
          </w:rPr>
          <w:t>N 289а</w:t>
        </w:r>
      </w:hyperlink>
      <w:r>
        <w:rPr>
          <w:rFonts w:ascii="Calibri" w:hAnsi="Calibri" w:cs="Calibri"/>
        </w:rPr>
        <w:t xml:space="preserve">, от 03.07.2013 </w:t>
      </w:r>
      <w:hyperlink r:id="rId64" w:history="1">
        <w:r>
          <w:rPr>
            <w:rFonts w:ascii="Calibri" w:hAnsi="Calibri" w:cs="Calibri"/>
            <w:color w:val="0000FF"/>
          </w:rPr>
          <w:t>N 269а</w:t>
        </w:r>
      </w:hyperlink>
      <w:r>
        <w:rPr>
          <w:rFonts w:ascii="Calibri" w:hAnsi="Calibri" w:cs="Calibri"/>
        </w:rPr>
        <w:t>)</w:t>
      </w:r>
    </w:p>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разработан в соответствии с </w:t>
      </w:r>
      <w:hyperlink r:id="rId65" w:history="1">
        <w:r>
          <w:rPr>
            <w:rFonts w:ascii="Calibri" w:hAnsi="Calibri" w:cs="Calibri"/>
            <w:color w:val="0000FF"/>
          </w:rPr>
          <w:t>пунктом 20</w:t>
        </w:r>
      </w:hyperlink>
      <w:r>
        <w:rPr>
          <w:rFonts w:ascii="Calibri" w:hAnsi="Calibri" w:cs="Calibri"/>
        </w:rPr>
        <w:t xml:space="preserve"> Правил предоставления молодым семьям социальных выплат на приобретение (строительство) жилья и их использования в рамках реализации </w:t>
      </w:r>
      <w:hyperlink r:id="rId66"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 утвержденных Постановлением Правительства Российской Федерации от 17.12.2010 N 1050 (далее - Правила).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определяет правила проведения конкурсного отбора (далее - отбор) муниципальных районов и городских округов Томской области для участия в </w:t>
      </w:r>
      <w:hyperlink r:id="rId67" w:history="1">
        <w:r>
          <w:rPr>
            <w:rFonts w:ascii="Calibri" w:hAnsi="Calibri" w:cs="Calibri"/>
            <w:color w:val="0000FF"/>
          </w:rPr>
          <w:t>подпрограмме</w:t>
        </w:r>
      </w:hyperlink>
      <w:r>
        <w:rPr>
          <w:rFonts w:ascii="Calibri" w:hAnsi="Calibri" w:cs="Calibri"/>
        </w:rPr>
        <w:t xml:space="preserve"> "Обеспечение жильем молодых семей" федеральной целевой программы "Жилище" на 2011 - 2015 годы.</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Отбор муниципальных районов и городских округов Томской области для участия в </w:t>
      </w:r>
      <w:hyperlink r:id="rId68" w:history="1">
        <w:r>
          <w:rPr>
            <w:rFonts w:ascii="Calibri" w:hAnsi="Calibri" w:cs="Calibri"/>
            <w:color w:val="0000FF"/>
          </w:rPr>
          <w:t>подпрограмме</w:t>
        </w:r>
      </w:hyperlink>
      <w:r>
        <w:rPr>
          <w:rFonts w:ascii="Calibri" w:hAnsi="Calibri" w:cs="Calibri"/>
        </w:rPr>
        <w:t xml:space="preserve"> "Обеспечение жильем молодых семей" федеральной целевой программы "Жилище" на 2011 - 2015 годы (далее - федеральная программа) и в долгосрочной целевой </w:t>
      </w:r>
      <w:hyperlink r:id="rId69" w:history="1">
        <w:r>
          <w:rPr>
            <w:rFonts w:ascii="Calibri" w:hAnsi="Calibri" w:cs="Calibri"/>
            <w:color w:val="0000FF"/>
          </w:rPr>
          <w:t>программе</w:t>
        </w:r>
      </w:hyperlink>
      <w:r>
        <w:rPr>
          <w:rFonts w:ascii="Calibri" w:hAnsi="Calibri" w:cs="Calibri"/>
        </w:rPr>
        <w:t xml:space="preserve"> "Обеспечение жильем молодых семей в Томской области на 2011 - 2015 годы" осуществляется конкурсной комиссией, образованной Департаментом архитектуры и строительства Томской области (далее - организатор отбора).</w:t>
      </w:r>
      <w:proofErr w:type="gramEnd"/>
    </w:p>
    <w:p w:rsidR="008C02D0" w:rsidRDefault="008C02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0" w:history="1">
        <w:r>
          <w:rPr>
            <w:rFonts w:ascii="Calibri" w:hAnsi="Calibri" w:cs="Calibri"/>
            <w:color w:val="0000FF"/>
          </w:rPr>
          <w:t>постановления</w:t>
        </w:r>
      </w:hyperlink>
      <w:r>
        <w:rPr>
          <w:rFonts w:ascii="Calibri" w:hAnsi="Calibri" w:cs="Calibri"/>
        </w:rPr>
        <w:t xml:space="preserve"> Администрации Томской области от 03.07.2013 N 269а)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Отбор муниципальных районов и городских округов Томской области для участия в федеральной </w:t>
      </w:r>
      <w:hyperlink r:id="rId71" w:history="1">
        <w:r>
          <w:rPr>
            <w:rFonts w:ascii="Calibri" w:hAnsi="Calibri" w:cs="Calibri"/>
            <w:color w:val="0000FF"/>
          </w:rPr>
          <w:t>программе</w:t>
        </w:r>
      </w:hyperlink>
      <w:r>
        <w:rPr>
          <w:rFonts w:ascii="Calibri" w:hAnsi="Calibri" w:cs="Calibri"/>
        </w:rPr>
        <w:t xml:space="preserve"> осуществляется в течение двух месяцев после подведения итогов конкурсного отбора субъектов Российской Федерации для участия в федеральной </w:t>
      </w:r>
      <w:hyperlink r:id="rId72" w:history="1">
        <w:r>
          <w:rPr>
            <w:rFonts w:ascii="Calibri" w:hAnsi="Calibri" w:cs="Calibri"/>
            <w:color w:val="0000FF"/>
          </w:rPr>
          <w:t>программе</w:t>
        </w:r>
      </w:hyperlink>
      <w:r>
        <w:rPr>
          <w:rFonts w:ascii="Calibri" w:hAnsi="Calibri" w:cs="Calibri"/>
        </w:rPr>
        <w:t>.</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Отбор муниципальных районов и городских округов Томской области производится в случае принятия государственным заказчиком федеральной </w:t>
      </w:r>
      <w:hyperlink r:id="rId73" w:history="1">
        <w:r>
          <w:rPr>
            <w:rFonts w:ascii="Calibri" w:hAnsi="Calibri" w:cs="Calibri"/>
            <w:color w:val="0000FF"/>
          </w:rPr>
          <w:t>программы</w:t>
        </w:r>
      </w:hyperlink>
      <w:r>
        <w:rPr>
          <w:rFonts w:ascii="Calibri" w:hAnsi="Calibri" w:cs="Calibri"/>
        </w:rPr>
        <w:t xml:space="preserve"> решения об участии Томской области в федеральной </w:t>
      </w:r>
      <w:hyperlink r:id="rId74" w:history="1">
        <w:r>
          <w:rPr>
            <w:rFonts w:ascii="Calibri" w:hAnsi="Calibri" w:cs="Calibri"/>
            <w:color w:val="0000FF"/>
          </w:rPr>
          <w:t>программе</w:t>
        </w:r>
      </w:hyperlink>
      <w:r>
        <w:rPr>
          <w:rFonts w:ascii="Calibri" w:hAnsi="Calibri" w:cs="Calibri"/>
        </w:rPr>
        <w:t xml:space="preserve"> и выделении средств из федерального бюджета.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Извещение о проведении отбора направляется в органы местного самоуправления муниципальных районов и городских округов Томской области организатором отбора не менее чем за 10 рабочих дней до даты заседания конкурсной комиссии.</w:t>
      </w:r>
    </w:p>
    <w:p w:rsidR="008C02D0" w:rsidRDefault="008C02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5" w:history="1">
        <w:r>
          <w:rPr>
            <w:rFonts w:ascii="Calibri" w:hAnsi="Calibri" w:cs="Calibri"/>
            <w:color w:val="0000FF"/>
          </w:rPr>
          <w:t>постановления</w:t>
        </w:r>
      </w:hyperlink>
      <w:r>
        <w:rPr>
          <w:rFonts w:ascii="Calibri" w:hAnsi="Calibri" w:cs="Calibri"/>
        </w:rPr>
        <w:t xml:space="preserve"> Администрации Томской области от 03.07.2013 N 269а)</w:t>
      </w:r>
    </w:p>
    <w:p w:rsidR="008C02D0" w:rsidRDefault="008C02D0">
      <w:pPr>
        <w:widowControl w:val="0"/>
        <w:autoSpaceDE w:val="0"/>
        <w:autoSpaceDN w:val="0"/>
        <w:adjustRightInd w:val="0"/>
        <w:spacing w:after="0" w:line="240" w:lineRule="auto"/>
        <w:ind w:firstLine="540"/>
        <w:jc w:val="both"/>
        <w:rPr>
          <w:rFonts w:ascii="Calibri" w:hAnsi="Calibri" w:cs="Calibri"/>
        </w:rPr>
      </w:pPr>
      <w:bookmarkStart w:id="49" w:name="Par746"/>
      <w:bookmarkEnd w:id="49"/>
      <w:r>
        <w:rPr>
          <w:rFonts w:ascii="Calibri" w:hAnsi="Calibri" w:cs="Calibri"/>
        </w:rPr>
        <w:t>7. Для участия в отборе муниципальные районы и городские округа Томской области представляют организатору отбора в срок, указанный в извещении, следующие документы:</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заявку на участие в отборе с указанием потребности в средствах федерального и областного бюджетов;</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утвержденную муниципальную программу по обеспечению жильем молодых семей с приложением документа об утверждении муниципальной программы;</w:t>
      </w:r>
    </w:p>
    <w:p w:rsidR="008C02D0" w:rsidRDefault="008C02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обязательство органа местного самоуправления муниципального района или городского </w:t>
      </w:r>
      <w:r>
        <w:rPr>
          <w:rFonts w:ascii="Calibri" w:hAnsi="Calibri" w:cs="Calibri"/>
        </w:rPr>
        <w:lastRenderedPageBreak/>
        <w:t xml:space="preserve">округа Томской области по финансированию в соответствующем году мероприятий по обеспечению жильем молодых семей, в том числе включающее обязательство по предоставлению молодым семьям - участникам федеральной </w:t>
      </w:r>
      <w:hyperlink r:id="rId76" w:history="1">
        <w:r>
          <w:rPr>
            <w:rFonts w:ascii="Calibri" w:hAnsi="Calibri" w:cs="Calibri"/>
            <w:color w:val="0000FF"/>
          </w:rPr>
          <w:t>программы</w:t>
        </w:r>
      </w:hyperlink>
      <w:r>
        <w:rPr>
          <w:rFonts w:ascii="Calibri" w:hAnsi="Calibri" w:cs="Calibri"/>
        </w:rPr>
        <w:t xml:space="preserve"> при рождении (усыновлении) 1 ребенка дополнительной социальной выплаты в размере не менее чем 5 процентов расчетной (средней) стоимости жилья;</w:t>
      </w:r>
      <w:proofErr w:type="gramEnd"/>
    </w:p>
    <w:p w:rsidR="008C02D0" w:rsidRDefault="008C02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в ред. </w:t>
      </w:r>
      <w:hyperlink r:id="rId77" w:history="1">
        <w:r>
          <w:rPr>
            <w:rFonts w:ascii="Calibri" w:hAnsi="Calibri" w:cs="Calibri"/>
            <w:color w:val="0000FF"/>
          </w:rPr>
          <w:t>постановления</w:t>
        </w:r>
      </w:hyperlink>
      <w:r>
        <w:rPr>
          <w:rFonts w:ascii="Calibri" w:hAnsi="Calibri" w:cs="Calibri"/>
        </w:rPr>
        <w:t xml:space="preserve"> Администрации Томской области от 03.07.2013 N 269а)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письменное подтверждение отсутствия нецелевого использования средств федерального и областного бюджетов, выделенных местному бюджету на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8C02D0" w:rsidRDefault="008C02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список молодых семей - участников федеральной </w:t>
      </w:r>
      <w:hyperlink r:id="rId78" w:history="1">
        <w:r>
          <w:rPr>
            <w:rFonts w:ascii="Calibri" w:hAnsi="Calibri" w:cs="Calibri"/>
            <w:color w:val="0000FF"/>
          </w:rPr>
          <w:t>программы</w:t>
        </w:r>
      </w:hyperlink>
      <w:r>
        <w:rPr>
          <w:rFonts w:ascii="Calibri" w:hAnsi="Calibri" w:cs="Calibri"/>
        </w:rPr>
        <w:t>,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сформированный до 1 сентября года, предшествующего планируемому;</w:t>
      </w:r>
      <w:proofErr w:type="gramEnd"/>
    </w:p>
    <w:p w:rsidR="008C02D0" w:rsidRDefault="008C02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в ред. </w:t>
      </w:r>
      <w:hyperlink r:id="rId79" w:history="1">
        <w:r>
          <w:rPr>
            <w:rFonts w:ascii="Calibri" w:hAnsi="Calibri" w:cs="Calibri"/>
            <w:color w:val="0000FF"/>
          </w:rPr>
          <w:t>постановления</w:t>
        </w:r>
      </w:hyperlink>
      <w:r>
        <w:rPr>
          <w:rFonts w:ascii="Calibri" w:hAnsi="Calibri" w:cs="Calibri"/>
        </w:rPr>
        <w:t xml:space="preserve"> Администрации Томской области от 03.07.2013 N 269а)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информацию о количестве семей, состоящих на учете нуждающихся в жилых помещениях в органах местного самоуправления муниципального образования (всего), в том числе молодых семей.</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Документы, указанные в </w:t>
      </w:r>
      <w:hyperlink w:anchor="Par746" w:history="1">
        <w:r>
          <w:rPr>
            <w:rFonts w:ascii="Calibri" w:hAnsi="Calibri" w:cs="Calibri"/>
            <w:color w:val="0000FF"/>
          </w:rPr>
          <w:t>пункте 7</w:t>
        </w:r>
      </w:hyperlink>
      <w:r>
        <w:rPr>
          <w:rFonts w:ascii="Calibri" w:hAnsi="Calibri" w:cs="Calibri"/>
        </w:rPr>
        <w:t xml:space="preserve"> Порядка, представляются на бумажном носителе в одном экземпляре. Документы должны быть сброшюрованы в одну папку в соответствии с указанной в </w:t>
      </w:r>
      <w:hyperlink w:anchor="Par746" w:history="1">
        <w:r>
          <w:rPr>
            <w:rFonts w:ascii="Calibri" w:hAnsi="Calibri" w:cs="Calibri"/>
            <w:color w:val="0000FF"/>
          </w:rPr>
          <w:t>пункте 7</w:t>
        </w:r>
      </w:hyperlink>
      <w:r>
        <w:rPr>
          <w:rFonts w:ascii="Calibri" w:hAnsi="Calibri" w:cs="Calibri"/>
        </w:rPr>
        <w:t xml:space="preserve"> Порядка очередностью, пронумерованы и скреплены гербовой печатью.</w:t>
      </w:r>
    </w:p>
    <w:p w:rsidR="008C02D0" w:rsidRDefault="008C02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80" w:history="1">
        <w:r>
          <w:rPr>
            <w:rFonts w:ascii="Calibri" w:hAnsi="Calibri" w:cs="Calibri"/>
            <w:color w:val="0000FF"/>
          </w:rPr>
          <w:t>постановления</w:t>
        </w:r>
      </w:hyperlink>
      <w:r>
        <w:rPr>
          <w:rFonts w:ascii="Calibri" w:hAnsi="Calibri" w:cs="Calibri"/>
        </w:rPr>
        <w:t xml:space="preserve"> Администрации Томской области от 03.07.2013 N 269а)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участию в отборе допускаются муниципальные районы и городские округа Томской области при соблюдении следующих условий:</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указанные в </w:t>
      </w:r>
      <w:hyperlink w:anchor="Par746" w:history="1">
        <w:r>
          <w:rPr>
            <w:rFonts w:ascii="Calibri" w:hAnsi="Calibri" w:cs="Calibri"/>
            <w:color w:val="0000FF"/>
          </w:rPr>
          <w:t>пункте 7</w:t>
        </w:r>
      </w:hyperlink>
      <w:r>
        <w:rPr>
          <w:rFonts w:ascii="Calibri" w:hAnsi="Calibri" w:cs="Calibri"/>
        </w:rPr>
        <w:t xml:space="preserve"> Порядка, представлены в полном объеме, в установленные сроки и по установленным формам;</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указанные в </w:t>
      </w:r>
      <w:hyperlink w:anchor="Par746" w:history="1">
        <w:r>
          <w:rPr>
            <w:rFonts w:ascii="Calibri" w:hAnsi="Calibri" w:cs="Calibri"/>
            <w:color w:val="0000FF"/>
          </w:rPr>
          <w:t>пункте 7</w:t>
        </w:r>
      </w:hyperlink>
      <w:r>
        <w:rPr>
          <w:rFonts w:ascii="Calibri" w:hAnsi="Calibri" w:cs="Calibri"/>
        </w:rPr>
        <w:t xml:space="preserve"> Порядка, отвечают требованиям федеральной </w:t>
      </w:r>
      <w:hyperlink r:id="rId81" w:history="1">
        <w:r>
          <w:rPr>
            <w:rFonts w:ascii="Calibri" w:hAnsi="Calibri" w:cs="Calibri"/>
            <w:color w:val="0000FF"/>
          </w:rPr>
          <w:t>программы</w:t>
        </w:r>
      </w:hyperlink>
      <w:r>
        <w:rPr>
          <w:rFonts w:ascii="Calibri" w:hAnsi="Calibri" w:cs="Calibri"/>
        </w:rPr>
        <w:t xml:space="preserve"> и Порядка.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районы и городские округа Томской области, представившие документы с нарушением данных условий, к участию в отборе не допускаются.</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Документы муниципальных районов и городских округов Томской области, допущенных к участию в отборе, оцениваются по следующим оценочным критериям:</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молодых семей в общем количестве семей, стоящих в очереди на улучшении жилищных условий (в процентах);</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доля молодых семей, признанных участниками федеральной </w:t>
      </w:r>
      <w:hyperlink r:id="rId82" w:history="1">
        <w:r>
          <w:rPr>
            <w:rFonts w:ascii="Calibri" w:hAnsi="Calibri" w:cs="Calibri"/>
            <w:color w:val="0000FF"/>
          </w:rPr>
          <w:t>программы</w:t>
        </w:r>
      </w:hyperlink>
      <w:r>
        <w:rPr>
          <w:rFonts w:ascii="Calibri" w:hAnsi="Calibri" w:cs="Calibri"/>
        </w:rPr>
        <w:t xml:space="preserve"> (в процентах от общего количества молодых семей, нуждающихся в жилых помещениях);</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средств местного бюджета, предусмотренных на реализацию программных мероприятий.</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Отбор муниципальных районов и городских округов Томской области осуществляется по следующим показателям оценочных критериев:</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наибольшая доля молодых семей в общем количестве семей, стоящих в очереди на улучшение жилищных условий;</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наибольшая доля молодых семей, признанных участниками федеральной </w:t>
      </w:r>
      <w:hyperlink r:id="rId83" w:history="1">
        <w:r>
          <w:rPr>
            <w:rFonts w:ascii="Calibri" w:hAnsi="Calibri" w:cs="Calibri"/>
            <w:color w:val="0000FF"/>
          </w:rPr>
          <w:t>программы</w:t>
        </w:r>
      </w:hyperlink>
      <w:r>
        <w:rPr>
          <w:rFonts w:ascii="Calibri" w:hAnsi="Calibri" w:cs="Calibri"/>
        </w:rPr>
        <w:t>, от общего количества молодых семей, нуждающихся в жилых помещениях;</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наибольшее количество молодых семей,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наибольший объем средств местного бюджета, предусмотренный на реализацию программных мероприятий.</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конкурсной комиссии об отборе муниципальных районов и городских округов Томской области для участия в федеральной </w:t>
      </w:r>
      <w:hyperlink r:id="rId84" w:history="1">
        <w:r>
          <w:rPr>
            <w:rFonts w:ascii="Calibri" w:hAnsi="Calibri" w:cs="Calibri"/>
            <w:color w:val="0000FF"/>
          </w:rPr>
          <w:t>программе</w:t>
        </w:r>
      </w:hyperlink>
      <w:r>
        <w:rPr>
          <w:rFonts w:ascii="Calibri" w:hAnsi="Calibri" w:cs="Calibri"/>
        </w:rPr>
        <w:t xml:space="preserve"> оформляется протоколом.</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Уведомление о результатах отбора направляется муниципальным районам и городским округам Томской области организатором отбора не позднее 10 рабочих дней </w:t>
      </w:r>
      <w:proofErr w:type="gramStart"/>
      <w:r>
        <w:rPr>
          <w:rFonts w:ascii="Calibri" w:hAnsi="Calibri" w:cs="Calibri"/>
        </w:rPr>
        <w:t>с даты подписания</w:t>
      </w:r>
      <w:proofErr w:type="gramEnd"/>
      <w:r>
        <w:rPr>
          <w:rFonts w:ascii="Calibri" w:hAnsi="Calibri" w:cs="Calibri"/>
        </w:rPr>
        <w:t xml:space="preserve"> протокола заседания конкурсной комиссии.</w:t>
      </w:r>
    </w:p>
    <w:p w:rsidR="008C02D0" w:rsidRDefault="008C02D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85" w:history="1">
        <w:r>
          <w:rPr>
            <w:rFonts w:ascii="Calibri" w:hAnsi="Calibri" w:cs="Calibri"/>
            <w:color w:val="0000FF"/>
          </w:rPr>
          <w:t>постановления</w:t>
        </w:r>
      </w:hyperlink>
      <w:r>
        <w:rPr>
          <w:rFonts w:ascii="Calibri" w:hAnsi="Calibri" w:cs="Calibri"/>
        </w:rPr>
        <w:t xml:space="preserve"> Администрации Томской области от 03.07.2013 N 269а)</w:t>
      </w:r>
    </w:p>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jc w:val="right"/>
        <w:outlineLvl w:val="0"/>
        <w:rPr>
          <w:rFonts w:ascii="Calibri" w:hAnsi="Calibri" w:cs="Calibri"/>
        </w:rPr>
      </w:pPr>
      <w:bookmarkStart w:id="50" w:name="Par778"/>
      <w:bookmarkEnd w:id="50"/>
      <w:r>
        <w:rPr>
          <w:rFonts w:ascii="Calibri" w:hAnsi="Calibri" w:cs="Calibri"/>
        </w:rPr>
        <w:t>Приложение N 4</w:t>
      </w:r>
    </w:p>
    <w:p w:rsidR="008C02D0" w:rsidRDefault="008C02D0">
      <w:pPr>
        <w:widowControl w:val="0"/>
        <w:autoSpaceDE w:val="0"/>
        <w:autoSpaceDN w:val="0"/>
        <w:adjustRightInd w:val="0"/>
        <w:spacing w:after="0" w:line="240" w:lineRule="auto"/>
        <w:jc w:val="right"/>
        <w:rPr>
          <w:rFonts w:ascii="Calibri" w:hAnsi="Calibri" w:cs="Calibri"/>
        </w:rPr>
      </w:pP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от 26.04.2011 N 118а</w:t>
      </w: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jc w:val="center"/>
        <w:rPr>
          <w:rFonts w:ascii="Calibri" w:hAnsi="Calibri" w:cs="Calibri"/>
          <w:b/>
          <w:bCs/>
        </w:rPr>
      </w:pPr>
      <w:bookmarkStart w:id="51" w:name="Par785"/>
      <w:bookmarkEnd w:id="51"/>
      <w:r>
        <w:rPr>
          <w:rFonts w:ascii="Calibri" w:hAnsi="Calibri" w:cs="Calibri"/>
          <w:b/>
          <w:bCs/>
        </w:rPr>
        <w:t>4. ПОРЯДОК</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ЗАКЛЮЧЕНИЯ ОРГАНАМИ МЕСТНОГО САМОУПРАВЛЕНИЯ </w:t>
      </w:r>
      <w:proofErr w:type="gramStart"/>
      <w:r>
        <w:rPr>
          <w:rFonts w:ascii="Calibri" w:hAnsi="Calibri" w:cs="Calibri"/>
          <w:b/>
          <w:bCs/>
        </w:rPr>
        <w:t>МУНИЦИПАЛЬНЫХ</w:t>
      </w:r>
      <w:proofErr w:type="gramEnd"/>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РАЙОНОВ И ГОРОДСКИХ ОКРУГОВ ТОМСКОЙ ОБЛАСТИ С ОРГАНИЗАЦИЯМИ</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СОГЛАШЕНИЙ ОБ УЧАСТИИ В РЕАЛИЗАЦИИ ПОДПРОГРАММЫ "ОБЕСПЕЧЕНИЕ</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ЖИЛЬЕМ МОЛОДЫХ СЕМЕЙ" ФЕДЕРАЛЬНОЙ ЦЕЛЕВОЙ ПРОГРАММЫ "ЖИЛИЩЕ"</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2011 - 2015 ГОДЫ</w:t>
      </w:r>
    </w:p>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Администрации Томской области</w:t>
      </w:r>
      <w:proofErr w:type="gramEnd"/>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от 03.07.2013 N 269а)</w:t>
      </w:r>
    </w:p>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разработан в соответствии с </w:t>
      </w:r>
      <w:hyperlink r:id="rId87" w:history="1">
        <w:r>
          <w:rPr>
            <w:rFonts w:ascii="Calibri" w:hAnsi="Calibri" w:cs="Calibri"/>
            <w:color w:val="0000FF"/>
          </w:rPr>
          <w:t>разделом V</w:t>
        </w:r>
      </w:hyperlink>
      <w:r>
        <w:rPr>
          <w:rFonts w:ascii="Calibri" w:hAnsi="Calibri" w:cs="Calibri"/>
        </w:rPr>
        <w:t xml:space="preserve"> подпрограммы "Обеспечение жильем молодых семей" федеральной целевой программы "Жилище" на 2011 - 2015 годы, утвержденной Постановлением Правительства Российской Федерации от 17.12.2010 N 1050.</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Настоящий Порядок регулирует правила заключения органами местного самоуправления муниципальных районов и городских округов Томской области, которые принимают участие в реализации </w:t>
      </w:r>
      <w:hyperlink r:id="rId88"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 соглашений с организациями об участии в реализации </w:t>
      </w:r>
      <w:hyperlink r:id="rId89"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 (далее - федеральная программа).</w:t>
      </w:r>
      <w:proofErr w:type="gramEnd"/>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Соглашения об участии в реализации федеральной </w:t>
      </w:r>
      <w:hyperlink r:id="rId90" w:history="1">
        <w:r>
          <w:rPr>
            <w:rFonts w:ascii="Calibri" w:hAnsi="Calibri" w:cs="Calibri"/>
            <w:color w:val="0000FF"/>
          </w:rPr>
          <w:t>программы</w:t>
        </w:r>
      </w:hyperlink>
      <w:r>
        <w:rPr>
          <w:rFonts w:ascii="Calibri" w:hAnsi="Calibri" w:cs="Calibri"/>
        </w:rPr>
        <w:t xml:space="preserve"> (далее - соглашение) заключаются между органами местного самоуправления муниципальных районов и городских округов (далее - органы местного самоуправления) и любыми организациями, за исключением организаций, предоставляющих кредиты (займы) на приобретение или строительство жилья, в том числе ипотечные жилищные кредиты (далее - организации).</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Предметом соглашений является осуществление взаимодействия между органами местного самоуправления и организациями по реализации федеральной </w:t>
      </w:r>
      <w:hyperlink r:id="rId91" w:history="1">
        <w:r>
          <w:rPr>
            <w:rFonts w:ascii="Calibri" w:hAnsi="Calibri" w:cs="Calibri"/>
            <w:color w:val="0000FF"/>
          </w:rPr>
          <w:t>программы</w:t>
        </w:r>
      </w:hyperlink>
      <w:r>
        <w:rPr>
          <w:rFonts w:ascii="Calibri" w:hAnsi="Calibri" w:cs="Calibri"/>
        </w:rPr>
        <w:t xml:space="preserve"> путем </w:t>
      </w:r>
      <w:proofErr w:type="spellStart"/>
      <w:r>
        <w:rPr>
          <w:rFonts w:ascii="Calibri" w:hAnsi="Calibri" w:cs="Calibri"/>
        </w:rPr>
        <w:t>софинансирования</w:t>
      </w:r>
      <w:proofErr w:type="spellEnd"/>
      <w:r>
        <w:rPr>
          <w:rFonts w:ascii="Calibri" w:hAnsi="Calibri" w:cs="Calibri"/>
        </w:rPr>
        <w:t xml:space="preserve"> предоставления социальных выплат на приобретение жилого помещения или создание объекта индивидуального жилищного строительства, предоставления материально-технических ресурсов на строительство жилья для молодых семей - участников федеральной </w:t>
      </w:r>
      <w:hyperlink r:id="rId92" w:history="1">
        <w:r>
          <w:rPr>
            <w:rFonts w:ascii="Calibri" w:hAnsi="Calibri" w:cs="Calibri"/>
            <w:color w:val="0000FF"/>
          </w:rPr>
          <w:t>программы</w:t>
        </w:r>
      </w:hyperlink>
      <w:r>
        <w:rPr>
          <w:rFonts w:ascii="Calibri" w:hAnsi="Calibri" w:cs="Calibri"/>
        </w:rPr>
        <w:t>, а также иных форм поддержки.</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Конкретные формы участия организаций в реализации федеральной </w:t>
      </w:r>
      <w:hyperlink r:id="rId93" w:history="1">
        <w:r>
          <w:rPr>
            <w:rFonts w:ascii="Calibri" w:hAnsi="Calibri" w:cs="Calibri"/>
            <w:color w:val="0000FF"/>
          </w:rPr>
          <w:t>программы</w:t>
        </w:r>
      </w:hyperlink>
      <w:r>
        <w:rPr>
          <w:rFonts w:ascii="Calibri" w:hAnsi="Calibri" w:cs="Calibri"/>
        </w:rPr>
        <w:t xml:space="preserve"> определяются соглашением.</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заключения соглашений органы местного самоуправления проводят работу с организациями по разъяснению целей и задач федеральной </w:t>
      </w:r>
      <w:hyperlink r:id="rId94" w:history="1">
        <w:r>
          <w:rPr>
            <w:rFonts w:ascii="Calibri" w:hAnsi="Calibri" w:cs="Calibri"/>
            <w:color w:val="0000FF"/>
          </w:rPr>
          <w:t>программы</w:t>
        </w:r>
      </w:hyperlink>
      <w:r>
        <w:rPr>
          <w:rFonts w:ascii="Calibri" w:hAnsi="Calibri" w:cs="Calibri"/>
        </w:rPr>
        <w:t>, а также механизма предоставления молодым семьям государственной поддержки для улучшения жилищных условий.</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Заключение соглашений осуществляется в письменной форме. При заключении соглашений применяются </w:t>
      </w:r>
      <w:hyperlink r:id="rId95" w:history="1">
        <w:r>
          <w:rPr>
            <w:rFonts w:ascii="Calibri" w:hAnsi="Calibri" w:cs="Calibri"/>
            <w:color w:val="0000FF"/>
          </w:rPr>
          <w:t>статьи 420</w:t>
        </w:r>
      </w:hyperlink>
      <w:r>
        <w:rPr>
          <w:rFonts w:ascii="Calibri" w:hAnsi="Calibri" w:cs="Calibri"/>
        </w:rPr>
        <w:t xml:space="preserve"> - </w:t>
      </w:r>
      <w:hyperlink r:id="rId96" w:history="1">
        <w:r>
          <w:rPr>
            <w:rFonts w:ascii="Calibri" w:hAnsi="Calibri" w:cs="Calibri"/>
            <w:color w:val="0000FF"/>
          </w:rPr>
          <w:t>453</w:t>
        </w:r>
      </w:hyperlink>
      <w:r>
        <w:rPr>
          <w:rFonts w:ascii="Calibri" w:hAnsi="Calibri" w:cs="Calibri"/>
        </w:rPr>
        <w:t xml:space="preserve"> Гражданского кодекса Российской Федерации.</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Копии заключенных соглашений органы местного самоуправления представляют в Департамент архитектуры и строительства Томской области.</w:t>
      </w:r>
    </w:p>
    <w:p w:rsidR="008C02D0" w:rsidRDefault="008C02D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97" w:history="1">
        <w:r>
          <w:rPr>
            <w:rFonts w:ascii="Calibri" w:hAnsi="Calibri" w:cs="Calibri"/>
            <w:color w:val="0000FF"/>
          </w:rPr>
          <w:t>постановления</w:t>
        </w:r>
      </w:hyperlink>
      <w:r>
        <w:rPr>
          <w:rFonts w:ascii="Calibri" w:hAnsi="Calibri" w:cs="Calibri"/>
        </w:rPr>
        <w:t xml:space="preserve"> Администрации Томской области от 03.07.2013 N 269а)</w:t>
      </w: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jc w:val="right"/>
        <w:outlineLvl w:val="0"/>
        <w:rPr>
          <w:rFonts w:ascii="Calibri" w:hAnsi="Calibri" w:cs="Calibri"/>
        </w:rPr>
      </w:pPr>
      <w:bookmarkStart w:id="52" w:name="Par809"/>
      <w:bookmarkEnd w:id="52"/>
      <w:r>
        <w:rPr>
          <w:rFonts w:ascii="Calibri" w:hAnsi="Calibri" w:cs="Calibri"/>
        </w:rPr>
        <w:t>Приложение N 5</w:t>
      </w:r>
    </w:p>
    <w:p w:rsidR="008C02D0" w:rsidRDefault="008C02D0">
      <w:pPr>
        <w:widowControl w:val="0"/>
        <w:autoSpaceDE w:val="0"/>
        <w:autoSpaceDN w:val="0"/>
        <w:adjustRightInd w:val="0"/>
        <w:spacing w:after="0" w:line="240" w:lineRule="auto"/>
        <w:jc w:val="right"/>
        <w:rPr>
          <w:rFonts w:ascii="Calibri" w:hAnsi="Calibri" w:cs="Calibri"/>
        </w:rPr>
      </w:pP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от 26.04.2011 N 118а</w:t>
      </w:r>
    </w:p>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jc w:val="center"/>
        <w:rPr>
          <w:rFonts w:ascii="Calibri" w:hAnsi="Calibri" w:cs="Calibri"/>
          <w:b/>
          <w:bCs/>
        </w:rPr>
      </w:pPr>
      <w:bookmarkStart w:id="53" w:name="Par816"/>
      <w:bookmarkEnd w:id="53"/>
      <w:r>
        <w:rPr>
          <w:rFonts w:ascii="Calibri" w:hAnsi="Calibri" w:cs="Calibri"/>
          <w:b/>
          <w:bCs/>
        </w:rPr>
        <w:t>5. ПОРЯДОК</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ВНЕСЕНИЯ ИЗМЕНЕНИЙ В УТВЕРЖДЕННЫЕ СПИСКИ МОЛОДЫХ СЕМЕЙ -</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ПРЕТЕНДЕНТОВ НА ПОЛУЧЕНИЕ СОЦИАЛЬНЫХ ВЫПЛАТ НА ПРИОБРЕТЕНИЕ</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ИЛИ СОЗДАНИЕ ОБЪЕКТА ИНДИВИДУАЛЬНОГО</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СТРОИТЕЛЬСТВА В СООТВЕТСТВУЮЩЕМ ГОДУ В РАМКАХ</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РЕАЛИЗАЦИИ ПОДПРОГРАММЫ "ОБЕСПЕЧЕНИЕ ЖИЛЬЕМ МОЛОДЫХ СЕМЕЙ"</w:t>
      </w:r>
    </w:p>
    <w:p w:rsidR="008C02D0" w:rsidRDefault="008C02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ЦЕЛЕВОЙ ПРОГРАММЫ "ЖИЛИЩЕ" НА 2011 - 2015 ГОДЫ</w:t>
      </w:r>
    </w:p>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Томской области</w:t>
      </w:r>
      <w:proofErr w:type="gramEnd"/>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23.09.2011 </w:t>
      </w:r>
      <w:hyperlink r:id="rId98" w:history="1">
        <w:r>
          <w:rPr>
            <w:rFonts w:ascii="Calibri" w:hAnsi="Calibri" w:cs="Calibri"/>
            <w:color w:val="0000FF"/>
          </w:rPr>
          <w:t>N 289а</w:t>
        </w:r>
      </w:hyperlink>
      <w:r>
        <w:rPr>
          <w:rFonts w:ascii="Calibri" w:hAnsi="Calibri" w:cs="Calibri"/>
        </w:rPr>
        <w:t xml:space="preserve">, от 03.07.2013 </w:t>
      </w:r>
      <w:hyperlink r:id="rId99" w:history="1">
        <w:r>
          <w:rPr>
            <w:rFonts w:ascii="Calibri" w:hAnsi="Calibri" w:cs="Calibri"/>
            <w:color w:val="0000FF"/>
          </w:rPr>
          <w:t>N 269а</w:t>
        </w:r>
      </w:hyperlink>
      <w:r>
        <w:rPr>
          <w:rFonts w:ascii="Calibri" w:hAnsi="Calibri" w:cs="Calibri"/>
        </w:rPr>
        <w:t>)</w:t>
      </w:r>
    </w:p>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разработан в соответствии с </w:t>
      </w:r>
      <w:hyperlink r:id="rId100" w:history="1">
        <w:r>
          <w:rPr>
            <w:rFonts w:ascii="Calibri" w:hAnsi="Calibri" w:cs="Calibri"/>
            <w:color w:val="0000FF"/>
          </w:rPr>
          <w:t>пунктом 26</w:t>
        </w:r>
      </w:hyperlink>
      <w:r>
        <w:rPr>
          <w:rFonts w:ascii="Calibri" w:hAnsi="Calibri" w:cs="Calibri"/>
        </w:rPr>
        <w:t xml:space="preserve"> Правил предоставления молодым семьям социальных выплат на приобретение (строительство) жилья и их использования в рамках реализации подпрограммы "Обеспечение жильем молодых семей" федеральной целевой программы "Жилище" на 2011 - 2015 годы, утвержденных Постановлением Правительства Российской Федерации от 17.12.2010 N 1050 (далее - Правила).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Настоящий Порядок определяет процедуру внесения изменений в утвержденные списки молодых семей - претендентов на получение социальных выплат на приобретение жилого помещения или создание объекта индивидуального жилищного строительства (далее - социальная выплата) в соответствующем году в рамках реализации </w:t>
      </w:r>
      <w:hyperlink r:id="rId101"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 (далее - федеральная программа).</w:t>
      </w:r>
      <w:proofErr w:type="gramEnd"/>
    </w:p>
    <w:p w:rsidR="008C02D0" w:rsidRDefault="008C02D0">
      <w:pPr>
        <w:widowControl w:val="0"/>
        <w:autoSpaceDE w:val="0"/>
        <w:autoSpaceDN w:val="0"/>
        <w:adjustRightInd w:val="0"/>
        <w:spacing w:after="0" w:line="240" w:lineRule="auto"/>
        <w:ind w:firstLine="540"/>
        <w:jc w:val="both"/>
        <w:rPr>
          <w:rFonts w:ascii="Calibri" w:hAnsi="Calibri" w:cs="Calibri"/>
        </w:rPr>
      </w:pPr>
      <w:bookmarkStart w:id="54" w:name="Par829"/>
      <w:bookmarkEnd w:id="54"/>
      <w:r>
        <w:rPr>
          <w:rFonts w:ascii="Calibri" w:hAnsi="Calibri" w:cs="Calibri"/>
        </w:rPr>
        <w:t xml:space="preserve">3. </w:t>
      </w:r>
      <w:proofErr w:type="gramStart"/>
      <w:r>
        <w:rPr>
          <w:rFonts w:ascii="Calibri" w:hAnsi="Calibri" w:cs="Calibri"/>
        </w:rPr>
        <w:t>В случае высвобождения денежных средств, предназначенных для предоставления социальных выплат молодым семьям - претендентам на получение социальных выплат, изменения в утвержденный Администрацией Томской области список молодых семей - претендентов на получение социальных выплат в соответствующем году (далее - список претендентов) вносятся путем утверждения нового списка претендентов.</w:t>
      </w:r>
      <w:proofErr w:type="gramEnd"/>
    </w:p>
    <w:p w:rsidR="008C02D0" w:rsidRDefault="008C02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внесения соответствующих изменений орган местного самоуправления муниципального района и городского округа Томской области (далее - орган местного самоуправления) представляет в Департамент архитектуры и строительства Томской области предложение о внесении изменений в список претендентов с указанием суммы высвобожденных денежных средств, оснований высвобождения, перечня молодых семей, которые не смогли воспользоваться социальной выплатой, а также перечня молодых семей, подлежащих включению в список претендентов</w:t>
      </w:r>
      <w:proofErr w:type="gramEnd"/>
      <w:r>
        <w:rPr>
          <w:rFonts w:ascii="Calibri" w:hAnsi="Calibri" w:cs="Calibri"/>
        </w:rPr>
        <w:t xml:space="preserve">. Данные </w:t>
      </w:r>
      <w:hyperlink w:anchor="Par876" w:history="1">
        <w:r>
          <w:rPr>
            <w:rFonts w:ascii="Calibri" w:hAnsi="Calibri" w:cs="Calibri"/>
            <w:color w:val="0000FF"/>
          </w:rPr>
          <w:t>предложения</w:t>
        </w:r>
      </w:hyperlink>
      <w:r>
        <w:rPr>
          <w:rFonts w:ascii="Calibri" w:hAnsi="Calibri" w:cs="Calibri"/>
        </w:rPr>
        <w:t xml:space="preserve"> представляются в виде пояснительной записки, оформляются по форме согласно приложению к настоящему Порядку и направляются ежемесячно, до 15-го числа каждого месяца.</w:t>
      </w:r>
    </w:p>
    <w:p w:rsidR="008C02D0" w:rsidRDefault="008C02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Администрации Томской области от 03.07.2013 N 269а)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Основаниями высвобождения денежных средств, предназначенных для предоставления социальных выплат семьям, включенным в списки претендентов, являются случаи, когда молодые семьи - претенденты на получение социальной выплаты в течение срока действия свидетельства отказались от получения социальной выплаты или не смогли воспользоваться данной социальной </w:t>
      </w:r>
      <w:r>
        <w:rPr>
          <w:rFonts w:ascii="Calibri" w:hAnsi="Calibri" w:cs="Calibri"/>
        </w:rPr>
        <w:lastRenderedPageBreak/>
        <w:t>выплатой по следующим причинам:</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в установленный срок или представление не в полном объеме документов, указанных в </w:t>
      </w:r>
      <w:hyperlink r:id="rId103" w:history="1">
        <w:r>
          <w:rPr>
            <w:rFonts w:ascii="Calibri" w:hAnsi="Calibri" w:cs="Calibri"/>
            <w:color w:val="0000FF"/>
          </w:rPr>
          <w:t>пункте 27</w:t>
        </w:r>
      </w:hyperlink>
      <w:r>
        <w:rPr>
          <w:rFonts w:ascii="Calibri" w:hAnsi="Calibri" w:cs="Calibri"/>
        </w:rPr>
        <w:t xml:space="preserve"> Правил;</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неподтверждение</w:t>
      </w:r>
      <w:proofErr w:type="spellEnd"/>
      <w:r>
        <w:rPr>
          <w:rFonts w:ascii="Calibri" w:hAnsi="Calibri" w:cs="Calibri"/>
        </w:rPr>
        <w:t xml:space="preserve"> нуждаемости молодой семьи в улучшении жилищных условий;</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неподтверждение</w:t>
      </w:r>
      <w:proofErr w:type="spellEnd"/>
      <w:r>
        <w:rPr>
          <w:rFonts w:ascii="Calibri" w:hAnsi="Calibri" w:cs="Calibri"/>
        </w:rPr>
        <w:t xml:space="preserve"> достаточности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выявление в документах, представленных молодой семьей, сведений, не соответствующих действительности и послуживших основанием для признания нуждающейся в улучшении жилищных условий </w:t>
      </w:r>
      <w:proofErr w:type="gramStart"/>
      <w:r>
        <w:rPr>
          <w:rFonts w:ascii="Calibri" w:hAnsi="Calibri" w:cs="Calibri"/>
        </w:rPr>
        <w:t>и(</w:t>
      </w:r>
      <w:proofErr w:type="gramEnd"/>
      <w:r>
        <w:rPr>
          <w:rFonts w:ascii="Calibri" w:hAnsi="Calibri" w:cs="Calibri"/>
        </w:rPr>
        <w:t xml:space="preserve">или) признания молодой семьи участницей федеральной </w:t>
      </w:r>
      <w:hyperlink r:id="rId104" w:history="1">
        <w:r>
          <w:rPr>
            <w:rFonts w:ascii="Calibri" w:hAnsi="Calibri" w:cs="Calibri"/>
            <w:color w:val="0000FF"/>
          </w:rPr>
          <w:t>программы</w:t>
        </w:r>
      </w:hyperlink>
      <w:r>
        <w:rPr>
          <w:rFonts w:ascii="Calibri" w:hAnsi="Calibri" w:cs="Calibri"/>
        </w:rPr>
        <w:t xml:space="preserve">, а также выявление неправомерных действий должностных лиц органа местного самоуправления при решении вопроса о постановке на учет нуждающихся в улучшении жилищных условий и(или) признании участницей федеральной </w:t>
      </w:r>
      <w:hyperlink r:id="rId105" w:history="1">
        <w:r>
          <w:rPr>
            <w:rFonts w:ascii="Calibri" w:hAnsi="Calibri" w:cs="Calibri"/>
            <w:color w:val="0000FF"/>
          </w:rPr>
          <w:t>программы</w:t>
        </w:r>
      </w:hyperlink>
      <w:r>
        <w:rPr>
          <w:rFonts w:ascii="Calibri" w:hAnsi="Calibri" w:cs="Calibri"/>
        </w:rPr>
        <w:t>;</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неиспользование молодой семьей предоставленной социальной выплаты в течение срока действия свидетельства.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молодой семьи от получения социальной </w:t>
      </w:r>
      <w:proofErr w:type="gramStart"/>
      <w:r>
        <w:rPr>
          <w:rFonts w:ascii="Calibri" w:hAnsi="Calibri" w:cs="Calibri"/>
        </w:rPr>
        <w:t>выплаты</w:t>
      </w:r>
      <w:proofErr w:type="gramEnd"/>
      <w:r>
        <w:rPr>
          <w:rFonts w:ascii="Calibri" w:hAnsi="Calibri" w:cs="Calibri"/>
        </w:rPr>
        <w:t xml:space="preserve"> в течение срока действия выданного свидетельства молодая семья подает в орган местного самоуправления заявление с указанием причины. К заявлению прикладывается оригинал свидетельства, который органом местного самоуправления возвращается по акту приема-передачи в Департамент архитектуры и строительства Томской области. В случае открытия молодой семьей на основании выданного свидетельства счета в уполномоченном банке к заявлению прикладываются копия договора банковского счета и справка о расторжении данного договора без перечисления средств социальной выплаты;</w:t>
      </w:r>
    </w:p>
    <w:p w:rsidR="008C02D0" w:rsidRDefault="008C02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Администрации Томской области от 03.07.2013 N 269а)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неиспользование молодой семьей предоставленной социальной выплаты в связи с отказом семьи от получения свидетельства;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неиспользование молодой семьей предоставленной социальной выплаты в связи с отказом семьи от участия в федеральной </w:t>
      </w:r>
      <w:hyperlink r:id="rId107" w:history="1">
        <w:r>
          <w:rPr>
            <w:rFonts w:ascii="Calibri" w:hAnsi="Calibri" w:cs="Calibri"/>
            <w:color w:val="0000FF"/>
          </w:rPr>
          <w:t>программе</w:t>
        </w:r>
      </w:hyperlink>
      <w:r>
        <w:rPr>
          <w:rFonts w:ascii="Calibri" w:hAnsi="Calibri" w:cs="Calibri"/>
        </w:rPr>
        <w:t>.</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молодой семьи от участия в федеральной </w:t>
      </w:r>
      <w:hyperlink r:id="rId108" w:history="1">
        <w:r>
          <w:rPr>
            <w:rFonts w:ascii="Calibri" w:hAnsi="Calibri" w:cs="Calibri"/>
            <w:color w:val="0000FF"/>
          </w:rPr>
          <w:t>программе</w:t>
        </w:r>
      </w:hyperlink>
      <w:r>
        <w:rPr>
          <w:rFonts w:ascii="Calibri" w:hAnsi="Calibri" w:cs="Calibri"/>
        </w:rPr>
        <w:t xml:space="preserve"> молодая семья подает в орган местного самоуправления заявление с указанием причины;</w:t>
      </w:r>
    </w:p>
    <w:p w:rsidR="008C02D0" w:rsidRDefault="008C02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 </w:t>
      </w:r>
      <w:proofErr w:type="gramStart"/>
      <w:r>
        <w:rPr>
          <w:rFonts w:ascii="Calibri" w:hAnsi="Calibri" w:cs="Calibri"/>
        </w:rPr>
        <w:t>введен</w:t>
      </w:r>
      <w:proofErr w:type="gramEnd"/>
      <w:r>
        <w:rPr>
          <w:rFonts w:ascii="Calibri" w:hAnsi="Calibri" w:cs="Calibri"/>
        </w:rPr>
        <w:t xml:space="preserve"> </w:t>
      </w:r>
      <w:hyperlink r:id="rId109" w:history="1">
        <w:r>
          <w:rPr>
            <w:rFonts w:ascii="Calibri" w:hAnsi="Calibri" w:cs="Calibri"/>
            <w:color w:val="0000FF"/>
          </w:rPr>
          <w:t>постановлением</w:t>
        </w:r>
      </w:hyperlink>
      <w:r>
        <w:rPr>
          <w:rFonts w:ascii="Calibri" w:hAnsi="Calibri" w:cs="Calibri"/>
        </w:rPr>
        <w:t xml:space="preserve"> Администрации Томской области от 23.09.2011 N 289а)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получение свидетельства молодой семьей, включенной в список претендентов предыдущего года.</w:t>
      </w:r>
    </w:p>
    <w:p w:rsidR="008C02D0" w:rsidRDefault="008C02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8 </w:t>
      </w:r>
      <w:proofErr w:type="gramStart"/>
      <w:r>
        <w:rPr>
          <w:rFonts w:ascii="Calibri" w:hAnsi="Calibri" w:cs="Calibri"/>
        </w:rPr>
        <w:t>введен</w:t>
      </w:r>
      <w:proofErr w:type="gramEnd"/>
      <w:r>
        <w:rPr>
          <w:rFonts w:ascii="Calibri" w:hAnsi="Calibri" w:cs="Calibri"/>
        </w:rPr>
        <w:t xml:space="preserve"> </w:t>
      </w:r>
      <w:hyperlink r:id="rId110" w:history="1">
        <w:r>
          <w:rPr>
            <w:rFonts w:ascii="Calibri" w:hAnsi="Calibri" w:cs="Calibri"/>
            <w:color w:val="0000FF"/>
          </w:rPr>
          <w:t>постановлением</w:t>
        </w:r>
      </w:hyperlink>
      <w:r>
        <w:rPr>
          <w:rFonts w:ascii="Calibri" w:hAnsi="Calibri" w:cs="Calibri"/>
        </w:rPr>
        <w:t xml:space="preserve"> Администрации Томской области от 23.09.2011 N 289а)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молодой семьи от получения свидетельства молодая семья подает в орган местного самоуправления заявление с указанием причины.</w:t>
      </w:r>
    </w:p>
    <w:p w:rsidR="008C02D0" w:rsidRDefault="008C02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Определение молодых семей, подлежащих включению в список претендентов, осуществляется органом местного самоуправления исходя из суммы высвобожденных денежных средств в соответствии с утвержденным главой органа местного самоуправления списком молодых семей - участников федеральной </w:t>
      </w:r>
      <w:hyperlink r:id="rId111" w:history="1">
        <w:r>
          <w:rPr>
            <w:rFonts w:ascii="Calibri" w:hAnsi="Calibri" w:cs="Calibri"/>
            <w:color w:val="0000FF"/>
          </w:rPr>
          <w:t>программы</w:t>
        </w:r>
      </w:hyperlink>
      <w:r>
        <w:rPr>
          <w:rFonts w:ascii="Calibri" w:hAnsi="Calibri" w:cs="Calibri"/>
        </w:rPr>
        <w:t>, изъявивших желание получить социальную выплату на приобретение жилого помещения или создание объекта индивидуального жилищного строительства на соответствующий год согласно очередности.</w:t>
      </w:r>
      <w:proofErr w:type="gramEnd"/>
    </w:p>
    <w:p w:rsidR="008C02D0" w:rsidRDefault="008C02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отсутствии молодых семей в указанном списке в список претендентов подлежат включению молодые семьи, включенные в утвержденный главой органа местного самоуправления список молодых семей - участников федеральной </w:t>
      </w:r>
      <w:hyperlink r:id="rId112" w:history="1">
        <w:r>
          <w:rPr>
            <w:rFonts w:ascii="Calibri" w:hAnsi="Calibri" w:cs="Calibri"/>
            <w:color w:val="0000FF"/>
          </w:rPr>
          <w:t>программы</w:t>
        </w:r>
      </w:hyperlink>
      <w:r>
        <w:rPr>
          <w:rFonts w:ascii="Calibri" w:hAnsi="Calibri" w:cs="Calibri"/>
        </w:rPr>
        <w:t>, изъявивших желание получить социальную выплату на приобретение жилого помещения или создание объекта индивидуального жилищного строительства на следующий год согласно очередности.</w:t>
      </w:r>
      <w:proofErr w:type="gramEnd"/>
      <w:r>
        <w:rPr>
          <w:rFonts w:ascii="Calibri" w:hAnsi="Calibri" w:cs="Calibri"/>
        </w:rPr>
        <w:t xml:space="preserve"> </w:t>
      </w:r>
      <w:proofErr w:type="gramStart"/>
      <w:r>
        <w:rPr>
          <w:rFonts w:ascii="Calibri" w:hAnsi="Calibri" w:cs="Calibri"/>
        </w:rPr>
        <w:t xml:space="preserve">При отсутствии данного списка или при отсутствии молодых семей в этом списке в список претендентов подлежат включению молодые семьи, признанные участниками федеральной </w:t>
      </w:r>
      <w:hyperlink r:id="rId113" w:history="1">
        <w:r>
          <w:rPr>
            <w:rFonts w:ascii="Calibri" w:hAnsi="Calibri" w:cs="Calibri"/>
            <w:color w:val="0000FF"/>
          </w:rPr>
          <w:t>программы</w:t>
        </w:r>
      </w:hyperlink>
      <w:r>
        <w:rPr>
          <w:rFonts w:ascii="Calibri" w:hAnsi="Calibri" w:cs="Calibri"/>
        </w:rPr>
        <w:t xml:space="preserve"> на дату предоставления предложения о внесении изменений в список претендентов, по принципу включения молодых семей в список молодых семей - участников федеральной </w:t>
      </w:r>
      <w:hyperlink r:id="rId114" w:history="1">
        <w:r>
          <w:rPr>
            <w:rFonts w:ascii="Calibri" w:hAnsi="Calibri" w:cs="Calibri"/>
            <w:color w:val="0000FF"/>
          </w:rPr>
          <w:t>программы</w:t>
        </w:r>
      </w:hyperlink>
      <w:r>
        <w:rPr>
          <w:rFonts w:ascii="Calibri" w:hAnsi="Calibri" w:cs="Calibri"/>
        </w:rPr>
        <w:t>, изъявивших желание получить социальную выплату на приобретение жилого помещения или создание объекта индивидуального жилищного строительства</w:t>
      </w:r>
      <w:proofErr w:type="gramEnd"/>
      <w:r>
        <w:rPr>
          <w:rFonts w:ascii="Calibri" w:hAnsi="Calibri" w:cs="Calibri"/>
        </w:rPr>
        <w:t xml:space="preserve"> </w:t>
      </w:r>
      <w:proofErr w:type="gramStart"/>
      <w:r>
        <w:rPr>
          <w:rFonts w:ascii="Calibri" w:hAnsi="Calibri" w:cs="Calibri"/>
        </w:rPr>
        <w:t xml:space="preserve">в планируемом году, установленному </w:t>
      </w:r>
      <w:hyperlink w:anchor="Par611" w:history="1">
        <w:r>
          <w:rPr>
            <w:rFonts w:ascii="Calibri" w:hAnsi="Calibri" w:cs="Calibri"/>
            <w:color w:val="0000FF"/>
          </w:rPr>
          <w:t>пунктом 4</w:t>
        </w:r>
      </w:hyperlink>
      <w:r>
        <w:rPr>
          <w:rFonts w:ascii="Calibri" w:hAnsi="Calibri" w:cs="Calibri"/>
        </w:rPr>
        <w:t xml:space="preserve"> Порядка формирования органами местного самоуправления </w:t>
      </w:r>
      <w:r>
        <w:rPr>
          <w:rFonts w:ascii="Calibri" w:hAnsi="Calibri" w:cs="Calibri"/>
        </w:rPr>
        <w:lastRenderedPageBreak/>
        <w:t>муниципальных районов и городских округов Томской области списков молодых семей - участников подпрограммы "Обеспечение жильем молодых семей" федеральной целевой программы "Жилище" на 2011 - 2015 годы,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утвержденного указанным постановлением (приложение N 2).</w:t>
      </w:r>
      <w:proofErr w:type="gramEnd"/>
    </w:p>
    <w:p w:rsidR="008C02D0" w:rsidRDefault="008C02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Администрации Томской области от 03.07.2013 N 269а)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получении предложений органов местного самоуправления Департамент архитектуры и строительства Томской области в течение 10 рабочих дней по истечении срока, установленного </w:t>
      </w:r>
      <w:hyperlink w:anchor="Par829" w:history="1">
        <w:r>
          <w:rPr>
            <w:rFonts w:ascii="Calibri" w:hAnsi="Calibri" w:cs="Calibri"/>
            <w:color w:val="0000FF"/>
          </w:rPr>
          <w:t>пунктом 3</w:t>
        </w:r>
      </w:hyperlink>
      <w:r>
        <w:rPr>
          <w:rFonts w:ascii="Calibri" w:hAnsi="Calibri" w:cs="Calibri"/>
        </w:rPr>
        <w:t xml:space="preserve"> Порядка, представляет Администрации Томской области на утверждение список претендентов.</w:t>
      </w:r>
    </w:p>
    <w:p w:rsidR="008C02D0" w:rsidRDefault="008C02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6" w:history="1">
        <w:r>
          <w:rPr>
            <w:rFonts w:ascii="Calibri" w:hAnsi="Calibri" w:cs="Calibri"/>
            <w:color w:val="0000FF"/>
          </w:rPr>
          <w:t>постановления</w:t>
        </w:r>
      </w:hyperlink>
      <w:r>
        <w:rPr>
          <w:rFonts w:ascii="Calibri" w:hAnsi="Calibri" w:cs="Calibri"/>
        </w:rPr>
        <w:t xml:space="preserve"> Администрации Томской области от 03.07.2013 N 269а)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Выписки из вновь утвержденного списка претендентов доводятся Департаментом архитектуры и строительства Томской области до органов местного самоуправления в течение 10 рабочих дней </w:t>
      </w:r>
      <w:proofErr w:type="gramStart"/>
      <w:r>
        <w:rPr>
          <w:rFonts w:ascii="Calibri" w:hAnsi="Calibri" w:cs="Calibri"/>
        </w:rPr>
        <w:t>с даты утверждения</w:t>
      </w:r>
      <w:proofErr w:type="gramEnd"/>
      <w:r>
        <w:rPr>
          <w:rFonts w:ascii="Calibri" w:hAnsi="Calibri" w:cs="Calibri"/>
        </w:rPr>
        <w:t xml:space="preserve"> списка претендентов.</w:t>
      </w:r>
    </w:p>
    <w:p w:rsidR="008C02D0" w:rsidRDefault="008C02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Администрации Томской области от 03.07.2013 N 269а)</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отсутствии в предложении органа местного самоуправления информации, указанной в </w:t>
      </w:r>
      <w:hyperlink w:anchor="Par829" w:history="1">
        <w:r>
          <w:rPr>
            <w:rFonts w:ascii="Calibri" w:hAnsi="Calibri" w:cs="Calibri"/>
            <w:color w:val="0000FF"/>
          </w:rPr>
          <w:t>пункте 3</w:t>
        </w:r>
      </w:hyperlink>
      <w:r>
        <w:rPr>
          <w:rFonts w:ascii="Calibri" w:hAnsi="Calibri" w:cs="Calibri"/>
        </w:rPr>
        <w:t xml:space="preserve"> настоящего Порядка, а также при представлении органом местного самоуправления предложения позже установленного срока Департамент архитектуры и строительства Томской области не рассматривает данное предложение.</w:t>
      </w:r>
    </w:p>
    <w:p w:rsidR="008C02D0" w:rsidRDefault="008C02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Администрации Томской области от 23.09.2011 </w:t>
      </w:r>
      <w:hyperlink r:id="rId118" w:history="1">
        <w:r>
          <w:rPr>
            <w:rFonts w:ascii="Calibri" w:hAnsi="Calibri" w:cs="Calibri"/>
            <w:color w:val="0000FF"/>
          </w:rPr>
          <w:t>N 289а</w:t>
        </w:r>
      </w:hyperlink>
      <w:r>
        <w:rPr>
          <w:rFonts w:ascii="Calibri" w:hAnsi="Calibri" w:cs="Calibri"/>
        </w:rPr>
        <w:t xml:space="preserve">, от 03.07.2013 </w:t>
      </w:r>
      <w:hyperlink r:id="rId119" w:history="1">
        <w:r>
          <w:rPr>
            <w:rFonts w:ascii="Calibri" w:hAnsi="Calibri" w:cs="Calibri"/>
            <w:color w:val="0000FF"/>
          </w:rPr>
          <w:t>N 269а</w:t>
        </w:r>
      </w:hyperlink>
      <w:r>
        <w:rPr>
          <w:rFonts w:ascii="Calibri" w:hAnsi="Calibri" w:cs="Calibri"/>
        </w:rPr>
        <w:t>)</w:t>
      </w: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получения выписки из вновь утвержденного списка претендентов орган местного самоуправления организует работу по выдаче свидетельств на высвободившуюся сумму денежных сре</w:t>
      </w:r>
      <w:proofErr w:type="gramStart"/>
      <w:r>
        <w:rPr>
          <w:rFonts w:ascii="Calibri" w:hAnsi="Calibri" w:cs="Calibri"/>
        </w:rPr>
        <w:t>дств в с</w:t>
      </w:r>
      <w:proofErr w:type="gramEnd"/>
      <w:r>
        <w:rPr>
          <w:rFonts w:ascii="Calibri" w:hAnsi="Calibri" w:cs="Calibri"/>
        </w:rPr>
        <w:t xml:space="preserve">оответствии с </w:t>
      </w:r>
      <w:hyperlink r:id="rId120" w:history="1">
        <w:r>
          <w:rPr>
            <w:rFonts w:ascii="Calibri" w:hAnsi="Calibri" w:cs="Calibri"/>
            <w:color w:val="0000FF"/>
          </w:rPr>
          <w:t>Правилами</w:t>
        </w:r>
      </w:hyperlink>
      <w:r>
        <w:rPr>
          <w:rFonts w:ascii="Calibri" w:hAnsi="Calibri" w:cs="Calibri"/>
        </w:rPr>
        <w:t>.</w:t>
      </w: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jc w:val="right"/>
        <w:outlineLvl w:val="1"/>
        <w:rPr>
          <w:rFonts w:ascii="Calibri" w:hAnsi="Calibri" w:cs="Calibri"/>
        </w:rPr>
      </w:pPr>
      <w:bookmarkStart w:id="55" w:name="Par862"/>
      <w:bookmarkEnd w:id="55"/>
      <w:r>
        <w:rPr>
          <w:rFonts w:ascii="Calibri" w:hAnsi="Calibri" w:cs="Calibri"/>
        </w:rPr>
        <w:t>Приложение</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внесения изменений в утвержденные списки молодых семей -</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претендентов на получение социальных выплат на приобретение</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жилого помещения или создание объекта индивидуального</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жилищного строительства в соответствующем году в рамках</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подпрограммы "Обеспечение жильем молодых семей"</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целевой программы "Жилище" на 2011 - 2015 годы</w:t>
      </w:r>
    </w:p>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121" w:history="1">
        <w:r>
          <w:rPr>
            <w:rFonts w:ascii="Calibri" w:hAnsi="Calibri" w:cs="Calibri"/>
            <w:color w:val="0000FF"/>
          </w:rPr>
          <w:t>постановлением</w:t>
        </w:r>
      </w:hyperlink>
      <w:r>
        <w:rPr>
          <w:rFonts w:ascii="Calibri" w:hAnsi="Calibri" w:cs="Calibri"/>
        </w:rPr>
        <w:t xml:space="preserve"> Администрации Томской области</w:t>
      </w:r>
      <w:proofErr w:type="gramEnd"/>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от 03.07.2013 N 269а)</w:t>
      </w:r>
    </w:p>
    <w:p w:rsidR="008C02D0" w:rsidRDefault="008C02D0">
      <w:pPr>
        <w:widowControl w:val="0"/>
        <w:autoSpaceDE w:val="0"/>
        <w:autoSpaceDN w:val="0"/>
        <w:adjustRightInd w:val="0"/>
        <w:spacing w:after="0" w:line="240" w:lineRule="auto"/>
        <w:jc w:val="center"/>
        <w:rPr>
          <w:rFonts w:ascii="Calibri" w:hAnsi="Calibri" w:cs="Calibri"/>
        </w:rPr>
        <w:sectPr w:rsidR="008C02D0">
          <w:pgSz w:w="11905" w:h="16838"/>
          <w:pgMar w:top="1134" w:right="850" w:bottom="1134" w:left="1701" w:header="720" w:footer="720" w:gutter="0"/>
          <w:cols w:space="720"/>
          <w:noEndnote/>
        </w:sect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pStyle w:val="ConsPlusNonformat"/>
      </w:pPr>
      <w:r>
        <w:t>Форма</w:t>
      </w:r>
    </w:p>
    <w:p w:rsidR="008C02D0" w:rsidRDefault="008C02D0">
      <w:pPr>
        <w:pStyle w:val="ConsPlusNonformat"/>
      </w:pPr>
    </w:p>
    <w:p w:rsidR="008C02D0" w:rsidRDefault="008C02D0">
      <w:pPr>
        <w:pStyle w:val="ConsPlusNonformat"/>
      </w:pPr>
      <w:bookmarkStart w:id="56" w:name="Par876"/>
      <w:bookmarkEnd w:id="56"/>
      <w:r>
        <w:t xml:space="preserve">                     Предложение о внесении изменений</w:t>
      </w:r>
    </w:p>
    <w:p w:rsidR="008C02D0" w:rsidRDefault="008C02D0">
      <w:pPr>
        <w:pStyle w:val="ConsPlusNonformat"/>
      </w:pPr>
      <w:r>
        <w:t xml:space="preserve">            в Список молодых семей - претендентов на получение</w:t>
      </w:r>
    </w:p>
    <w:p w:rsidR="008C02D0" w:rsidRDefault="008C02D0">
      <w:pPr>
        <w:pStyle w:val="ConsPlusNonformat"/>
      </w:pPr>
      <w:r>
        <w:t xml:space="preserve">                       социальных выплат в 20__ году</w:t>
      </w:r>
    </w:p>
    <w:p w:rsidR="008C02D0" w:rsidRDefault="008C02D0">
      <w:pPr>
        <w:pStyle w:val="ConsPlusNonformat"/>
      </w:pPr>
      <w:r>
        <w:t xml:space="preserve">       по _________________________________________________________</w:t>
      </w:r>
    </w:p>
    <w:p w:rsidR="008C02D0" w:rsidRDefault="008C02D0">
      <w:pPr>
        <w:pStyle w:val="ConsPlusNonformat"/>
      </w:pPr>
      <w:r>
        <w:t xml:space="preserve">          (Муниципальный район или городской округ Томской области)</w:t>
      </w:r>
    </w:p>
    <w:p w:rsidR="008C02D0" w:rsidRDefault="008C02D0">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8"/>
        <w:gridCol w:w="1164"/>
        <w:gridCol w:w="776"/>
        <w:gridCol w:w="776"/>
        <w:gridCol w:w="970"/>
        <w:gridCol w:w="776"/>
        <w:gridCol w:w="970"/>
        <w:gridCol w:w="679"/>
        <w:gridCol w:w="776"/>
        <w:gridCol w:w="776"/>
        <w:gridCol w:w="776"/>
        <w:gridCol w:w="873"/>
        <w:gridCol w:w="1067"/>
        <w:gridCol w:w="679"/>
        <w:gridCol w:w="970"/>
        <w:gridCol w:w="873"/>
        <w:gridCol w:w="873"/>
        <w:gridCol w:w="873"/>
        <w:gridCol w:w="776"/>
      </w:tblGrid>
      <w:tr w:rsidR="008C02D0">
        <w:tblPrEx>
          <w:tblCellMar>
            <w:top w:w="0" w:type="dxa"/>
            <w:bottom w:w="0" w:type="dxa"/>
          </w:tblCellMar>
        </w:tblPrEx>
        <w:trPr>
          <w:trHeight w:val="480"/>
          <w:tblCellSpacing w:w="5" w:type="nil"/>
        </w:trPr>
        <w:tc>
          <w:tcPr>
            <w:tcW w:w="388" w:type="dxa"/>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пп</w:t>
            </w:r>
            <w:proofErr w:type="spellEnd"/>
          </w:p>
        </w:tc>
        <w:tc>
          <w:tcPr>
            <w:tcW w:w="1164" w:type="dxa"/>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w:t>
            </w:r>
            <w:proofErr w:type="spellStart"/>
            <w:r>
              <w:rPr>
                <w:rFonts w:ascii="Courier New" w:hAnsi="Courier New" w:cs="Courier New"/>
                <w:sz w:val="16"/>
                <w:szCs w:val="16"/>
              </w:rPr>
              <w:t>пп</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Списке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молодых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семей -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участников</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феде</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ральной</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hyperlink r:id="rId122" w:history="1">
              <w:r>
                <w:rPr>
                  <w:rFonts w:ascii="Courier New" w:hAnsi="Courier New" w:cs="Courier New"/>
                  <w:color w:val="0000FF"/>
                  <w:sz w:val="16"/>
                  <w:szCs w:val="16"/>
                </w:rPr>
                <w:t>программы</w:t>
              </w:r>
            </w:hyperlink>
            <w:r>
              <w:rPr>
                <w:rFonts w:ascii="Courier New" w:hAnsi="Courier New" w:cs="Courier New"/>
                <w:sz w:val="16"/>
                <w:szCs w:val="16"/>
              </w:rPr>
              <w:t>,</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изъявивших</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желание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получить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социальную</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выплату </w:t>
            </w:r>
            <w:proofErr w:type="gramStart"/>
            <w:r>
              <w:rPr>
                <w:rFonts w:ascii="Courier New" w:hAnsi="Courier New" w:cs="Courier New"/>
                <w:sz w:val="16"/>
                <w:szCs w:val="16"/>
              </w:rPr>
              <w:t>на</w:t>
            </w:r>
            <w:proofErr w:type="gramEnd"/>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обретение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жилого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помещения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или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создание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объекта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индиви</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дуального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тельства</w:t>
            </w:r>
            <w:proofErr w:type="spellEnd"/>
            <w:r>
              <w:rPr>
                <w:rFonts w:ascii="Courier New" w:hAnsi="Courier New" w:cs="Courier New"/>
                <w:sz w:val="16"/>
                <w:szCs w:val="16"/>
              </w:rPr>
              <w:t xml:space="preserve"> в</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20___ году</w:t>
            </w:r>
          </w:p>
        </w:tc>
        <w:tc>
          <w:tcPr>
            <w:tcW w:w="6499" w:type="dxa"/>
            <w:gridSpan w:val="8"/>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Данные о членах молодой семьи               </w:t>
            </w:r>
          </w:p>
        </w:tc>
        <w:tc>
          <w:tcPr>
            <w:tcW w:w="2716" w:type="dxa"/>
            <w:gridSpan w:val="3"/>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Расчетная (средняя)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стоимость жилья     </w:t>
            </w:r>
          </w:p>
        </w:tc>
        <w:tc>
          <w:tcPr>
            <w:tcW w:w="3395" w:type="dxa"/>
            <w:gridSpan w:val="4"/>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Размер социальной выплаты,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предоставляемой молодой семье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873" w:type="dxa"/>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Осно</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вания</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исклю</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чения</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молодой</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семьи  </w:t>
            </w:r>
          </w:p>
          <w:p w:rsidR="008C02D0" w:rsidRDefault="008C02D0">
            <w:pPr>
              <w:widowControl w:val="0"/>
              <w:autoSpaceDE w:val="0"/>
              <w:autoSpaceDN w:val="0"/>
              <w:adjustRightInd w:val="0"/>
              <w:spacing w:after="0" w:line="240" w:lineRule="auto"/>
              <w:rPr>
                <w:rFonts w:ascii="Courier New" w:hAnsi="Courier New" w:cs="Courier New"/>
                <w:sz w:val="16"/>
                <w:szCs w:val="16"/>
              </w:rPr>
            </w:pPr>
            <w:hyperlink w:anchor="Par958" w:history="1">
              <w:r>
                <w:rPr>
                  <w:rFonts w:ascii="Courier New" w:hAnsi="Courier New" w:cs="Courier New"/>
                  <w:color w:val="0000FF"/>
                  <w:sz w:val="16"/>
                  <w:szCs w:val="16"/>
                </w:rPr>
                <w:t>&lt;*&gt;</w:t>
              </w:r>
            </w:hyperlink>
          </w:p>
        </w:tc>
        <w:tc>
          <w:tcPr>
            <w:tcW w:w="776" w:type="dxa"/>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Приме-</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чание</w:t>
            </w:r>
            <w:proofErr w:type="spellEnd"/>
            <w:r>
              <w:rPr>
                <w:rFonts w:ascii="Courier New" w:hAnsi="Courier New" w:cs="Courier New"/>
                <w:sz w:val="16"/>
                <w:szCs w:val="16"/>
              </w:rPr>
              <w:t xml:space="preserve"> </w:t>
            </w:r>
          </w:p>
        </w:tc>
      </w:tr>
      <w:tr w:rsidR="008C02D0">
        <w:tblPrEx>
          <w:tblCellMar>
            <w:top w:w="0" w:type="dxa"/>
            <w:bottom w:w="0" w:type="dxa"/>
          </w:tblCellMar>
        </w:tblPrEx>
        <w:trPr>
          <w:trHeight w:val="1760"/>
          <w:tblCellSpacing w:w="5" w:type="nil"/>
        </w:trPr>
        <w:tc>
          <w:tcPr>
            <w:tcW w:w="388"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1164"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vMerge w:val="restart"/>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чество</w:t>
            </w:r>
            <w:proofErr w:type="spellEnd"/>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членов</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семьи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(чело-</w:t>
            </w:r>
            <w:proofErr w:type="gramEnd"/>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век)  </w:t>
            </w:r>
          </w:p>
        </w:tc>
        <w:tc>
          <w:tcPr>
            <w:tcW w:w="776" w:type="dxa"/>
            <w:vMerge w:val="restart"/>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Ф.И.О.</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членов</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семьи </w:t>
            </w:r>
          </w:p>
        </w:tc>
        <w:tc>
          <w:tcPr>
            <w:tcW w:w="970" w:type="dxa"/>
            <w:vMerge w:val="restart"/>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родст</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венные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отноше</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ния</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(супруг,</w:t>
            </w:r>
            <w:proofErr w:type="gramEnd"/>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супруга,</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сын,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дочь)   </w:t>
            </w:r>
          </w:p>
        </w:tc>
        <w:tc>
          <w:tcPr>
            <w:tcW w:w="776" w:type="dxa"/>
            <w:vMerge w:val="restart"/>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число,</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месяц,</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рожде</w:t>
            </w:r>
            <w:proofErr w:type="spellEnd"/>
            <w:r>
              <w:rPr>
                <w:rFonts w:ascii="Courier New" w:hAnsi="Courier New" w:cs="Courier New"/>
                <w:sz w:val="16"/>
                <w:szCs w:val="16"/>
              </w:rPr>
              <w:t>-</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ния</w:t>
            </w:r>
            <w:proofErr w:type="spellEnd"/>
            <w:r>
              <w:rPr>
                <w:rFonts w:ascii="Courier New" w:hAnsi="Courier New" w:cs="Courier New"/>
                <w:sz w:val="16"/>
                <w:szCs w:val="16"/>
              </w:rPr>
              <w:t xml:space="preserve">   </w:t>
            </w:r>
          </w:p>
        </w:tc>
        <w:tc>
          <w:tcPr>
            <w:tcW w:w="1649" w:type="dxa"/>
            <w:gridSpan w:val="2"/>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паспорт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гражданина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Федерации или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свидетельство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рождении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несовершенно-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летнего, не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достигшего 14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w:t>
            </w:r>
          </w:p>
        </w:tc>
        <w:tc>
          <w:tcPr>
            <w:tcW w:w="1552" w:type="dxa"/>
            <w:gridSpan w:val="2"/>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свидетельство</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 браке </w:t>
            </w:r>
            <w:hyperlink w:anchor="Par958" w:history="1">
              <w:r>
                <w:rPr>
                  <w:rFonts w:ascii="Courier New" w:hAnsi="Courier New" w:cs="Courier New"/>
                  <w:color w:val="0000FF"/>
                  <w:sz w:val="16"/>
                  <w:szCs w:val="16"/>
                </w:rPr>
                <w:t>&lt;*&gt;</w:t>
              </w:r>
            </w:hyperlink>
          </w:p>
        </w:tc>
        <w:tc>
          <w:tcPr>
            <w:tcW w:w="776" w:type="dxa"/>
            <w:vMerge w:val="restart"/>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стои</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мость</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кв.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м</w:t>
            </w:r>
            <w:proofErr w:type="gram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873" w:type="dxa"/>
            <w:vMerge w:val="restart"/>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размер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общей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площади</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жилого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помеще</w:t>
            </w:r>
            <w:proofErr w:type="spellEnd"/>
            <w:r>
              <w:rPr>
                <w:rFonts w:ascii="Courier New" w:hAnsi="Courier New" w:cs="Courier New"/>
                <w:sz w:val="16"/>
                <w:szCs w:val="16"/>
              </w:rPr>
              <w:t>-</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ния</w:t>
            </w:r>
            <w:proofErr w:type="spellEnd"/>
            <w:r>
              <w:rPr>
                <w:rFonts w:ascii="Courier New" w:hAnsi="Courier New" w:cs="Courier New"/>
                <w:sz w:val="16"/>
                <w:szCs w:val="16"/>
              </w:rPr>
              <w:t xml:space="preserve"> на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семью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(кв. м)</w:t>
            </w:r>
          </w:p>
        </w:tc>
        <w:tc>
          <w:tcPr>
            <w:tcW w:w="1067" w:type="dxa"/>
            <w:vMerge w:val="restart"/>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(гр. 11 x</w:t>
            </w:r>
            <w:proofErr w:type="gramEnd"/>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 12),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3395" w:type="dxa"/>
            <w:gridSpan w:val="4"/>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873"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776"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r>
      <w:tr w:rsidR="008C02D0">
        <w:tblPrEx>
          <w:tblCellMar>
            <w:top w:w="0" w:type="dxa"/>
            <w:bottom w:w="0" w:type="dxa"/>
          </w:tblCellMar>
        </w:tblPrEx>
        <w:trPr>
          <w:trHeight w:val="1920"/>
          <w:tblCellSpacing w:w="5" w:type="nil"/>
        </w:trPr>
        <w:tc>
          <w:tcPr>
            <w:tcW w:w="388"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1164"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970"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серия,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номер  </w:t>
            </w:r>
          </w:p>
        </w:tc>
        <w:tc>
          <w:tcPr>
            <w:tcW w:w="679"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кем,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когда</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выдан</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серия,</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номер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кем,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когда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выдано</w:t>
            </w:r>
          </w:p>
        </w:tc>
        <w:tc>
          <w:tcPr>
            <w:tcW w:w="776"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873"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1067"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679"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феде</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рального</w:t>
            </w:r>
            <w:proofErr w:type="spellEnd"/>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 счет</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област</w:t>
            </w:r>
            <w:proofErr w:type="spellEnd"/>
            <w:r>
              <w:rPr>
                <w:rFonts w:ascii="Courier New" w:hAnsi="Courier New" w:cs="Courier New"/>
                <w:sz w:val="16"/>
                <w:szCs w:val="16"/>
              </w:rPr>
              <w:t>-</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ного</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бюджета</w:t>
            </w: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 счет</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ного</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бюджета</w:t>
            </w:r>
          </w:p>
        </w:tc>
        <w:tc>
          <w:tcPr>
            <w:tcW w:w="873"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776"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r>
      <w:tr w:rsidR="008C02D0">
        <w:tblPrEx>
          <w:tblCellMar>
            <w:top w:w="0" w:type="dxa"/>
            <w:bottom w:w="0" w:type="dxa"/>
          </w:tblCellMar>
        </w:tblPrEx>
        <w:trPr>
          <w:tblCellSpacing w:w="5" w:type="nil"/>
        </w:trPr>
        <w:tc>
          <w:tcPr>
            <w:tcW w:w="388"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16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79"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67"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679"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r>
      <w:tr w:rsidR="008C02D0">
        <w:tblPrEx>
          <w:tblCellMar>
            <w:top w:w="0" w:type="dxa"/>
            <w:bottom w:w="0" w:type="dxa"/>
          </w:tblCellMar>
        </w:tblPrEx>
        <w:trPr>
          <w:tblCellSpacing w:w="5" w:type="nil"/>
        </w:trPr>
        <w:tc>
          <w:tcPr>
            <w:tcW w:w="388"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116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679"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1067"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679"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r>
      <w:tr w:rsidR="008C02D0">
        <w:tblPrEx>
          <w:tblCellMar>
            <w:top w:w="0" w:type="dxa"/>
            <w:bottom w:w="0" w:type="dxa"/>
          </w:tblCellMar>
        </w:tblPrEx>
        <w:trPr>
          <w:tblCellSpacing w:w="5" w:type="nil"/>
        </w:trPr>
        <w:tc>
          <w:tcPr>
            <w:tcW w:w="10767" w:type="dxa"/>
            <w:gridSpan w:val="13"/>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679"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8C02D0">
        <w:tblPrEx>
          <w:tblCellMar>
            <w:top w:w="0" w:type="dxa"/>
            <w:bottom w:w="0" w:type="dxa"/>
          </w:tblCellMar>
        </w:tblPrEx>
        <w:trPr>
          <w:tblCellSpacing w:w="5" w:type="nil"/>
        </w:trPr>
        <w:tc>
          <w:tcPr>
            <w:tcW w:w="10767" w:type="dxa"/>
            <w:gridSpan w:val="13"/>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Нераспределенные остатки средств (при наличии):                                                  </w:t>
            </w:r>
          </w:p>
        </w:tc>
        <w:tc>
          <w:tcPr>
            <w:tcW w:w="679"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8C02D0">
        <w:tblPrEx>
          <w:tblCellMar>
            <w:top w:w="0" w:type="dxa"/>
            <w:bottom w:w="0" w:type="dxa"/>
          </w:tblCellMar>
        </w:tblPrEx>
        <w:trPr>
          <w:tblCellSpacing w:w="5" w:type="nil"/>
        </w:trPr>
        <w:tc>
          <w:tcPr>
            <w:tcW w:w="10767" w:type="dxa"/>
            <w:gridSpan w:val="13"/>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679"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bl>
    <w:p w:rsidR="008C02D0" w:rsidRDefault="008C02D0">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8"/>
        <w:gridCol w:w="1164"/>
        <w:gridCol w:w="776"/>
        <w:gridCol w:w="776"/>
        <w:gridCol w:w="970"/>
        <w:gridCol w:w="776"/>
        <w:gridCol w:w="776"/>
        <w:gridCol w:w="776"/>
        <w:gridCol w:w="776"/>
        <w:gridCol w:w="776"/>
        <w:gridCol w:w="776"/>
        <w:gridCol w:w="970"/>
        <w:gridCol w:w="1067"/>
        <w:gridCol w:w="679"/>
        <w:gridCol w:w="1067"/>
        <w:gridCol w:w="873"/>
        <w:gridCol w:w="970"/>
        <w:gridCol w:w="679"/>
        <w:gridCol w:w="776"/>
      </w:tblGrid>
      <w:tr w:rsidR="008C02D0">
        <w:tblPrEx>
          <w:tblCellMar>
            <w:top w:w="0" w:type="dxa"/>
            <w:bottom w:w="0" w:type="dxa"/>
          </w:tblCellMar>
        </w:tblPrEx>
        <w:trPr>
          <w:trHeight w:val="1600"/>
          <w:tblCellSpacing w:w="5" w:type="nil"/>
        </w:trPr>
        <w:tc>
          <w:tcPr>
            <w:tcW w:w="388" w:type="dxa"/>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пп</w:t>
            </w:r>
            <w:proofErr w:type="spellEnd"/>
          </w:p>
        </w:tc>
        <w:tc>
          <w:tcPr>
            <w:tcW w:w="1164" w:type="dxa"/>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w:t>
            </w:r>
            <w:proofErr w:type="spellStart"/>
            <w:r>
              <w:rPr>
                <w:rFonts w:ascii="Courier New" w:hAnsi="Courier New" w:cs="Courier New"/>
                <w:sz w:val="16"/>
                <w:szCs w:val="16"/>
              </w:rPr>
              <w:t>пп</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Списке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молодых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семей -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участников</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феде</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ральной</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hyperlink r:id="rId123" w:history="1">
              <w:r>
                <w:rPr>
                  <w:rFonts w:ascii="Courier New" w:hAnsi="Courier New" w:cs="Courier New"/>
                  <w:color w:val="0000FF"/>
                  <w:sz w:val="16"/>
                  <w:szCs w:val="16"/>
                </w:rPr>
                <w:t>программы</w:t>
              </w:r>
            </w:hyperlink>
            <w:r>
              <w:rPr>
                <w:rFonts w:ascii="Courier New" w:hAnsi="Courier New" w:cs="Courier New"/>
                <w:sz w:val="16"/>
                <w:szCs w:val="16"/>
              </w:rPr>
              <w:t>,</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изъявивших</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желание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получить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социаль</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ную</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выплату </w:t>
            </w:r>
            <w:proofErr w:type="gramStart"/>
            <w:r>
              <w:rPr>
                <w:rFonts w:ascii="Courier New" w:hAnsi="Courier New" w:cs="Courier New"/>
                <w:sz w:val="16"/>
                <w:szCs w:val="16"/>
              </w:rPr>
              <w:t>на</w:t>
            </w:r>
            <w:proofErr w:type="gramEnd"/>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обретение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жилого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помещения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или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создание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объекта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индиви</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дуального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тельства</w:t>
            </w:r>
            <w:proofErr w:type="spellEnd"/>
            <w:r>
              <w:rPr>
                <w:rFonts w:ascii="Courier New" w:hAnsi="Courier New" w:cs="Courier New"/>
                <w:sz w:val="16"/>
                <w:szCs w:val="16"/>
              </w:rPr>
              <w:t xml:space="preserve"> в</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20___ году</w:t>
            </w:r>
          </w:p>
        </w:tc>
        <w:tc>
          <w:tcPr>
            <w:tcW w:w="6402" w:type="dxa"/>
            <w:gridSpan w:val="8"/>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Данные о членах молодой семьи              </w:t>
            </w:r>
          </w:p>
        </w:tc>
        <w:tc>
          <w:tcPr>
            <w:tcW w:w="2813" w:type="dxa"/>
            <w:gridSpan w:val="3"/>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Расчетная (средняя)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стоимость жилья     </w:t>
            </w:r>
          </w:p>
        </w:tc>
        <w:tc>
          <w:tcPr>
            <w:tcW w:w="3589" w:type="dxa"/>
            <w:gridSpan w:val="4"/>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Размер социальной выплаты,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предоставляемой молодой семье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679" w:type="dxa"/>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Осно</w:t>
            </w:r>
            <w:proofErr w:type="spellEnd"/>
            <w:r>
              <w:rPr>
                <w:rFonts w:ascii="Courier New" w:hAnsi="Courier New" w:cs="Courier New"/>
                <w:sz w:val="16"/>
                <w:szCs w:val="16"/>
              </w:rPr>
              <w:t>-</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вания</w:t>
            </w:r>
            <w:proofErr w:type="spellEnd"/>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вклю</w:t>
            </w:r>
            <w:proofErr w:type="spellEnd"/>
            <w:r>
              <w:rPr>
                <w:rFonts w:ascii="Courier New" w:hAnsi="Courier New" w:cs="Courier New"/>
                <w:sz w:val="16"/>
                <w:szCs w:val="16"/>
              </w:rPr>
              <w:t>-</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чения</w:t>
            </w:r>
            <w:proofErr w:type="spellEnd"/>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моло</w:t>
            </w:r>
            <w:proofErr w:type="spellEnd"/>
            <w:r>
              <w:rPr>
                <w:rFonts w:ascii="Courier New" w:hAnsi="Courier New" w:cs="Courier New"/>
                <w:sz w:val="16"/>
                <w:szCs w:val="16"/>
              </w:rPr>
              <w:t>-</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дой</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семьи</w:t>
            </w:r>
          </w:p>
          <w:p w:rsidR="008C02D0" w:rsidRDefault="008C02D0">
            <w:pPr>
              <w:widowControl w:val="0"/>
              <w:autoSpaceDE w:val="0"/>
              <w:autoSpaceDN w:val="0"/>
              <w:adjustRightInd w:val="0"/>
              <w:spacing w:after="0" w:line="240" w:lineRule="auto"/>
              <w:rPr>
                <w:rFonts w:ascii="Courier New" w:hAnsi="Courier New" w:cs="Courier New"/>
                <w:sz w:val="16"/>
                <w:szCs w:val="16"/>
              </w:rPr>
            </w:pPr>
            <w:hyperlink w:anchor="Par958" w:history="1">
              <w:r>
                <w:rPr>
                  <w:rFonts w:ascii="Courier New" w:hAnsi="Courier New" w:cs="Courier New"/>
                  <w:color w:val="0000FF"/>
                  <w:sz w:val="16"/>
                  <w:szCs w:val="16"/>
                </w:rPr>
                <w:t>&lt;*&gt;</w:t>
              </w:r>
            </w:hyperlink>
          </w:p>
        </w:tc>
        <w:tc>
          <w:tcPr>
            <w:tcW w:w="776" w:type="dxa"/>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Приме-</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чание</w:t>
            </w:r>
            <w:proofErr w:type="spellEnd"/>
            <w:r>
              <w:rPr>
                <w:rFonts w:ascii="Courier New" w:hAnsi="Courier New" w:cs="Courier New"/>
                <w:sz w:val="16"/>
                <w:szCs w:val="16"/>
              </w:rPr>
              <w:t xml:space="preserve"> </w:t>
            </w:r>
          </w:p>
        </w:tc>
      </w:tr>
      <w:tr w:rsidR="008C02D0">
        <w:tblPrEx>
          <w:tblCellMar>
            <w:top w:w="0" w:type="dxa"/>
            <w:bottom w:w="0" w:type="dxa"/>
          </w:tblCellMar>
        </w:tblPrEx>
        <w:trPr>
          <w:trHeight w:val="1920"/>
          <w:tblCellSpacing w:w="5" w:type="nil"/>
        </w:trPr>
        <w:tc>
          <w:tcPr>
            <w:tcW w:w="388"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1164"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vMerge w:val="restart"/>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чество</w:t>
            </w:r>
            <w:proofErr w:type="spellEnd"/>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членов</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семьи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(чело-</w:t>
            </w:r>
            <w:proofErr w:type="gramEnd"/>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век)  </w:t>
            </w:r>
          </w:p>
        </w:tc>
        <w:tc>
          <w:tcPr>
            <w:tcW w:w="776" w:type="dxa"/>
            <w:vMerge w:val="restart"/>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Ф.И.О.</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членов</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семьи </w:t>
            </w:r>
          </w:p>
        </w:tc>
        <w:tc>
          <w:tcPr>
            <w:tcW w:w="970" w:type="dxa"/>
            <w:vMerge w:val="restart"/>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родст</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венные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отноше</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ния</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(супруг,</w:t>
            </w:r>
            <w:proofErr w:type="gramEnd"/>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супруга,</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сын,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дочь)   </w:t>
            </w:r>
          </w:p>
        </w:tc>
        <w:tc>
          <w:tcPr>
            <w:tcW w:w="776" w:type="dxa"/>
            <w:vMerge w:val="restart"/>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число,</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месяц,</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рожде</w:t>
            </w:r>
            <w:proofErr w:type="spellEnd"/>
            <w:r>
              <w:rPr>
                <w:rFonts w:ascii="Courier New" w:hAnsi="Courier New" w:cs="Courier New"/>
                <w:sz w:val="16"/>
                <w:szCs w:val="16"/>
              </w:rPr>
              <w:t>-</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ния</w:t>
            </w:r>
            <w:proofErr w:type="spellEnd"/>
            <w:r>
              <w:rPr>
                <w:rFonts w:ascii="Courier New" w:hAnsi="Courier New" w:cs="Courier New"/>
                <w:sz w:val="16"/>
                <w:szCs w:val="16"/>
              </w:rPr>
              <w:t xml:space="preserve">   </w:t>
            </w:r>
          </w:p>
        </w:tc>
        <w:tc>
          <w:tcPr>
            <w:tcW w:w="1552" w:type="dxa"/>
            <w:gridSpan w:val="2"/>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паспорт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гражданина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Федерации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или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свидетельство</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рождении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несовершенно-</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летнего, не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достигшего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лет       </w:t>
            </w:r>
          </w:p>
        </w:tc>
        <w:tc>
          <w:tcPr>
            <w:tcW w:w="1552" w:type="dxa"/>
            <w:gridSpan w:val="2"/>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свидетельство</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 браке </w:t>
            </w:r>
            <w:hyperlink w:anchor="Par958" w:history="1">
              <w:r>
                <w:rPr>
                  <w:rFonts w:ascii="Courier New" w:hAnsi="Courier New" w:cs="Courier New"/>
                  <w:color w:val="0000FF"/>
                  <w:sz w:val="16"/>
                  <w:szCs w:val="16"/>
                </w:rPr>
                <w:t>&lt;*&gt;</w:t>
              </w:r>
            </w:hyperlink>
          </w:p>
        </w:tc>
        <w:tc>
          <w:tcPr>
            <w:tcW w:w="776" w:type="dxa"/>
            <w:vMerge w:val="restart"/>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стои</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мость</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кв.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м</w:t>
            </w:r>
            <w:proofErr w:type="gram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970" w:type="dxa"/>
            <w:vMerge w:val="restart"/>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размер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общей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площади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жилого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помеще</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ния</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 семью</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м) </w:t>
            </w:r>
          </w:p>
        </w:tc>
        <w:tc>
          <w:tcPr>
            <w:tcW w:w="1067" w:type="dxa"/>
            <w:vMerge w:val="restart"/>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(гр. 11 x</w:t>
            </w:r>
            <w:proofErr w:type="gramEnd"/>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 12),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3589" w:type="dxa"/>
            <w:gridSpan w:val="4"/>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679"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776"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r>
      <w:tr w:rsidR="008C02D0">
        <w:tblPrEx>
          <w:tblCellMar>
            <w:top w:w="0" w:type="dxa"/>
            <w:bottom w:w="0" w:type="dxa"/>
          </w:tblCellMar>
        </w:tblPrEx>
        <w:trPr>
          <w:trHeight w:val="800"/>
          <w:tblCellSpacing w:w="5" w:type="nil"/>
        </w:trPr>
        <w:tc>
          <w:tcPr>
            <w:tcW w:w="388"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1164"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970"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серия,</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номер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кем,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когда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выдан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серия,</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номер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кем,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когда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выдано</w:t>
            </w:r>
          </w:p>
        </w:tc>
        <w:tc>
          <w:tcPr>
            <w:tcW w:w="776"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970"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1067"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679"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1067"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федераль</w:t>
            </w:r>
            <w:proofErr w:type="spellEnd"/>
            <w:r>
              <w:rPr>
                <w:rFonts w:ascii="Courier New" w:hAnsi="Courier New" w:cs="Courier New"/>
                <w:sz w:val="16"/>
                <w:szCs w:val="16"/>
              </w:rPr>
              <w:t>-</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ного</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 счет</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област</w:t>
            </w:r>
            <w:proofErr w:type="spellEnd"/>
            <w:r>
              <w:rPr>
                <w:rFonts w:ascii="Courier New" w:hAnsi="Courier New" w:cs="Courier New"/>
                <w:sz w:val="16"/>
                <w:szCs w:val="16"/>
              </w:rPr>
              <w:t>-</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ного</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бюджета</w:t>
            </w: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местного</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679"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776"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r>
      <w:tr w:rsidR="008C02D0">
        <w:tblPrEx>
          <w:tblCellMar>
            <w:top w:w="0" w:type="dxa"/>
            <w:bottom w:w="0" w:type="dxa"/>
          </w:tblCellMar>
        </w:tblPrEx>
        <w:trPr>
          <w:tblCellSpacing w:w="5" w:type="nil"/>
        </w:trPr>
        <w:tc>
          <w:tcPr>
            <w:tcW w:w="388"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16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67"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679"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67"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679"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r>
      <w:tr w:rsidR="008C02D0">
        <w:tblPrEx>
          <w:tblCellMar>
            <w:top w:w="0" w:type="dxa"/>
            <w:bottom w:w="0" w:type="dxa"/>
          </w:tblCellMar>
        </w:tblPrEx>
        <w:trPr>
          <w:tblCellSpacing w:w="5" w:type="nil"/>
        </w:trPr>
        <w:tc>
          <w:tcPr>
            <w:tcW w:w="388"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116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1067"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679"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1067"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679"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both"/>
              <w:rPr>
                <w:rFonts w:ascii="Calibri" w:hAnsi="Calibri" w:cs="Calibri"/>
              </w:rPr>
            </w:pPr>
          </w:p>
        </w:tc>
      </w:tr>
      <w:tr w:rsidR="008C02D0">
        <w:tblPrEx>
          <w:tblCellMar>
            <w:top w:w="0" w:type="dxa"/>
            <w:bottom w:w="0" w:type="dxa"/>
          </w:tblCellMar>
        </w:tblPrEx>
        <w:trPr>
          <w:tblCellSpacing w:w="5" w:type="nil"/>
        </w:trPr>
        <w:tc>
          <w:tcPr>
            <w:tcW w:w="10767" w:type="dxa"/>
            <w:gridSpan w:val="13"/>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679"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679"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bl>
    <w:p w:rsidR="008C02D0" w:rsidRDefault="008C02D0">
      <w:pPr>
        <w:widowControl w:val="0"/>
        <w:autoSpaceDE w:val="0"/>
        <w:autoSpaceDN w:val="0"/>
        <w:adjustRightInd w:val="0"/>
        <w:spacing w:after="0" w:line="240" w:lineRule="auto"/>
        <w:jc w:val="both"/>
        <w:rPr>
          <w:rFonts w:ascii="Calibri" w:hAnsi="Calibri" w:cs="Calibri"/>
        </w:rPr>
      </w:pPr>
    </w:p>
    <w:p w:rsidR="008C02D0" w:rsidRDefault="008C02D0">
      <w:pPr>
        <w:pStyle w:val="ConsPlusNonformat"/>
      </w:pPr>
      <w:r>
        <w:t xml:space="preserve">    --------------------------------</w:t>
      </w:r>
    </w:p>
    <w:p w:rsidR="008C02D0" w:rsidRDefault="008C02D0">
      <w:pPr>
        <w:pStyle w:val="ConsPlusNonformat"/>
      </w:pPr>
      <w:bookmarkStart w:id="57" w:name="Par958"/>
      <w:bookmarkEnd w:id="57"/>
      <w:r>
        <w:t xml:space="preserve">    &lt;*&gt; Основания     указываются    в    соответствии    с    основаниями,</w:t>
      </w:r>
    </w:p>
    <w:p w:rsidR="008C02D0" w:rsidRDefault="008C02D0">
      <w:pPr>
        <w:pStyle w:val="ConsPlusNonformat"/>
      </w:pPr>
      <w:r>
        <w:t>предусмотренными  нормативными  правовыми  актами  Российской  Федерации  и</w:t>
      </w:r>
    </w:p>
    <w:p w:rsidR="008C02D0" w:rsidRDefault="008C02D0">
      <w:pPr>
        <w:pStyle w:val="ConsPlusNonformat"/>
      </w:pPr>
      <w:r>
        <w:t>субъекта Российской Федерации.</w:t>
      </w:r>
    </w:p>
    <w:p w:rsidR="008C02D0" w:rsidRDefault="008C02D0">
      <w:pPr>
        <w:pStyle w:val="ConsPlusNonformat"/>
      </w:pPr>
    </w:p>
    <w:p w:rsidR="008C02D0" w:rsidRDefault="008C02D0">
      <w:pPr>
        <w:pStyle w:val="ConsPlusNonformat"/>
      </w:pPr>
      <w:r>
        <w:t>_____________________________________________ _________ ___________________</w:t>
      </w:r>
    </w:p>
    <w:p w:rsidR="008C02D0" w:rsidRDefault="008C02D0">
      <w:pPr>
        <w:pStyle w:val="ConsPlusNonformat"/>
      </w:pPr>
      <w:proofErr w:type="gramStart"/>
      <w:r>
        <w:t>(Должность лица, сформировавшего предложение) (Подпись)    (Расшифровка</w:t>
      </w:r>
      <w:proofErr w:type="gramEnd"/>
    </w:p>
    <w:p w:rsidR="008C02D0" w:rsidRDefault="008C02D0">
      <w:pPr>
        <w:pStyle w:val="ConsPlusNonformat"/>
      </w:pPr>
      <w:r>
        <w:t xml:space="preserve">                                                              подписи)</w:t>
      </w:r>
    </w:p>
    <w:p w:rsidR="008C02D0" w:rsidRDefault="008C02D0">
      <w:pPr>
        <w:pStyle w:val="ConsPlusNonformat"/>
      </w:pPr>
    </w:p>
    <w:p w:rsidR="008C02D0" w:rsidRDefault="008C02D0">
      <w:pPr>
        <w:pStyle w:val="ConsPlusNonformat"/>
      </w:pPr>
      <w:r>
        <w:t>___________________________________________ _________ _____________________</w:t>
      </w:r>
    </w:p>
    <w:p w:rsidR="008C02D0" w:rsidRDefault="008C02D0">
      <w:pPr>
        <w:pStyle w:val="ConsPlusNonformat"/>
      </w:pPr>
      <w:proofErr w:type="gramStart"/>
      <w:r>
        <w:t>(Полное наименование должности руководителя (Подпись) (Расшифровка подписи)</w:t>
      </w:r>
      <w:proofErr w:type="gramEnd"/>
    </w:p>
    <w:p w:rsidR="008C02D0" w:rsidRDefault="008C02D0">
      <w:pPr>
        <w:pStyle w:val="ConsPlusNonformat"/>
      </w:pPr>
      <w:r>
        <w:t xml:space="preserve">       органа местного самоуправле</w:t>
      </w:r>
      <w:bookmarkStart w:id="58" w:name="_GoBack"/>
      <w:bookmarkEnd w:id="58"/>
      <w:r>
        <w:t>ния</w:t>
      </w:r>
    </w:p>
    <w:p w:rsidR="008C02D0" w:rsidRDefault="008C02D0">
      <w:pPr>
        <w:pStyle w:val="ConsPlusNonformat"/>
      </w:pPr>
      <w:r>
        <w:t>муниципального района или городского округа</w:t>
      </w:r>
    </w:p>
    <w:p w:rsidR="008C02D0" w:rsidRDefault="008C02D0">
      <w:pPr>
        <w:pStyle w:val="ConsPlusNonformat"/>
      </w:pPr>
      <w:r>
        <w:t xml:space="preserve">              </w:t>
      </w:r>
      <w:proofErr w:type="gramStart"/>
      <w:r>
        <w:t>Томской области)</w:t>
      </w:r>
      <w:proofErr w:type="gramEnd"/>
    </w:p>
    <w:p w:rsidR="008C02D0" w:rsidRDefault="008C02D0">
      <w:pPr>
        <w:pStyle w:val="ConsPlusNonformat"/>
      </w:pPr>
    </w:p>
    <w:p w:rsidR="008C02D0" w:rsidRDefault="008C02D0">
      <w:pPr>
        <w:pStyle w:val="ConsPlusNonformat"/>
      </w:pPr>
      <w:r>
        <w:lastRenderedPageBreak/>
        <w:t>М.П.</w:t>
      </w:r>
    </w:p>
    <w:p w:rsidR="008C02D0" w:rsidRDefault="008C02D0">
      <w:pPr>
        <w:pStyle w:val="ConsPlusNonformat"/>
      </w:pPr>
    </w:p>
    <w:p w:rsidR="008C02D0" w:rsidRDefault="008C02D0">
      <w:pPr>
        <w:pStyle w:val="ConsPlusNonformat"/>
      </w:pPr>
      <w:r>
        <w:t>"____" __________________ 20__ г.</w:t>
      </w: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jc w:val="right"/>
        <w:outlineLvl w:val="0"/>
        <w:rPr>
          <w:rFonts w:ascii="Calibri" w:hAnsi="Calibri" w:cs="Calibri"/>
        </w:rPr>
      </w:pPr>
      <w:bookmarkStart w:id="59" w:name="Par980"/>
      <w:bookmarkEnd w:id="59"/>
      <w:r>
        <w:rPr>
          <w:rFonts w:ascii="Calibri" w:hAnsi="Calibri" w:cs="Calibri"/>
        </w:rPr>
        <w:t>Приложение N 6</w:t>
      </w:r>
    </w:p>
    <w:p w:rsidR="008C02D0" w:rsidRDefault="008C02D0">
      <w:pPr>
        <w:widowControl w:val="0"/>
        <w:autoSpaceDE w:val="0"/>
        <w:autoSpaceDN w:val="0"/>
        <w:adjustRightInd w:val="0"/>
        <w:spacing w:after="0" w:line="240" w:lineRule="auto"/>
        <w:jc w:val="right"/>
        <w:rPr>
          <w:rFonts w:ascii="Calibri" w:hAnsi="Calibri" w:cs="Calibri"/>
        </w:rPr>
      </w:pP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от 26.04.2011 N 118а</w:t>
      </w:r>
    </w:p>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Томской области</w:t>
      </w:r>
      <w:proofErr w:type="gramEnd"/>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23.09.2011 </w:t>
      </w:r>
      <w:hyperlink r:id="rId124" w:history="1">
        <w:r>
          <w:rPr>
            <w:rFonts w:ascii="Calibri" w:hAnsi="Calibri" w:cs="Calibri"/>
            <w:color w:val="0000FF"/>
          </w:rPr>
          <w:t>N 289а</w:t>
        </w:r>
      </w:hyperlink>
      <w:r>
        <w:rPr>
          <w:rFonts w:ascii="Calibri" w:hAnsi="Calibri" w:cs="Calibri"/>
        </w:rPr>
        <w:t xml:space="preserve">, от 03.07.2013 </w:t>
      </w:r>
      <w:hyperlink r:id="rId125" w:history="1">
        <w:r>
          <w:rPr>
            <w:rFonts w:ascii="Calibri" w:hAnsi="Calibri" w:cs="Calibri"/>
            <w:color w:val="0000FF"/>
          </w:rPr>
          <w:t>N 269а</w:t>
        </w:r>
      </w:hyperlink>
      <w:r>
        <w:rPr>
          <w:rFonts w:ascii="Calibri" w:hAnsi="Calibri" w:cs="Calibri"/>
        </w:rPr>
        <w:t>)</w:t>
      </w: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pStyle w:val="ConsPlusNonformat"/>
      </w:pPr>
      <w:r>
        <w:t>Форма 1</w:t>
      </w:r>
    </w:p>
    <w:p w:rsidR="008C02D0" w:rsidRDefault="008C02D0">
      <w:pPr>
        <w:pStyle w:val="ConsPlusNonformat"/>
      </w:pPr>
    </w:p>
    <w:p w:rsidR="008C02D0" w:rsidRDefault="008C02D0">
      <w:pPr>
        <w:pStyle w:val="ConsPlusNonformat"/>
      </w:pPr>
      <w:bookmarkStart w:id="60" w:name="Par992"/>
      <w:bookmarkEnd w:id="60"/>
      <w:r>
        <w:t>Отчет об использовании средств федерального бюджета, областного бюджета и</w:t>
      </w:r>
    </w:p>
    <w:p w:rsidR="008C02D0" w:rsidRDefault="008C02D0">
      <w:pPr>
        <w:pStyle w:val="ConsPlusNonformat"/>
      </w:pPr>
      <w:r>
        <w:t xml:space="preserve"> местного бюджета, </w:t>
      </w:r>
      <w:proofErr w:type="gramStart"/>
      <w:r>
        <w:t>выделенных</w:t>
      </w:r>
      <w:proofErr w:type="gramEnd"/>
      <w:r>
        <w:t xml:space="preserve"> на предоставление молодым семьям социальных</w:t>
      </w:r>
    </w:p>
    <w:p w:rsidR="008C02D0" w:rsidRDefault="008C02D0">
      <w:pPr>
        <w:pStyle w:val="ConsPlusNonformat"/>
      </w:pPr>
      <w:r>
        <w:t xml:space="preserve"> выплат на приобретение жилого помещения или строительство индивидуального</w:t>
      </w:r>
    </w:p>
    <w:p w:rsidR="008C02D0" w:rsidRDefault="008C02D0">
      <w:pPr>
        <w:pStyle w:val="ConsPlusNonformat"/>
      </w:pPr>
      <w:r>
        <w:t xml:space="preserve"> жилого дома в рамках реализации подпрограммы "Обеспечение жильем молодых</w:t>
      </w:r>
    </w:p>
    <w:p w:rsidR="008C02D0" w:rsidRDefault="008C02D0">
      <w:pPr>
        <w:pStyle w:val="ConsPlusNonformat"/>
      </w:pPr>
      <w:r>
        <w:t xml:space="preserve">     семей" федеральной целевой программы "Жилище" на 2011 - 2015 годы</w:t>
      </w:r>
    </w:p>
    <w:p w:rsidR="008C02D0" w:rsidRDefault="008C02D0">
      <w:pPr>
        <w:pStyle w:val="ConsPlusNonformat"/>
      </w:pPr>
      <w:r>
        <w:t xml:space="preserve">         за ______________ квартал 20___ года (нарастающим итогом)</w:t>
      </w:r>
    </w:p>
    <w:p w:rsidR="008C02D0" w:rsidRDefault="008C02D0">
      <w:pPr>
        <w:pStyle w:val="ConsPlusNonformat"/>
      </w:pPr>
      <w:r>
        <w:t xml:space="preserve">   по _________________________________________________________________</w:t>
      </w:r>
    </w:p>
    <w:p w:rsidR="008C02D0" w:rsidRDefault="008C02D0">
      <w:pPr>
        <w:pStyle w:val="ConsPlusNonformat"/>
      </w:pPr>
      <w:r>
        <w:t xml:space="preserve">          (Муниципальный район или городской округ Томской области)</w:t>
      </w:r>
    </w:p>
    <w:p w:rsidR="008C02D0" w:rsidRDefault="008C02D0">
      <w:pPr>
        <w:pStyle w:val="ConsPlusNonformat"/>
      </w:pPr>
    </w:p>
    <w:p w:rsidR="008C02D0" w:rsidRDefault="008C02D0">
      <w:pPr>
        <w:pStyle w:val="ConsPlusNonformat"/>
      </w:pPr>
      <w:r>
        <w:t xml:space="preserve">                                        по соглашению от ___________ N ____</w:t>
      </w:r>
    </w:p>
    <w:p w:rsidR="008C02D0" w:rsidRDefault="008C02D0">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0"/>
        <w:gridCol w:w="1508"/>
        <w:gridCol w:w="1856"/>
        <w:gridCol w:w="928"/>
        <w:gridCol w:w="1044"/>
        <w:gridCol w:w="812"/>
        <w:gridCol w:w="1392"/>
        <w:gridCol w:w="1160"/>
        <w:gridCol w:w="1044"/>
        <w:gridCol w:w="1160"/>
        <w:gridCol w:w="812"/>
        <w:gridCol w:w="1276"/>
      </w:tblGrid>
      <w:tr w:rsidR="008C02D0">
        <w:tblPrEx>
          <w:tblCellMar>
            <w:top w:w="0" w:type="dxa"/>
            <w:bottom w:w="0" w:type="dxa"/>
          </w:tblCellMar>
        </w:tblPrEx>
        <w:trPr>
          <w:tblCellSpacing w:w="5" w:type="nil"/>
        </w:trPr>
        <w:tc>
          <w:tcPr>
            <w:tcW w:w="580" w:type="dxa"/>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NN </w:t>
            </w:r>
          </w:p>
          <w:p w:rsidR="008C02D0" w:rsidRDefault="008C02D0">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пп</w:t>
            </w:r>
            <w:proofErr w:type="spellEnd"/>
            <w:r>
              <w:rPr>
                <w:rFonts w:ascii="Courier New" w:hAnsi="Courier New" w:cs="Courier New"/>
                <w:sz w:val="20"/>
                <w:szCs w:val="20"/>
              </w:rPr>
              <w:t xml:space="preserve"> </w:t>
            </w:r>
          </w:p>
        </w:tc>
        <w:tc>
          <w:tcPr>
            <w:tcW w:w="1508" w:type="dxa"/>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Данные о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членах</w:t>
            </w:r>
            <w:proofErr w:type="gramEnd"/>
            <w:r>
              <w:rPr>
                <w:rFonts w:ascii="Courier New" w:hAnsi="Courier New" w:cs="Courier New"/>
                <w:sz w:val="20"/>
                <w:szCs w:val="20"/>
              </w:rPr>
              <w:t xml:space="preserve">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молодой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семьи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roofErr w:type="gramStart"/>
            <w:r>
              <w:rPr>
                <w:rFonts w:ascii="Courier New" w:hAnsi="Courier New" w:cs="Courier New"/>
                <w:sz w:val="20"/>
                <w:szCs w:val="20"/>
              </w:rPr>
              <w:t xml:space="preserve">(Ф.И.О.,  </w:t>
            </w:r>
            <w:proofErr w:type="gramEnd"/>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родственные</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отношения) </w:t>
            </w:r>
          </w:p>
        </w:tc>
        <w:tc>
          <w:tcPr>
            <w:tcW w:w="1856" w:type="dxa"/>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Наименование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органа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местного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самоуправления</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муниципального</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Томской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области,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выдавшего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свидетельство,</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дата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его выдачи  </w:t>
            </w:r>
          </w:p>
        </w:tc>
        <w:tc>
          <w:tcPr>
            <w:tcW w:w="2784" w:type="dxa"/>
            <w:gridSpan w:val="3"/>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Расчетная (средняя)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жилья   </w:t>
            </w:r>
          </w:p>
        </w:tc>
        <w:tc>
          <w:tcPr>
            <w:tcW w:w="1392" w:type="dxa"/>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социальной</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выплаты,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указанный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 </w:t>
            </w:r>
            <w:proofErr w:type="spellStart"/>
            <w:r>
              <w:rPr>
                <w:rFonts w:ascii="Courier New" w:hAnsi="Courier New" w:cs="Courier New"/>
                <w:sz w:val="20"/>
                <w:szCs w:val="20"/>
              </w:rPr>
              <w:t>свиде</w:t>
            </w:r>
            <w:proofErr w:type="spellEnd"/>
            <w:r>
              <w:rPr>
                <w:rFonts w:ascii="Courier New" w:hAnsi="Courier New" w:cs="Courier New"/>
                <w:sz w:val="20"/>
                <w:szCs w:val="20"/>
              </w:rPr>
              <w:t xml:space="preserve">-  </w:t>
            </w:r>
          </w:p>
          <w:p w:rsidR="008C02D0" w:rsidRDefault="008C02D0">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тельстве</w:t>
            </w:r>
            <w:proofErr w:type="spellEnd"/>
            <w:r>
              <w:rPr>
                <w:rFonts w:ascii="Courier New" w:hAnsi="Courier New" w:cs="Courier New"/>
                <w:sz w:val="20"/>
                <w:szCs w:val="20"/>
              </w:rPr>
              <w:t xml:space="preserve">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tc>
        <w:tc>
          <w:tcPr>
            <w:tcW w:w="4176" w:type="dxa"/>
            <w:gridSpan w:val="4"/>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Размер </w:t>
            </w:r>
            <w:proofErr w:type="gramStart"/>
            <w:r>
              <w:rPr>
                <w:rFonts w:ascii="Courier New" w:hAnsi="Courier New" w:cs="Courier New"/>
                <w:sz w:val="20"/>
                <w:szCs w:val="20"/>
              </w:rPr>
              <w:t>предоставленной</w:t>
            </w:r>
            <w:proofErr w:type="gramEnd"/>
            <w:r>
              <w:rPr>
                <w:rFonts w:ascii="Courier New" w:hAnsi="Courier New" w:cs="Courier New"/>
                <w:sz w:val="20"/>
                <w:szCs w:val="20"/>
              </w:rPr>
              <w:t xml:space="preserve">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социальной выплаты (руб.)   </w:t>
            </w:r>
          </w:p>
        </w:tc>
        <w:tc>
          <w:tcPr>
            <w:tcW w:w="1276" w:type="dxa"/>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Способ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улучшения</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жилищных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условий </w:t>
            </w:r>
          </w:p>
          <w:p w:rsidR="008C02D0" w:rsidRDefault="008C02D0">
            <w:pPr>
              <w:widowControl w:val="0"/>
              <w:autoSpaceDE w:val="0"/>
              <w:autoSpaceDN w:val="0"/>
              <w:adjustRightInd w:val="0"/>
              <w:spacing w:after="0" w:line="240" w:lineRule="auto"/>
              <w:rPr>
                <w:rFonts w:ascii="Courier New" w:hAnsi="Courier New" w:cs="Courier New"/>
                <w:sz w:val="20"/>
                <w:szCs w:val="20"/>
              </w:rPr>
            </w:pPr>
            <w:hyperlink w:anchor="Par1028" w:history="1">
              <w:r>
                <w:rPr>
                  <w:rFonts w:ascii="Courier New" w:hAnsi="Courier New" w:cs="Courier New"/>
                  <w:color w:val="0000FF"/>
                  <w:sz w:val="20"/>
                  <w:szCs w:val="20"/>
                </w:rPr>
                <w:t>&lt;*&gt;</w:t>
              </w:r>
            </w:hyperlink>
          </w:p>
        </w:tc>
      </w:tr>
      <w:tr w:rsidR="008C02D0">
        <w:tblPrEx>
          <w:tblCellMar>
            <w:top w:w="0" w:type="dxa"/>
            <w:bottom w:w="0" w:type="dxa"/>
          </w:tblCellMar>
        </w:tblPrEx>
        <w:trPr>
          <w:tblCellSpacing w:w="5" w:type="nil"/>
        </w:trPr>
        <w:tc>
          <w:tcPr>
            <w:tcW w:w="580"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1508"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1856"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928"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стои</w:t>
            </w:r>
            <w:proofErr w:type="spellEnd"/>
            <w:r>
              <w:rPr>
                <w:rFonts w:ascii="Courier New" w:hAnsi="Courier New" w:cs="Courier New"/>
                <w:sz w:val="20"/>
                <w:szCs w:val="20"/>
              </w:rPr>
              <w:t xml:space="preserve">- </w:t>
            </w:r>
          </w:p>
          <w:p w:rsidR="008C02D0" w:rsidRDefault="008C02D0">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мость</w:t>
            </w:r>
            <w:proofErr w:type="spellEnd"/>
            <w:r>
              <w:rPr>
                <w:rFonts w:ascii="Courier New" w:hAnsi="Courier New" w:cs="Courier New"/>
                <w:sz w:val="20"/>
                <w:szCs w:val="20"/>
              </w:rPr>
              <w:t xml:space="preserve">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кв. </w:t>
            </w:r>
          </w:p>
          <w:p w:rsidR="008C02D0" w:rsidRDefault="008C02D0">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lastRenderedPageBreak/>
              <w:t>м</w:t>
            </w:r>
            <w:proofErr w:type="gramEnd"/>
            <w:r>
              <w:rPr>
                <w:rFonts w:ascii="Courier New" w:hAnsi="Courier New" w:cs="Courier New"/>
                <w:sz w:val="20"/>
                <w:szCs w:val="20"/>
              </w:rPr>
              <w:t xml:space="preserve">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w:t>
            </w:r>
          </w:p>
        </w:tc>
        <w:tc>
          <w:tcPr>
            <w:tcW w:w="104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размер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общей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площади</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жилого </w:t>
            </w:r>
          </w:p>
          <w:p w:rsidR="008C02D0" w:rsidRDefault="008C02D0">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поме</w:t>
            </w:r>
            <w:proofErr w:type="spellEnd"/>
            <w:r>
              <w:rPr>
                <w:rFonts w:ascii="Courier New" w:hAnsi="Courier New" w:cs="Courier New"/>
                <w:sz w:val="20"/>
                <w:szCs w:val="20"/>
              </w:rPr>
              <w:t xml:space="preserve">-  </w:t>
            </w:r>
          </w:p>
          <w:p w:rsidR="008C02D0" w:rsidRDefault="008C02D0">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lastRenderedPageBreak/>
              <w:t>щения</w:t>
            </w:r>
            <w:proofErr w:type="spellEnd"/>
            <w:r>
              <w:rPr>
                <w:rFonts w:ascii="Courier New" w:hAnsi="Courier New" w:cs="Courier New"/>
                <w:sz w:val="20"/>
                <w:szCs w:val="20"/>
              </w:rPr>
              <w:t xml:space="preserve">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семью  </w:t>
            </w:r>
          </w:p>
        </w:tc>
        <w:tc>
          <w:tcPr>
            <w:tcW w:w="81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всего</w:t>
            </w:r>
          </w:p>
          <w:p w:rsidR="008C02D0" w:rsidRDefault="008C02D0">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(гр. </w:t>
            </w:r>
            <w:proofErr w:type="gramEnd"/>
          </w:p>
          <w:p w:rsidR="008C02D0" w:rsidRDefault="008C02D0">
            <w:pPr>
              <w:widowControl w:val="0"/>
              <w:autoSpaceDE w:val="0"/>
              <w:autoSpaceDN w:val="0"/>
              <w:adjustRightInd w:val="0"/>
              <w:spacing w:after="0" w:line="240" w:lineRule="auto"/>
              <w:rPr>
                <w:rFonts w:ascii="Courier New" w:hAnsi="Courier New" w:cs="Courier New"/>
                <w:sz w:val="20"/>
                <w:szCs w:val="20"/>
              </w:rPr>
            </w:pPr>
            <w:hyperlink w:anchor="Par1018" w:history="1">
              <w:r>
                <w:rPr>
                  <w:rFonts w:ascii="Courier New" w:hAnsi="Courier New" w:cs="Courier New"/>
                  <w:color w:val="0000FF"/>
                  <w:sz w:val="20"/>
                  <w:szCs w:val="20"/>
                </w:rPr>
                <w:t>4</w:t>
              </w:r>
            </w:hyperlink>
            <w:r>
              <w:rPr>
                <w:rFonts w:ascii="Courier New" w:hAnsi="Courier New" w:cs="Courier New"/>
                <w:sz w:val="20"/>
                <w:szCs w:val="20"/>
              </w:rPr>
              <w:t xml:space="preserve"> х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 </w:t>
            </w:r>
          </w:p>
          <w:p w:rsidR="008C02D0" w:rsidRDefault="008C02D0">
            <w:pPr>
              <w:widowControl w:val="0"/>
              <w:autoSpaceDE w:val="0"/>
              <w:autoSpaceDN w:val="0"/>
              <w:adjustRightInd w:val="0"/>
              <w:spacing w:after="0" w:line="240" w:lineRule="auto"/>
              <w:rPr>
                <w:rFonts w:ascii="Courier New" w:hAnsi="Courier New" w:cs="Courier New"/>
                <w:sz w:val="20"/>
                <w:szCs w:val="20"/>
              </w:rPr>
            </w:pPr>
            <w:hyperlink w:anchor="Par1018" w:history="1">
              <w:r>
                <w:rPr>
                  <w:rFonts w:ascii="Courier New" w:hAnsi="Courier New" w:cs="Courier New"/>
                  <w:color w:val="0000FF"/>
                  <w:sz w:val="20"/>
                  <w:szCs w:val="20"/>
                </w:rPr>
                <w:t>5</w:t>
              </w:r>
            </w:hyperlink>
            <w:r>
              <w:rPr>
                <w:rFonts w:ascii="Courier New" w:hAnsi="Courier New" w:cs="Courier New"/>
                <w:sz w:val="20"/>
                <w:szCs w:val="20"/>
              </w:rPr>
              <w:t xml:space="preserve">),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tc>
        <w:tc>
          <w:tcPr>
            <w:tcW w:w="1392"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tc>
        <w:tc>
          <w:tcPr>
            <w:tcW w:w="116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счет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p w:rsidR="008C02D0" w:rsidRDefault="008C02D0">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феде</w:t>
            </w:r>
            <w:proofErr w:type="spellEnd"/>
            <w:r>
              <w:rPr>
                <w:rFonts w:ascii="Courier New" w:hAnsi="Courier New" w:cs="Courier New"/>
                <w:sz w:val="20"/>
                <w:szCs w:val="20"/>
              </w:rPr>
              <w:t xml:space="preserve">-   </w:t>
            </w:r>
          </w:p>
          <w:p w:rsidR="008C02D0" w:rsidRDefault="008C02D0">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lastRenderedPageBreak/>
              <w:t>рального</w:t>
            </w:r>
            <w:proofErr w:type="spellEnd"/>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04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счет</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w:t>
            </w:r>
          </w:p>
          <w:p w:rsidR="008C02D0" w:rsidRDefault="008C02D0">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област</w:t>
            </w:r>
            <w:proofErr w:type="spellEnd"/>
            <w:r>
              <w:rPr>
                <w:rFonts w:ascii="Courier New" w:hAnsi="Courier New" w:cs="Courier New"/>
                <w:sz w:val="20"/>
                <w:szCs w:val="20"/>
              </w:rPr>
              <w:t>-</w:t>
            </w:r>
          </w:p>
          <w:p w:rsidR="008C02D0" w:rsidRDefault="008C02D0">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lastRenderedPageBreak/>
              <w:t>ного</w:t>
            </w:r>
            <w:proofErr w:type="spellEnd"/>
            <w:r>
              <w:rPr>
                <w:rFonts w:ascii="Courier New" w:hAnsi="Courier New" w:cs="Courier New"/>
                <w:sz w:val="20"/>
                <w:szCs w:val="20"/>
              </w:rPr>
              <w:t xml:space="preserve">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бюджета</w:t>
            </w:r>
          </w:p>
        </w:tc>
        <w:tc>
          <w:tcPr>
            <w:tcW w:w="116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счет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местного</w:t>
            </w: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бюджета </w:t>
            </w:r>
          </w:p>
        </w:tc>
        <w:tc>
          <w:tcPr>
            <w:tcW w:w="81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p>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всего</w:t>
            </w:r>
          </w:p>
        </w:tc>
        <w:tc>
          <w:tcPr>
            <w:tcW w:w="1276"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tc>
      </w:tr>
      <w:tr w:rsidR="008C02D0">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w:t>
            </w:r>
          </w:p>
        </w:tc>
        <w:tc>
          <w:tcPr>
            <w:tcW w:w="1508"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5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28"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4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81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39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16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04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16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81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12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bookmarkStart w:id="61" w:name="Par1018"/>
            <w:bookmarkEnd w:id="61"/>
            <w:r>
              <w:rPr>
                <w:rFonts w:ascii="Courier New" w:hAnsi="Courier New" w:cs="Courier New"/>
                <w:sz w:val="20"/>
                <w:szCs w:val="20"/>
              </w:rPr>
              <w:t xml:space="preserve">   12    </w:t>
            </w:r>
          </w:p>
        </w:tc>
      </w:tr>
      <w:tr w:rsidR="008C02D0">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1508"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tc>
        <w:tc>
          <w:tcPr>
            <w:tcW w:w="185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tc>
        <w:tc>
          <w:tcPr>
            <w:tcW w:w="928"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tc>
        <w:tc>
          <w:tcPr>
            <w:tcW w:w="104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tc>
        <w:tc>
          <w:tcPr>
            <w:tcW w:w="81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tc>
        <w:tc>
          <w:tcPr>
            <w:tcW w:w="139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tc>
        <w:tc>
          <w:tcPr>
            <w:tcW w:w="116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tc>
        <w:tc>
          <w:tcPr>
            <w:tcW w:w="104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tc>
        <w:tc>
          <w:tcPr>
            <w:tcW w:w="116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tc>
        <w:tc>
          <w:tcPr>
            <w:tcW w:w="81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tc>
        <w:tc>
          <w:tcPr>
            <w:tcW w:w="12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tc>
      </w:tr>
      <w:tr w:rsidR="008C02D0">
        <w:tblPrEx>
          <w:tblCellMar>
            <w:top w:w="0" w:type="dxa"/>
            <w:bottom w:w="0" w:type="dxa"/>
          </w:tblCellMar>
        </w:tblPrEx>
        <w:trPr>
          <w:tblCellSpacing w:w="5" w:type="nil"/>
        </w:trPr>
        <w:tc>
          <w:tcPr>
            <w:tcW w:w="6728" w:type="dxa"/>
            <w:gridSpan w:val="6"/>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39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tc>
        <w:tc>
          <w:tcPr>
            <w:tcW w:w="116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tc>
        <w:tc>
          <w:tcPr>
            <w:tcW w:w="104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tc>
        <w:tc>
          <w:tcPr>
            <w:tcW w:w="116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tc>
        <w:tc>
          <w:tcPr>
            <w:tcW w:w="81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tc>
        <w:tc>
          <w:tcPr>
            <w:tcW w:w="12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    </w:t>
            </w:r>
          </w:p>
        </w:tc>
      </w:tr>
      <w:tr w:rsidR="008C02D0">
        <w:tblPrEx>
          <w:tblCellMar>
            <w:top w:w="0" w:type="dxa"/>
            <w:bottom w:w="0" w:type="dxa"/>
          </w:tblCellMar>
        </w:tblPrEx>
        <w:trPr>
          <w:tblCellSpacing w:w="5" w:type="nil"/>
        </w:trPr>
        <w:tc>
          <w:tcPr>
            <w:tcW w:w="6728" w:type="dxa"/>
            <w:gridSpan w:val="6"/>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специалистов: </w:t>
            </w:r>
            <w:hyperlink w:anchor="Par1029" w:history="1">
              <w:r>
                <w:rPr>
                  <w:rFonts w:ascii="Courier New" w:hAnsi="Courier New" w:cs="Courier New"/>
                  <w:color w:val="0000FF"/>
                  <w:sz w:val="20"/>
                  <w:szCs w:val="20"/>
                </w:rPr>
                <w:t>&lt;**&gt;</w:t>
              </w:r>
            </w:hyperlink>
          </w:p>
        </w:tc>
        <w:tc>
          <w:tcPr>
            <w:tcW w:w="139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tc>
        <w:tc>
          <w:tcPr>
            <w:tcW w:w="116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tc>
        <w:tc>
          <w:tcPr>
            <w:tcW w:w="104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tc>
        <w:tc>
          <w:tcPr>
            <w:tcW w:w="116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tc>
        <w:tc>
          <w:tcPr>
            <w:tcW w:w="812"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tc>
        <w:tc>
          <w:tcPr>
            <w:tcW w:w="12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20"/>
                <w:szCs w:val="20"/>
              </w:rPr>
            </w:pPr>
          </w:p>
        </w:tc>
      </w:tr>
    </w:tbl>
    <w:p w:rsidR="008C02D0" w:rsidRDefault="008C02D0">
      <w:pPr>
        <w:widowControl w:val="0"/>
        <w:autoSpaceDE w:val="0"/>
        <w:autoSpaceDN w:val="0"/>
        <w:adjustRightInd w:val="0"/>
        <w:spacing w:after="0" w:line="240" w:lineRule="auto"/>
        <w:jc w:val="both"/>
        <w:rPr>
          <w:rFonts w:ascii="Calibri" w:hAnsi="Calibri" w:cs="Calibri"/>
        </w:rPr>
      </w:pP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C02D0" w:rsidRDefault="008C02D0">
      <w:pPr>
        <w:widowControl w:val="0"/>
        <w:autoSpaceDE w:val="0"/>
        <w:autoSpaceDN w:val="0"/>
        <w:adjustRightInd w:val="0"/>
        <w:spacing w:after="0" w:line="240" w:lineRule="auto"/>
        <w:ind w:firstLine="540"/>
        <w:jc w:val="both"/>
        <w:rPr>
          <w:rFonts w:ascii="Calibri" w:hAnsi="Calibri" w:cs="Calibri"/>
        </w:rPr>
      </w:pPr>
      <w:bookmarkStart w:id="62" w:name="Par1028"/>
      <w:bookmarkEnd w:id="62"/>
      <w:r>
        <w:rPr>
          <w:rFonts w:ascii="Calibri" w:hAnsi="Calibri" w:cs="Calibri"/>
        </w:rPr>
        <w:t>&lt;*&gt; Приобретение жилого помещения с использованием (без использования) ипотечного жилищного кредита, создание объекта индивидуального жилищного строительства или участие в жилищном накопительном кооперативе. В случае если выданное свидетельство не оплачено, необходимо указать дату окончания срока его действия.</w:t>
      </w:r>
    </w:p>
    <w:p w:rsidR="008C02D0" w:rsidRDefault="008C02D0">
      <w:pPr>
        <w:widowControl w:val="0"/>
        <w:autoSpaceDE w:val="0"/>
        <w:autoSpaceDN w:val="0"/>
        <w:adjustRightInd w:val="0"/>
        <w:spacing w:after="0" w:line="240" w:lineRule="auto"/>
        <w:ind w:firstLine="540"/>
        <w:jc w:val="both"/>
        <w:rPr>
          <w:rFonts w:ascii="Calibri" w:hAnsi="Calibri" w:cs="Calibri"/>
        </w:rPr>
      </w:pPr>
      <w:bookmarkStart w:id="63" w:name="Par1029"/>
      <w:bookmarkEnd w:id="63"/>
      <w:r>
        <w:rPr>
          <w:rFonts w:ascii="Calibri" w:hAnsi="Calibri" w:cs="Calibri"/>
        </w:rPr>
        <w:t>&lt;**&gt; 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w:t>
      </w:r>
    </w:p>
    <w:p w:rsidR="008C02D0" w:rsidRDefault="008C02D0">
      <w:pPr>
        <w:widowControl w:val="0"/>
        <w:autoSpaceDE w:val="0"/>
        <w:autoSpaceDN w:val="0"/>
        <w:adjustRightInd w:val="0"/>
        <w:spacing w:after="0" w:line="240" w:lineRule="auto"/>
        <w:jc w:val="both"/>
        <w:rPr>
          <w:rFonts w:ascii="Calibri" w:hAnsi="Calibri" w:cs="Calibri"/>
        </w:rPr>
      </w:pPr>
    </w:p>
    <w:p w:rsidR="008C02D0" w:rsidRDefault="008C02D0">
      <w:pPr>
        <w:pStyle w:val="ConsPlusNonformat"/>
      </w:pPr>
      <w:r>
        <w:t>____________________________________     _________    _____________________</w:t>
      </w:r>
    </w:p>
    <w:p w:rsidR="008C02D0" w:rsidRDefault="008C02D0">
      <w:pPr>
        <w:pStyle w:val="ConsPlusNonformat"/>
      </w:pPr>
      <w:r>
        <w:t>(Должность лица, составившего отчет)     (Подпись)    (Расшифровка подписи)</w:t>
      </w:r>
    </w:p>
    <w:p w:rsidR="008C02D0" w:rsidRDefault="008C02D0">
      <w:pPr>
        <w:pStyle w:val="ConsPlusNonformat"/>
      </w:pPr>
      <w:r>
        <w:t>____________________________________     _________    _____________________</w:t>
      </w:r>
    </w:p>
    <w:p w:rsidR="008C02D0" w:rsidRDefault="008C02D0">
      <w:pPr>
        <w:pStyle w:val="ConsPlusNonformat"/>
      </w:pPr>
      <w:r>
        <w:t xml:space="preserve">   </w:t>
      </w:r>
      <w:proofErr w:type="gramStart"/>
      <w:r>
        <w:t>(Полное наименование должности        (Подпись)    (Расшифровка подписи)</w:t>
      </w:r>
      <w:proofErr w:type="gramEnd"/>
    </w:p>
    <w:p w:rsidR="008C02D0" w:rsidRDefault="008C02D0">
      <w:pPr>
        <w:pStyle w:val="ConsPlusNonformat"/>
      </w:pPr>
      <w:r>
        <w:t xml:space="preserve">  руководителя финансового органа</w:t>
      </w:r>
    </w:p>
    <w:p w:rsidR="008C02D0" w:rsidRDefault="008C02D0">
      <w:pPr>
        <w:pStyle w:val="ConsPlusNonformat"/>
      </w:pPr>
      <w:r>
        <w:t xml:space="preserve">      местного самоуправления</w:t>
      </w:r>
    </w:p>
    <w:p w:rsidR="008C02D0" w:rsidRDefault="008C02D0">
      <w:pPr>
        <w:pStyle w:val="ConsPlusNonformat"/>
      </w:pPr>
      <w:r>
        <w:t xml:space="preserve">     муниципального района или</w:t>
      </w:r>
    </w:p>
    <w:p w:rsidR="008C02D0" w:rsidRDefault="008C02D0">
      <w:pPr>
        <w:pStyle w:val="ConsPlusNonformat"/>
      </w:pPr>
      <w:r>
        <w:t xml:space="preserve"> городского округа Томской области)</w:t>
      </w:r>
    </w:p>
    <w:p w:rsidR="008C02D0" w:rsidRDefault="008C02D0">
      <w:pPr>
        <w:pStyle w:val="ConsPlusNonformat"/>
      </w:pPr>
      <w:r>
        <w:t>____________________________________     _________    _____________________</w:t>
      </w:r>
    </w:p>
    <w:p w:rsidR="008C02D0" w:rsidRDefault="008C02D0">
      <w:pPr>
        <w:pStyle w:val="ConsPlusNonformat"/>
      </w:pPr>
      <w:r>
        <w:t xml:space="preserve">   </w:t>
      </w:r>
      <w:proofErr w:type="gramStart"/>
      <w:r>
        <w:t>(Полное наименование должности        (Подпись)    (Расшифровка подписи)</w:t>
      </w:r>
      <w:proofErr w:type="gramEnd"/>
    </w:p>
    <w:p w:rsidR="008C02D0" w:rsidRDefault="008C02D0">
      <w:pPr>
        <w:pStyle w:val="ConsPlusNonformat"/>
      </w:pPr>
      <w:r>
        <w:t xml:space="preserve">    руководителя органа местного</w:t>
      </w:r>
    </w:p>
    <w:p w:rsidR="008C02D0" w:rsidRDefault="008C02D0">
      <w:pPr>
        <w:pStyle w:val="ConsPlusNonformat"/>
      </w:pPr>
      <w:r>
        <w:t xml:space="preserve">   самоуправления муниципального</w:t>
      </w:r>
    </w:p>
    <w:p w:rsidR="008C02D0" w:rsidRDefault="008C02D0">
      <w:pPr>
        <w:pStyle w:val="ConsPlusNonformat"/>
      </w:pPr>
      <w:r>
        <w:t xml:space="preserve">    района или городского округа</w:t>
      </w:r>
    </w:p>
    <w:p w:rsidR="008C02D0" w:rsidRDefault="008C02D0">
      <w:pPr>
        <w:pStyle w:val="ConsPlusNonformat"/>
      </w:pPr>
      <w:r>
        <w:t xml:space="preserve">          </w:t>
      </w:r>
      <w:proofErr w:type="gramStart"/>
      <w:r>
        <w:t>Томской области)</w:t>
      </w:r>
      <w:proofErr w:type="gramEnd"/>
    </w:p>
    <w:p w:rsidR="008C02D0" w:rsidRDefault="008C02D0">
      <w:pPr>
        <w:pStyle w:val="ConsPlusNonformat"/>
      </w:pPr>
      <w:r>
        <w:t>М.П.</w:t>
      </w:r>
    </w:p>
    <w:p w:rsidR="008C02D0" w:rsidRDefault="008C02D0">
      <w:pPr>
        <w:pStyle w:val="ConsPlusNonformat"/>
      </w:pPr>
      <w:r>
        <w:t>"____" __________________ 20__ г.</w:t>
      </w: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отчет представляется в сроки, установленные долгосрочной целевой </w:t>
      </w:r>
      <w:hyperlink r:id="rId126" w:history="1">
        <w:r>
          <w:rPr>
            <w:rFonts w:ascii="Calibri" w:hAnsi="Calibri" w:cs="Calibri"/>
            <w:color w:val="0000FF"/>
          </w:rPr>
          <w:t>программой</w:t>
        </w:r>
      </w:hyperlink>
      <w:r>
        <w:rPr>
          <w:rFonts w:ascii="Calibri" w:hAnsi="Calibri" w:cs="Calibri"/>
        </w:rPr>
        <w:t xml:space="preserve"> "Обеспечение жильем молодых семей в Томской области на 2011 - 2015 годы", на бумажном носителе и в электронном виде в формате </w:t>
      </w:r>
      <w:proofErr w:type="spellStart"/>
      <w:r>
        <w:rPr>
          <w:rFonts w:ascii="Calibri" w:hAnsi="Calibri" w:cs="Calibri"/>
        </w:rPr>
        <w:t>Exel</w:t>
      </w:r>
      <w:proofErr w:type="spellEnd"/>
      <w:r>
        <w:rPr>
          <w:rFonts w:ascii="Calibri" w:hAnsi="Calibri" w:cs="Calibri"/>
        </w:rPr>
        <w:t xml:space="preserve"> 97/2000/2003/2007.</w:t>
      </w: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jc w:val="right"/>
        <w:outlineLvl w:val="0"/>
        <w:rPr>
          <w:rFonts w:ascii="Calibri" w:hAnsi="Calibri" w:cs="Calibri"/>
        </w:rPr>
      </w:pPr>
      <w:bookmarkStart w:id="64" w:name="Par1054"/>
      <w:bookmarkEnd w:id="64"/>
      <w:r>
        <w:rPr>
          <w:rFonts w:ascii="Calibri" w:hAnsi="Calibri" w:cs="Calibri"/>
        </w:rPr>
        <w:t>Приложение N 7</w:t>
      </w:r>
    </w:p>
    <w:p w:rsidR="008C02D0" w:rsidRDefault="008C02D0">
      <w:pPr>
        <w:widowControl w:val="0"/>
        <w:autoSpaceDE w:val="0"/>
        <w:autoSpaceDN w:val="0"/>
        <w:adjustRightInd w:val="0"/>
        <w:spacing w:after="0" w:line="240" w:lineRule="auto"/>
        <w:jc w:val="right"/>
        <w:rPr>
          <w:rFonts w:ascii="Calibri" w:hAnsi="Calibri" w:cs="Calibri"/>
        </w:rPr>
      </w:pP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8C02D0" w:rsidRDefault="008C02D0">
      <w:pPr>
        <w:widowControl w:val="0"/>
        <w:autoSpaceDE w:val="0"/>
        <w:autoSpaceDN w:val="0"/>
        <w:adjustRightInd w:val="0"/>
        <w:spacing w:after="0" w:line="240" w:lineRule="auto"/>
        <w:jc w:val="right"/>
        <w:rPr>
          <w:rFonts w:ascii="Calibri" w:hAnsi="Calibri" w:cs="Calibri"/>
        </w:rPr>
      </w:pPr>
      <w:r>
        <w:rPr>
          <w:rFonts w:ascii="Calibri" w:hAnsi="Calibri" w:cs="Calibri"/>
        </w:rPr>
        <w:t>от 26.04.2011 N 118а</w:t>
      </w:r>
    </w:p>
    <w:p w:rsidR="008C02D0" w:rsidRDefault="008C02D0">
      <w:pPr>
        <w:widowControl w:val="0"/>
        <w:autoSpaceDE w:val="0"/>
        <w:autoSpaceDN w:val="0"/>
        <w:adjustRightInd w:val="0"/>
        <w:spacing w:after="0" w:line="240" w:lineRule="auto"/>
        <w:jc w:val="center"/>
        <w:rPr>
          <w:rFonts w:ascii="Calibri" w:hAnsi="Calibri" w:cs="Calibri"/>
        </w:rPr>
      </w:pPr>
    </w:p>
    <w:p w:rsidR="008C02D0" w:rsidRDefault="008C02D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Томской области</w:t>
      </w:r>
      <w:proofErr w:type="gramEnd"/>
    </w:p>
    <w:p w:rsidR="008C02D0" w:rsidRDefault="008C02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23.09.2011 </w:t>
      </w:r>
      <w:hyperlink r:id="rId127" w:history="1">
        <w:r>
          <w:rPr>
            <w:rFonts w:ascii="Calibri" w:hAnsi="Calibri" w:cs="Calibri"/>
            <w:color w:val="0000FF"/>
          </w:rPr>
          <w:t>N 289а</w:t>
        </w:r>
      </w:hyperlink>
      <w:r>
        <w:rPr>
          <w:rFonts w:ascii="Calibri" w:hAnsi="Calibri" w:cs="Calibri"/>
        </w:rPr>
        <w:t xml:space="preserve">, от 03.07.2013 </w:t>
      </w:r>
      <w:hyperlink r:id="rId128" w:history="1">
        <w:r>
          <w:rPr>
            <w:rFonts w:ascii="Calibri" w:hAnsi="Calibri" w:cs="Calibri"/>
            <w:color w:val="0000FF"/>
          </w:rPr>
          <w:t>N 269а</w:t>
        </w:r>
      </w:hyperlink>
      <w:r>
        <w:rPr>
          <w:rFonts w:ascii="Calibri" w:hAnsi="Calibri" w:cs="Calibri"/>
        </w:rPr>
        <w:t>)</w:t>
      </w:r>
    </w:p>
    <w:p w:rsidR="008C02D0" w:rsidRDefault="008C02D0">
      <w:pPr>
        <w:widowControl w:val="0"/>
        <w:autoSpaceDE w:val="0"/>
        <w:autoSpaceDN w:val="0"/>
        <w:adjustRightInd w:val="0"/>
        <w:spacing w:after="0" w:line="240" w:lineRule="auto"/>
        <w:jc w:val="both"/>
        <w:rPr>
          <w:rFonts w:ascii="Calibri" w:hAnsi="Calibri" w:cs="Calibri"/>
        </w:rPr>
      </w:pPr>
    </w:p>
    <w:p w:rsidR="008C02D0" w:rsidRDefault="008C02D0">
      <w:pPr>
        <w:pStyle w:val="ConsPlusNonformat"/>
      </w:pPr>
      <w:r>
        <w:t>Форма 2</w:t>
      </w:r>
    </w:p>
    <w:p w:rsidR="008C02D0" w:rsidRDefault="008C02D0">
      <w:pPr>
        <w:pStyle w:val="ConsPlusNonformat"/>
      </w:pPr>
    </w:p>
    <w:p w:rsidR="008C02D0" w:rsidRDefault="008C02D0">
      <w:pPr>
        <w:pStyle w:val="ConsPlusNonformat"/>
      </w:pPr>
      <w:bookmarkStart w:id="65" w:name="Par1066"/>
      <w:bookmarkEnd w:id="65"/>
      <w:r>
        <w:t xml:space="preserve">Отчет о достижении </w:t>
      </w:r>
      <w:proofErr w:type="gramStart"/>
      <w:r>
        <w:t>значений показателей эффективности использования средств</w:t>
      </w:r>
      <w:proofErr w:type="gramEnd"/>
    </w:p>
    <w:p w:rsidR="008C02D0" w:rsidRDefault="008C02D0">
      <w:pPr>
        <w:pStyle w:val="ConsPlusNonformat"/>
      </w:pPr>
      <w:r>
        <w:t xml:space="preserve">федерального бюджета, областного бюджета и местного бюджета, </w:t>
      </w:r>
      <w:proofErr w:type="gramStart"/>
      <w:r>
        <w:t>выделенных</w:t>
      </w:r>
      <w:proofErr w:type="gramEnd"/>
      <w:r>
        <w:t xml:space="preserve"> на</w:t>
      </w:r>
    </w:p>
    <w:p w:rsidR="008C02D0" w:rsidRDefault="008C02D0">
      <w:pPr>
        <w:pStyle w:val="ConsPlusNonformat"/>
      </w:pPr>
      <w:r>
        <w:t xml:space="preserve">  предоставление молодым семьям социальных выплат на приобретение </w:t>
      </w:r>
      <w:proofErr w:type="gramStart"/>
      <w:r>
        <w:t>жилого</w:t>
      </w:r>
      <w:proofErr w:type="gramEnd"/>
    </w:p>
    <w:p w:rsidR="008C02D0" w:rsidRDefault="008C02D0">
      <w:pPr>
        <w:pStyle w:val="ConsPlusNonformat"/>
      </w:pPr>
      <w:r>
        <w:t>помещения или строительство индивидуального жилого дома в рамках реализации</w:t>
      </w:r>
    </w:p>
    <w:p w:rsidR="008C02D0" w:rsidRDefault="008C02D0">
      <w:pPr>
        <w:pStyle w:val="ConsPlusNonformat"/>
      </w:pPr>
      <w:r>
        <w:t xml:space="preserve">    подпрограммы "Обеспечение жильем молодых семей" федеральной целевой</w:t>
      </w:r>
    </w:p>
    <w:p w:rsidR="008C02D0" w:rsidRDefault="008C02D0">
      <w:pPr>
        <w:pStyle w:val="ConsPlusNonformat"/>
      </w:pPr>
      <w:r>
        <w:t xml:space="preserve">                  программы "Жилище" на 2011 - 2015 годы</w:t>
      </w:r>
    </w:p>
    <w:p w:rsidR="008C02D0" w:rsidRDefault="008C02D0">
      <w:pPr>
        <w:pStyle w:val="ConsPlusNonformat"/>
      </w:pPr>
      <w:r>
        <w:t xml:space="preserve">     за _____________________________ 20___ года (нарастающим итогом)</w:t>
      </w:r>
    </w:p>
    <w:p w:rsidR="008C02D0" w:rsidRDefault="008C02D0">
      <w:pPr>
        <w:pStyle w:val="ConsPlusNonformat"/>
      </w:pPr>
      <w:r>
        <w:t xml:space="preserve">                   (Месяц)</w:t>
      </w:r>
    </w:p>
    <w:p w:rsidR="008C02D0" w:rsidRDefault="008C02D0">
      <w:pPr>
        <w:pStyle w:val="ConsPlusNonformat"/>
      </w:pPr>
      <w:r>
        <w:t xml:space="preserve">    по ________________________________________________________________</w:t>
      </w:r>
    </w:p>
    <w:p w:rsidR="008C02D0" w:rsidRDefault="008C02D0">
      <w:pPr>
        <w:pStyle w:val="ConsPlusNonformat"/>
      </w:pPr>
      <w:r>
        <w:t xml:space="preserve">          (Муниципальный район или городской округ Томской области)</w:t>
      </w:r>
    </w:p>
    <w:p w:rsidR="008C02D0" w:rsidRDefault="008C02D0">
      <w:pPr>
        <w:pStyle w:val="ConsPlusNonformat"/>
      </w:pPr>
    </w:p>
    <w:p w:rsidR="008C02D0" w:rsidRDefault="008C02D0">
      <w:pPr>
        <w:pStyle w:val="ConsPlusNonformat"/>
      </w:pPr>
      <w:r>
        <w:t xml:space="preserve">                                        по соглашению от ___________ N ____</w:t>
      </w:r>
    </w:p>
    <w:p w:rsidR="008C02D0" w:rsidRDefault="008C02D0">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5"/>
        <w:gridCol w:w="1261"/>
        <w:gridCol w:w="970"/>
        <w:gridCol w:w="970"/>
        <w:gridCol w:w="1164"/>
        <w:gridCol w:w="776"/>
        <w:gridCol w:w="873"/>
        <w:gridCol w:w="679"/>
        <w:gridCol w:w="1164"/>
        <w:gridCol w:w="970"/>
        <w:gridCol w:w="873"/>
        <w:gridCol w:w="970"/>
        <w:gridCol w:w="679"/>
        <w:gridCol w:w="1067"/>
        <w:gridCol w:w="1164"/>
        <w:gridCol w:w="1164"/>
        <w:gridCol w:w="873"/>
        <w:gridCol w:w="970"/>
      </w:tblGrid>
      <w:tr w:rsidR="008C02D0">
        <w:tblPrEx>
          <w:tblCellMar>
            <w:top w:w="0" w:type="dxa"/>
            <w:bottom w:w="0" w:type="dxa"/>
          </w:tblCellMar>
        </w:tblPrEx>
        <w:trPr>
          <w:trHeight w:val="480"/>
          <w:tblCellSpacing w:w="5" w:type="nil"/>
        </w:trPr>
        <w:tc>
          <w:tcPr>
            <w:tcW w:w="485" w:type="dxa"/>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NN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пп</w:t>
            </w:r>
            <w:proofErr w:type="spellEnd"/>
            <w:r>
              <w:rPr>
                <w:rFonts w:ascii="Courier New" w:hAnsi="Courier New" w:cs="Courier New"/>
                <w:sz w:val="16"/>
                <w:szCs w:val="16"/>
              </w:rPr>
              <w:t xml:space="preserve"> </w:t>
            </w:r>
          </w:p>
        </w:tc>
        <w:tc>
          <w:tcPr>
            <w:tcW w:w="1261" w:type="dxa"/>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Данные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 членах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молодой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семьи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 xml:space="preserve">(Ф.И.О.,  </w:t>
            </w:r>
            <w:proofErr w:type="gramEnd"/>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родственные</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отношения) </w:t>
            </w:r>
          </w:p>
        </w:tc>
        <w:tc>
          <w:tcPr>
            <w:tcW w:w="970" w:type="dxa"/>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Дата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выдачи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свиде</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тельства</w:t>
            </w:r>
            <w:proofErr w:type="spellEnd"/>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(день,  </w:t>
            </w:r>
            <w:proofErr w:type="gramEnd"/>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месяц,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970" w:type="dxa"/>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открытия</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лицевого</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счета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банке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 xml:space="preserve">(день, </w:t>
            </w:r>
            <w:proofErr w:type="gramEnd"/>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месяц,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c>
          <w:tcPr>
            <w:tcW w:w="1164" w:type="dxa"/>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получения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социальной</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выплаты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 xml:space="preserve">(день,  </w:t>
            </w:r>
            <w:proofErr w:type="gramEnd"/>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месяц,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c>
          <w:tcPr>
            <w:tcW w:w="2328" w:type="dxa"/>
            <w:gridSpan w:val="3"/>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Расчетная (средняя)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стоимость жилья   </w:t>
            </w:r>
          </w:p>
        </w:tc>
        <w:tc>
          <w:tcPr>
            <w:tcW w:w="1164" w:type="dxa"/>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Размер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социальной</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выплаты,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указанный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w:t>
            </w:r>
            <w:proofErr w:type="spellStart"/>
            <w:r>
              <w:rPr>
                <w:rFonts w:ascii="Courier New" w:hAnsi="Courier New" w:cs="Courier New"/>
                <w:sz w:val="16"/>
                <w:szCs w:val="16"/>
              </w:rPr>
              <w:t>свиде</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тельстве</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3492" w:type="dxa"/>
            <w:gridSpan w:val="4"/>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Размер </w:t>
            </w:r>
            <w:proofErr w:type="gramStart"/>
            <w:r>
              <w:rPr>
                <w:rFonts w:ascii="Courier New" w:hAnsi="Courier New" w:cs="Courier New"/>
                <w:sz w:val="16"/>
                <w:szCs w:val="16"/>
              </w:rPr>
              <w:t>предоставленной</w:t>
            </w:r>
            <w:proofErr w:type="gram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социальной выплаты (руб.)   </w:t>
            </w:r>
          </w:p>
        </w:tc>
        <w:tc>
          <w:tcPr>
            <w:tcW w:w="1067" w:type="dxa"/>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Способ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улучшения</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жилищных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условий </w:t>
            </w:r>
          </w:p>
          <w:p w:rsidR="008C02D0" w:rsidRDefault="008C02D0">
            <w:pPr>
              <w:widowControl w:val="0"/>
              <w:autoSpaceDE w:val="0"/>
              <w:autoSpaceDN w:val="0"/>
              <w:adjustRightInd w:val="0"/>
              <w:spacing w:after="0" w:line="240" w:lineRule="auto"/>
              <w:rPr>
                <w:rFonts w:ascii="Courier New" w:hAnsi="Courier New" w:cs="Courier New"/>
                <w:sz w:val="16"/>
                <w:szCs w:val="16"/>
              </w:rPr>
            </w:pPr>
            <w:hyperlink w:anchor="Par1102" w:history="1">
              <w:r>
                <w:rPr>
                  <w:rFonts w:ascii="Courier New" w:hAnsi="Courier New" w:cs="Courier New"/>
                  <w:color w:val="0000FF"/>
                  <w:sz w:val="16"/>
                  <w:szCs w:val="16"/>
                </w:rPr>
                <w:t>&lt;*&gt;</w:t>
              </w:r>
            </w:hyperlink>
          </w:p>
        </w:tc>
        <w:tc>
          <w:tcPr>
            <w:tcW w:w="1164" w:type="dxa"/>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Размер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общей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площади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приобре</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тенного</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(построен-</w:t>
            </w:r>
            <w:proofErr w:type="gramEnd"/>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proofErr w:type="gramStart"/>
            <w:r>
              <w:rPr>
                <w:rFonts w:ascii="Courier New" w:hAnsi="Courier New" w:cs="Courier New"/>
                <w:sz w:val="16"/>
                <w:szCs w:val="16"/>
              </w:rPr>
              <w:t>ного</w:t>
            </w:r>
            <w:proofErr w:type="spellEnd"/>
            <w:r>
              <w:rPr>
                <w:rFonts w:ascii="Courier New" w:hAnsi="Courier New" w:cs="Courier New"/>
                <w:sz w:val="16"/>
                <w:szCs w:val="16"/>
              </w:rPr>
              <w:t xml:space="preserve">)     </w:t>
            </w:r>
            <w:proofErr w:type="gramEnd"/>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жилого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помещения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м)   </w:t>
            </w:r>
          </w:p>
        </w:tc>
        <w:tc>
          <w:tcPr>
            <w:tcW w:w="1164" w:type="dxa"/>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Стоимость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жилого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помещения,</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приобре</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тенного</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(построен-</w:t>
            </w:r>
            <w:proofErr w:type="gramEnd"/>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proofErr w:type="gramStart"/>
            <w:r>
              <w:rPr>
                <w:rFonts w:ascii="Courier New" w:hAnsi="Courier New" w:cs="Courier New"/>
                <w:sz w:val="16"/>
                <w:szCs w:val="16"/>
              </w:rPr>
              <w:t>ного</w:t>
            </w:r>
            <w:proofErr w:type="spellEnd"/>
            <w:r>
              <w:rPr>
                <w:rFonts w:ascii="Courier New" w:hAnsi="Courier New" w:cs="Courier New"/>
                <w:sz w:val="16"/>
                <w:szCs w:val="16"/>
              </w:rPr>
              <w:t xml:space="preserve">)     </w:t>
            </w:r>
            <w:proofErr w:type="gramEnd"/>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молодой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семьей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873" w:type="dxa"/>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Размер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ипо</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течного</w:t>
            </w:r>
            <w:proofErr w:type="spellEnd"/>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ного</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кредита</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(займа)</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970" w:type="dxa"/>
            <w:vMerge w:val="restart"/>
            <w:tcBorders>
              <w:top w:val="single" w:sz="8" w:space="0" w:color="auto"/>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Размер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мате</w:t>
            </w:r>
            <w:proofErr w:type="gram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ринского</w:t>
            </w:r>
            <w:proofErr w:type="spellEnd"/>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(семей- </w:t>
            </w:r>
            <w:proofErr w:type="gramEnd"/>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proofErr w:type="gramStart"/>
            <w:r>
              <w:rPr>
                <w:rFonts w:ascii="Courier New" w:hAnsi="Courier New" w:cs="Courier New"/>
                <w:sz w:val="16"/>
                <w:szCs w:val="16"/>
              </w:rPr>
              <w:t>ного</w:t>
            </w:r>
            <w:proofErr w:type="spellEnd"/>
            <w:r>
              <w:rPr>
                <w:rFonts w:ascii="Courier New" w:hAnsi="Courier New" w:cs="Courier New"/>
                <w:sz w:val="16"/>
                <w:szCs w:val="16"/>
              </w:rPr>
              <w:t xml:space="preserve">)   </w:t>
            </w:r>
            <w:proofErr w:type="gramEnd"/>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капитала</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r>
      <w:tr w:rsidR="008C02D0">
        <w:tblPrEx>
          <w:tblCellMar>
            <w:top w:w="0" w:type="dxa"/>
            <w:bottom w:w="0" w:type="dxa"/>
          </w:tblCellMar>
        </w:tblPrEx>
        <w:trPr>
          <w:trHeight w:val="1280"/>
          <w:tblCellSpacing w:w="5" w:type="nil"/>
        </w:trPr>
        <w:tc>
          <w:tcPr>
            <w:tcW w:w="485"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1261"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970"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970"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1164"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jc w:val="center"/>
              <w:rPr>
                <w:rFonts w:ascii="Calibri" w:hAnsi="Calibri" w:cs="Calibri"/>
              </w:rPr>
            </w:pP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стои</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мость</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кв.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м</w:t>
            </w:r>
            <w:proofErr w:type="gram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размер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общей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площади</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жилого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поме</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щения</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семью  </w:t>
            </w:r>
          </w:p>
        </w:tc>
        <w:tc>
          <w:tcPr>
            <w:tcW w:w="679"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(гр. </w:t>
            </w:r>
            <w:proofErr w:type="gramEnd"/>
          </w:p>
          <w:p w:rsidR="008C02D0" w:rsidRDefault="008C02D0">
            <w:pPr>
              <w:widowControl w:val="0"/>
              <w:autoSpaceDE w:val="0"/>
              <w:autoSpaceDN w:val="0"/>
              <w:adjustRightInd w:val="0"/>
              <w:spacing w:after="0" w:line="240" w:lineRule="auto"/>
              <w:rPr>
                <w:rFonts w:ascii="Courier New" w:hAnsi="Courier New" w:cs="Courier New"/>
                <w:sz w:val="16"/>
                <w:szCs w:val="16"/>
              </w:rPr>
            </w:pPr>
            <w:hyperlink w:anchor="Par1092" w:history="1">
              <w:r>
                <w:rPr>
                  <w:rFonts w:ascii="Courier New" w:hAnsi="Courier New" w:cs="Courier New"/>
                  <w:color w:val="0000FF"/>
                  <w:sz w:val="16"/>
                  <w:szCs w:val="16"/>
                </w:rPr>
                <w:t>6</w:t>
              </w:r>
            </w:hyperlink>
            <w:r>
              <w:rPr>
                <w:rFonts w:ascii="Courier New" w:hAnsi="Courier New" w:cs="Courier New"/>
                <w:sz w:val="16"/>
                <w:szCs w:val="16"/>
              </w:rPr>
              <w:t xml:space="preserve"> х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гр. </w:t>
            </w:r>
          </w:p>
          <w:p w:rsidR="008C02D0" w:rsidRDefault="008C02D0">
            <w:pPr>
              <w:widowControl w:val="0"/>
              <w:autoSpaceDE w:val="0"/>
              <w:autoSpaceDN w:val="0"/>
              <w:adjustRightInd w:val="0"/>
              <w:spacing w:after="0" w:line="240" w:lineRule="auto"/>
              <w:rPr>
                <w:rFonts w:ascii="Courier New" w:hAnsi="Courier New" w:cs="Courier New"/>
                <w:sz w:val="16"/>
                <w:szCs w:val="16"/>
              </w:rPr>
            </w:pPr>
            <w:hyperlink w:anchor="Par1092" w:history="1">
              <w:r>
                <w:rPr>
                  <w:rFonts w:ascii="Courier New" w:hAnsi="Courier New" w:cs="Courier New"/>
                  <w:color w:val="0000FF"/>
                  <w:sz w:val="16"/>
                  <w:szCs w:val="16"/>
                </w:rPr>
                <w:t>7</w:t>
              </w:r>
            </w:hyperlink>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1164"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феде</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рального</w:t>
            </w:r>
            <w:proofErr w:type="spellEnd"/>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 счет</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област</w:t>
            </w:r>
            <w:proofErr w:type="spellEnd"/>
            <w:r>
              <w:rPr>
                <w:rFonts w:ascii="Courier New" w:hAnsi="Courier New" w:cs="Courier New"/>
                <w:sz w:val="16"/>
                <w:szCs w:val="16"/>
              </w:rPr>
              <w:t>-</w:t>
            </w:r>
          </w:p>
          <w:p w:rsidR="008C02D0" w:rsidRDefault="008C02D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ного</w:t>
            </w:r>
            <w:proofErr w:type="spellEnd"/>
            <w:r>
              <w:rPr>
                <w:rFonts w:ascii="Courier New" w:hAnsi="Courier New" w:cs="Courier New"/>
                <w:sz w:val="16"/>
                <w:szCs w:val="16"/>
              </w:rPr>
              <w:t xml:space="preserve">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бюджета</w:t>
            </w: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 </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местного</w:t>
            </w: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679"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p>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1067"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1164"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1164"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873"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970" w:type="dxa"/>
            <w:vMerge/>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r>
      <w:tr w:rsidR="008C02D0">
        <w:tblPrEx>
          <w:tblCellMar>
            <w:top w:w="0" w:type="dxa"/>
            <w:bottom w:w="0" w:type="dxa"/>
          </w:tblCellMar>
        </w:tblPrEx>
        <w:trPr>
          <w:tblCellSpacing w:w="5" w:type="nil"/>
        </w:trPr>
        <w:tc>
          <w:tcPr>
            <w:tcW w:w="485"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261"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6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79"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16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9"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67"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16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16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bookmarkStart w:id="66" w:name="Par1092"/>
            <w:bookmarkEnd w:id="66"/>
            <w:r>
              <w:rPr>
                <w:rFonts w:ascii="Courier New" w:hAnsi="Courier New" w:cs="Courier New"/>
                <w:sz w:val="16"/>
                <w:szCs w:val="16"/>
              </w:rPr>
              <w:t xml:space="preserve">   18   </w:t>
            </w:r>
          </w:p>
        </w:tc>
      </w:tr>
      <w:tr w:rsidR="008C02D0">
        <w:tblPrEx>
          <w:tblCellMar>
            <w:top w:w="0" w:type="dxa"/>
            <w:bottom w:w="0" w:type="dxa"/>
          </w:tblCellMar>
        </w:tblPrEx>
        <w:trPr>
          <w:tblCellSpacing w:w="5" w:type="nil"/>
        </w:trPr>
        <w:tc>
          <w:tcPr>
            <w:tcW w:w="485"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tc>
        <w:tc>
          <w:tcPr>
            <w:tcW w:w="1261"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776"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679"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679"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r>
      <w:tr w:rsidR="008C02D0">
        <w:tblPrEx>
          <w:tblCellMar>
            <w:top w:w="0" w:type="dxa"/>
            <w:bottom w:w="0" w:type="dxa"/>
          </w:tblCellMar>
        </w:tblPrEx>
        <w:trPr>
          <w:tblCellSpacing w:w="5" w:type="nil"/>
        </w:trPr>
        <w:tc>
          <w:tcPr>
            <w:tcW w:w="7178" w:type="dxa"/>
            <w:gridSpan w:val="8"/>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Итого                                                            </w:t>
            </w:r>
          </w:p>
        </w:tc>
        <w:tc>
          <w:tcPr>
            <w:tcW w:w="116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679"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х    </w:t>
            </w:r>
          </w:p>
        </w:tc>
        <w:tc>
          <w:tcPr>
            <w:tcW w:w="116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r>
      <w:tr w:rsidR="008C02D0">
        <w:tblPrEx>
          <w:tblCellMar>
            <w:top w:w="0" w:type="dxa"/>
            <w:bottom w:w="0" w:type="dxa"/>
          </w:tblCellMar>
        </w:tblPrEx>
        <w:trPr>
          <w:tblCellSpacing w:w="5" w:type="nil"/>
        </w:trPr>
        <w:tc>
          <w:tcPr>
            <w:tcW w:w="7178" w:type="dxa"/>
            <w:gridSpan w:val="8"/>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специалистов: </w:t>
            </w:r>
            <w:hyperlink w:anchor="Par1103" w:history="1">
              <w:r>
                <w:rPr>
                  <w:rFonts w:ascii="Courier New" w:hAnsi="Courier New" w:cs="Courier New"/>
                  <w:color w:val="0000FF"/>
                  <w:sz w:val="16"/>
                  <w:szCs w:val="16"/>
                </w:rPr>
                <w:t>&lt;**&gt;</w:t>
              </w:r>
            </w:hyperlink>
          </w:p>
        </w:tc>
        <w:tc>
          <w:tcPr>
            <w:tcW w:w="116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679"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х    </w:t>
            </w:r>
          </w:p>
        </w:tc>
        <w:tc>
          <w:tcPr>
            <w:tcW w:w="116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873"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c>
          <w:tcPr>
            <w:tcW w:w="970" w:type="dxa"/>
            <w:tcBorders>
              <w:left w:val="single" w:sz="8" w:space="0" w:color="auto"/>
              <w:bottom w:val="single" w:sz="8" w:space="0" w:color="auto"/>
              <w:right w:val="single" w:sz="8" w:space="0" w:color="auto"/>
            </w:tcBorders>
          </w:tcPr>
          <w:p w:rsidR="008C02D0" w:rsidRDefault="008C02D0">
            <w:pPr>
              <w:widowControl w:val="0"/>
              <w:autoSpaceDE w:val="0"/>
              <w:autoSpaceDN w:val="0"/>
              <w:adjustRightInd w:val="0"/>
              <w:spacing w:after="0" w:line="240" w:lineRule="auto"/>
              <w:rPr>
                <w:rFonts w:ascii="Courier New" w:hAnsi="Courier New" w:cs="Courier New"/>
                <w:sz w:val="16"/>
                <w:szCs w:val="16"/>
              </w:rPr>
            </w:pPr>
          </w:p>
        </w:tc>
      </w:tr>
    </w:tbl>
    <w:p w:rsidR="008C02D0" w:rsidRDefault="008C02D0">
      <w:pPr>
        <w:widowControl w:val="0"/>
        <w:autoSpaceDE w:val="0"/>
        <w:autoSpaceDN w:val="0"/>
        <w:adjustRightInd w:val="0"/>
        <w:spacing w:after="0" w:line="240" w:lineRule="auto"/>
        <w:jc w:val="both"/>
        <w:rPr>
          <w:rFonts w:ascii="Calibri" w:hAnsi="Calibri" w:cs="Calibri"/>
        </w:rPr>
      </w:pPr>
    </w:p>
    <w:p w:rsidR="008C02D0" w:rsidRDefault="008C02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C02D0" w:rsidRDefault="008C02D0">
      <w:pPr>
        <w:widowControl w:val="0"/>
        <w:autoSpaceDE w:val="0"/>
        <w:autoSpaceDN w:val="0"/>
        <w:adjustRightInd w:val="0"/>
        <w:spacing w:after="0" w:line="240" w:lineRule="auto"/>
        <w:ind w:firstLine="540"/>
        <w:jc w:val="both"/>
        <w:rPr>
          <w:rFonts w:ascii="Calibri" w:hAnsi="Calibri" w:cs="Calibri"/>
        </w:rPr>
      </w:pPr>
      <w:bookmarkStart w:id="67" w:name="Par1102"/>
      <w:bookmarkEnd w:id="67"/>
      <w:r>
        <w:rPr>
          <w:rFonts w:ascii="Calibri" w:hAnsi="Calibri" w:cs="Calibri"/>
        </w:rPr>
        <w:t>&lt;*&gt; Приобретение жилого помещения с использованием (без использования) ипотечного жилищного кредита, создание объекта индивидуального жилищного строительства или участие в жилищном накопительном кооперативе. В случае если выданное свидетельство не оплачено, необходимо указать дату окончания срока его действия.</w:t>
      </w:r>
    </w:p>
    <w:p w:rsidR="008C02D0" w:rsidRDefault="008C02D0">
      <w:pPr>
        <w:widowControl w:val="0"/>
        <w:autoSpaceDE w:val="0"/>
        <w:autoSpaceDN w:val="0"/>
        <w:adjustRightInd w:val="0"/>
        <w:spacing w:after="0" w:line="240" w:lineRule="auto"/>
        <w:ind w:firstLine="540"/>
        <w:jc w:val="both"/>
        <w:rPr>
          <w:rFonts w:ascii="Calibri" w:hAnsi="Calibri" w:cs="Calibri"/>
        </w:rPr>
      </w:pPr>
      <w:bookmarkStart w:id="68" w:name="Par1103"/>
      <w:bookmarkEnd w:id="68"/>
      <w:r>
        <w:rPr>
          <w:rFonts w:ascii="Calibri" w:hAnsi="Calibri" w:cs="Calibri"/>
        </w:rPr>
        <w:t>&lt;**&gt; 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w:t>
      </w:r>
    </w:p>
    <w:p w:rsidR="008C02D0" w:rsidRDefault="008C02D0">
      <w:pPr>
        <w:widowControl w:val="0"/>
        <w:autoSpaceDE w:val="0"/>
        <w:autoSpaceDN w:val="0"/>
        <w:adjustRightInd w:val="0"/>
        <w:spacing w:after="0" w:line="240" w:lineRule="auto"/>
        <w:ind w:firstLine="540"/>
        <w:jc w:val="both"/>
        <w:rPr>
          <w:rFonts w:ascii="Calibri" w:hAnsi="Calibri" w:cs="Calibri"/>
        </w:rPr>
      </w:pPr>
    </w:p>
    <w:p w:rsidR="008C02D0" w:rsidRDefault="008C02D0">
      <w:pPr>
        <w:pStyle w:val="ConsPlusNonformat"/>
      </w:pPr>
      <w:r>
        <w:t>____________________________________     _________    _____________________</w:t>
      </w:r>
    </w:p>
    <w:p w:rsidR="008C02D0" w:rsidRDefault="008C02D0">
      <w:pPr>
        <w:pStyle w:val="ConsPlusNonformat"/>
      </w:pPr>
      <w:r>
        <w:t>(Должность лица, составившего отчет)     (Подпись)    (Расшифровка подписи)</w:t>
      </w:r>
    </w:p>
    <w:p w:rsidR="008C02D0" w:rsidRDefault="008C02D0">
      <w:pPr>
        <w:pStyle w:val="ConsPlusNonformat"/>
      </w:pPr>
      <w:r>
        <w:t>____________________________________     _________    _____________________</w:t>
      </w:r>
    </w:p>
    <w:p w:rsidR="008C02D0" w:rsidRDefault="008C02D0">
      <w:pPr>
        <w:pStyle w:val="ConsPlusNonformat"/>
      </w:pPr>
      <w:r>
        <w:t xml:space="preserve">   </w:t>
      </w:r>
      <w:proofErr w:type="gramStart"/>
      <w:r>
        <w:t>(Полное наименование должности        (Подпись)    (Расшифровка подписи)</w:t>
      </w:r>
      <w:proofErr w:type="gramEnd"/>
    </w:p>
    <w:p w:rsidR="008C02D0" w:rsidRDefault="008C02D0">
      <w:pPr>
        <w:pStyle w:val="ConsPlusNonformat"/>
      </w:pPr>
      <w:r>
        <w:t xml:space="preserve">  руководителя финансового органа</w:t>
      </w:r>
    </w:p>
    <w:p w:rsidR="008C02D0" w:rsidRDefault="008C02D0">
      <w:pPr>
        <w:pStyle w:val="ConsPlusNonformat"/>
      </w:pPr>
      <w:r>
        <w:t xml:space="preserve">      местного самоуправления</w:t>
      </w:r>
    </w:p>
    <w:p w:rsidR="008C02D0" w:rsidRDefault="008C02D0">
      <w:pPr>
        <w:pStyle w:val="ConsPlusNonformat"/>
      </w:pPr>
      <w:r>
        <w:t xml:space="preserve">     муниципального района или</w:t>
      </w:r>
    </w:p>
    <w:p w:rsidR="008C02D0" w:rsidRDefault="008C02D0">
      <w:pPr>
        <w:pStyle w:val="ConsPlusNonformat"/>
      </w:pPr>
      <w:r>
        <w:t xml:space="preserve"> городского округа Томской области)</w:t>
      </w:r>
    </w:p>
    <w:p w:rsidR="008C02D0" w:rsidRDefault="008C02D0">
      <w:pPr>
        <w:pStyle w:val="ConsPlusNonformat"/>
      </w:pPr>
      <w:r>
        <w:t>____________________________________     _________    _____________________</w:t>
      </w:r>
    </w:p>
    <w:p w:rsidR="008C02D0" w:rsidRDefault="008C02D0">
      <w:pPr>
        <w:pStyle w:val="ConsPlusNonformat"/>
      </w:pPr>
      <w:r>
        <w:t xml:space="preserve">   </w:t>
      </w:r>
      <w:proofErr w:type="gramStart"/>
      <w:r>
        <w:t>(Полное наименование должности        (Подпись)    (Расшифровка подписи)</w:t>
      </w:r>
      <w:proofErr w:type="gramEnd"/>
    </w:p>
    <w:p w:rsidR="008C02D0" w:rsidRDefault="008C02D0">
      <w:pPr>
        <w:pStyle w:val="ConsPlusNonformat"/>
      </w:pPr>
      <w:r>
        <w:t xml:space="preserve">    руководителя органа местного</w:t>
      </w:r>
    </w:p>
    <w:p w:rsidR="008C02D0" w:rsidRDefault="008C02D0">
      <w:pPr>
        <w:pStyle w:val="ConsPlusNonformat"/>
      </w:pPr>
      <w:r>
        <w:t xml:space="preserve">   самоуправления муниципального</w:t>
      </w:r>
    </w:p>
    <w:p w:rsidR="008C02D0" w:rsidRDefault="008C02D0">
      <w:pPr>
        <w:pStyle w:val="ConsPlusNonformat"/>
      </w:pPr>
      <w:r>
        <w:t xml:space="preserve">    района или городского округа</w:t>
      </w:r>
    </w:p>
    <w:p w:rsidR="008C02D0" w:rsidRDefault="008C02D0">
      <w:pPr>
        <w:pStyle w:val="ConsPlusNonformat"/>
      </w:pPr>
      <w:r>
        <w:t xml:space="preserve">          </w:t>
      </w:r>
      <w:proofErr w:type="gramStart"/>
      <w:r>
        <w:t>Томской области)</w:t>
      </w:r>
      <w:proofErr w:type="gramEnd"/>
    </w:p>
    <w:p w:rsidR="008C02D0" w:rsidRDefault="008C02D0">
      <w:pPr>
        <w:pStyle w:val="ConsPlusNonformat"/>
      </w:pPr>
      <w:r>
        <w:t>М.П.</w:t>
      </w:r>
    </w:p>
    <w:p w:rsidR="008C02D0" w:rsidRDefault="008C02D0">
      <w:pPr>
        <w:pStyle w:val="ConsPlusNonformat"/>
      </w:pPr>
      <w:r>
        <w:t>"____" __________________ 20__ г.</w:t>
      </w:r>
    </w:p>
    <w:p w:rsidR="008C02D0" w:rsidRDefault="008C02D0">
      <w:pPr>
        <w:pStyle w:val="ConsPlusNonformat"/>
      </w:pPr>
    </w:p>
    <w:p w:rsidR="008C02D0" w:rsidRDefault="008C02D0">
      <w:pPr>
        <w:pStyle w:val="ConsPlusNonformat"/>
      </w:pPr>
      <w:r>
        <w:t>Примечание. Отчет  представляется  в  сроки,   установленные   долгосрочной</w:t>
      </w:r>
    </w:p>
    <w:p w:rsidR="008C02D0" w:rsidRDefault="008C02D0">
      <w:pPr>
        <w:pStyle w:val="ConsPlusNonformat"/>
      </w:pPr>
      <w:r>
        <w:t xml:space="preserve">            целевой </w:t>
      </w:r>
      <w:hyperlink r:id="rId129" w:history="1">
        <w:r>
          <w:rPr>
            <w:color w:val="0000FF"/>
          </w:rPr>
          <w:t>программой</w:t>
        </w:r>
      </w:hyperlink>
      <w:r>
        <w:t xml:space="preserve"> "Обеспечение жильем молодых семей </w:t>
      </w:r>
      <w:proofErr w:type="gramStart"/>
      <w:r>
        <w:t>в</w:t>
      </w:r>
      <w:proofErr w:type="gramEnd"/>
      <w:r>
        <w:t xml:space="preserve">  Томской</w:t>
      </w:r>
    </w:p>
    <w:p w:rsidR="008C02D0" w:rsidRDefault="008C02D0">
      <w:pPr>
        <w:pStyle w:val="ConsPlusNonformat"/>
      </w:pPr>
      <w:r>
        <w:t xml:space="preserve">            области на  2011  -  2015  годы",  на  бумажном  носителе  и  </w:t>
      </w:r>
      <w:proofErr w:type="gramStart"/>
      <w:r>
        <w:t>в</w:t>
      </w:r>
      <w:proofErr w:type="gramEnd"/>
    </w:p>
    <w:p w:rsidR="008C02D0" w:rsidRDefault="008C02D0">
      <w:pPr>
        <w:pStyle w:val="ConsPlusNonformat"/>
      </w:pPr>
      <w:r>
        <w:t xml:space="preserve">            электронном </w:t>
      </w:r>
      <w:proofErr w:type="gramStart"/>
      <w:r>
        <w:t>виде</w:t>
      </w:r>
      <w:proofErr w:type="gramEnd"/>
      <w:r>
        <w:t xml:space="preserve"> в формате </w:t>
      </w:r>
      <w:proofErr w:type="spellStart"/>
      <w:r>
        <w:t>Exel</w:t>
      </w:r>
      <w:proofErr w:type="spellEnd"/>
      <w:r>
        <w:t xml:space="preserve"> 97/2000/2003/2007.</w:t>
      </w: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autoSpaceDE w:val="0"/>
        <w:autoSpaceDN w:val="0"/>
        <w:adjustRightInd w:val="0"/>
        <w:spacing w:after="0" w:line="240" w:lineRule="auto"/>
        <w:rPr>
          <w:rFonts w:ascii="Calibri" w:hAnsi="Calibri" w:cs="Calibri"/>
        </w:rPr>
      </w:pPr>
    </w:p>
    <w:p w:rsidR="008C02D0" w:rsidRDefault="008C02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7626" w:rsidRDefault="00AD7626"/>
    <w:sectPr w:rsidR="00AD7626">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D0"/>
    <w:rsid w:val="008C02D0"/>
    <w:rsid w:val="00AD7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2D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C02D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C02D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C02D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2D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C02D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C02D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C02D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EB93647ABC25D5306F71F31E397EEB5997E1B2EEBAB657904A9D8273A818AB7FAB9265C7E5741Bp4t0G" TargetMode="External"/><Relationship Id="rId117" Type="http://schemas.openxmlformats.org/officeDocument/2006/relationships/hyperlink" Target="consultantplus://offline/ref=0FEB93647ABC25D5306F6FFE085520EF5998B9BDEBB9BD03C815C6DF24A112FC38E4CB2783E8751B4905EFp1t3G" TargetMode="External"/><Relationship Id="rId21" Type="http://schemas.openxmlformats.org/officeDocument/2006/relationships/hyperlink" Target="consultantplus://offline/ref=0FEB93647ABC25D5306F71F31E397EEB5991E4B8EABEB657904A9D8273A818AB7FAB9265C7E57419p4t9G" TargetMode="External"/><Relationship Id="rId42" Type="http://schemas.openxmlformats.org/officeDocument/2006/relationships/hyperlink" Target="consultantplus://offline/ref=0FEB93647ABC25D5306F71F31E397EEB5997E1B2EEBAB657904A9D8273A818AB7FAB9265C7E5741Bp4t0G" TargetMode="External"/><Relationship Id="rId47" Type="http://schemas.openxmlformats.org/officeDocument/2006/relationships/hyperlink" Target="consultantplus://offline/ref=0FEB93647ABC25D5306F71F31E397EEB5997E1B2EEBAB657904A9D8273A818AB7FAB9265C7E5741Bp4t0G" TargetMode="External"/><Relationship Id="rId63" Type="http://schemas.openxmlformats.org/officeDocument/2006/relationships/hyperlink" Target="consultantplus://offline/ref=0FEB93647ABC25D5306F6FFE085520EF5998B9BDE9BDBF02CB15C6DF24A112FC38E4CB2783E8751B4905EEp1t9G" TargetMode="External"/><Relationship Id="rId68" Type="http://schemas.openxmlformats.org/officeDocument/2006/relationships/hyperlink" Target="consultantplus://offline/ref=0FEB93647ABC25D5306F71F31E397EEB5997E1B2EEBAB657904A9D8273A818AB7FAB9265C7E47519p4tAG" TargetMode="External"/><Relationship Id="rId84" Type="http://schemas.openxmlformats.org/officeDocument/2006/relationships/hyperlink" Target="consultantplus://offline/ref=0FEB93647ABC25D5306F71F31E397EEB5997E1B2EEBAB657904A9D8273A818AB7FAB9265C7E5741Bp4t0G" TargetMode="External"/><Relationship Id="rId89" Type="http://schemas.openxmlformats.org/officeDocument/2006/relationships/hyperlink" Target="consultantplus://offline/ref=0FEB93647ABC25D5306F71F31E397EEB5997E1B2EEBAB657904A9D8273A818AB7FAB9265C7E47519p4tAG" TargetMode="External"/><Relationship Id="rId112" Type="http://schemas.openxmlformats.org/officeDocument/2006/relationships/hyperlink" Target="consultantplus://offline/ref=0FEB93647ABC25D5306F71F31E397EEB5997E1B2EEBAB657904A9D8273A818AB7FAB9265C7E5741Bp4t0G" TargetMode="External"/><Relationship Id="rId16" Type="http://schemas.openxmlformats.org/officeDocument/2006/relationships/hyperlink" Target="consultantplus://offline/ref=0FEB93647ABC25D5306F6FFE085520EF5998B9BDE9BDBF02CB15C6DF24A112FC38E4CB2783E8751B4905EAp1tCG" TargetMode="External"/><Relationship Id="rId107" Type="http://schemas.openxmlformats.org/officeDocument/2006/relationships/hyperlink" Target="consultantplus://offline/ref=0FEB93647ABC25D5306F71F31E397EEB5997E1B2EEBAB657904A9D8273A818AB7FAB9265C7E5741Bp4t0G" TargetMode="External"/><Relationship Id="rId11" Type="http://schemas.openxmlformats.org/officeDocument/2006/relationships/hyperlink" Target="consultantplus://offline/ref=0FEB93647ABC25D5306F71F31E397EEB5997E1B2EEBAB657904A9D8273A818AB7FAB9265C7E47519p4tAG" TargetMode="External"/><Relationship Id="rId32" Type="http://schemas.openxmlformats.org/officeDocument/2006/relationships/hyperlink" Target="consultantplus://offline/ref=0FEB93647ABC25D5306F6FFE085520EF5998B9BDE9BDBF02CB15C6DF24A112FC38E4CB2783E8751B4905EBp1t8G" TargetMode="External"/><Relationship Id="rId37" Type="http://schemas.openxmlformats.org/officeDocument/2006/relationships/hyperlink" Target="consultantplus://offline/ref=0FEB93647ABC25D5306F71F31E397EEB5997E1B2EEBAB657904A9D8273A818AB7FAB9265C7E4771Ap4t9G" TargetMode="External"/><Relationship Id="rId53" Type="http://schemas.openxmlformats.org/officeDocument/2006/relationships/hyperlink" Target="consultantplus://offline/ref=0FEB93647ABC25D5306F71F31E397EEB5E93EEB1E9B3EB5D9813918074A747BC78E29E64C7E574p1t3G" TargetMode="External"/><Relationship Id="rId58" Type="http://schemas.openxmlformats.org/officeDocument/2006/relationships/hyperlink" Target="consultantplus://offline/ref=0FEB93647ABC25D5306F6FFE085520EF5998B9BDEBB9BD03C815C6DF24A112FC38E4CB2783E8751B4905E9p1tCG" TargetMode="External"/><Relationship Id="rId74" Type="http://schemas.openxmlformats.org/officeDocument/2006/relationships/hyperlink" Target="consultantplus://offline/ref=0FEB93647ABC25D5306F71F31E397EEB5997E1B2EEBAB657904A9D8273A818AB7FAB9265C7E5741Bp4t0G" TargetMode="External"/><Relationship Id="rId79" Type="http://schemas.openxmlformats.org/officeDocument/2006/relationships/hyperlink" Target="consultantplus://offline/ref=0FEB93647ABC25D5306F6FFE085520EF5998B9BDEBB9BD03C815C6DF24A112FC38E4CB2783E8751B4905EEp1tEG" TargetMode="External"/><Relationship Id="rId102" Type="http://schemas.openxmlformats.org/officeDocument/2006/relationships/hyperlink" Target="consultantplus://offline/ref=0FEB93647ABC25D5306F6FFE085520EF5998B9BDEBB9BD03C815C6DF24A112FC38E4CB2783E8751B4905EFp1t8G" TargetMode="External"/><Relationship Id="rId123" Type="http://schemas.openxmlformats.org/officeDocument/2006/relationships/hyperlink" Target="consultantplus://offline/ref=0FEB93647ABC25D5306F71F31E397EEB5997E1B2EEBAB657904A9D8273A818AB7FAB9265C7E5741Bp4t0G" TargetMode="External"/><Relationship Id="rId128" Type="http://schemas.openxmlformats.org/officeDocument/2006/relationships/hyperlink" Target="consultantplus://offline/ref=0FEB93647ABC25D5306F6FFE085520EF5998B9BDEBB9BD03C815C6DF24A112FC38E4CB2783E8751B4905ECp1t9G" TargetMode="External"/><Relationship Id="rId5" Type="http://schemas.openxmlformats.org/officeDocument/2006/relationships/hyperlink" Target="consultantplus://offline/ref=0FEB93647ABC25D5306F6FFE085520EF5998B9BDE9BDBF02CB15C6DF24A112FC38E4CB2783E8751B4905EAp1tFG" TargetMode="External"/><Relationship Id="rId90" Type="http://schemas.openxmlformats.org/officeDocument/2006/relationships/hyperlink" Target="consultantplus://offline/ref=0FEB93647ABC25D5306F71F31E397EEB5997E1B2EEBAB657904A9D8273A818AB7FAB9265C7E5741Bp4t0G" TargetMode="External"/><Relationship Id="rId95" Type="http://schemas.openxmlformats.org/officeDocument/2006/relationships/hyperlink" Target="consultantplus://offline/ref=0FEB93647ABC25D5306F71F31E397EEB5997EFB6EBBCB657904A9D8273A818AB7FAB9265C7E47D13p4tDG" TargetMode="External"/><Relationship Id="rId19" Type="http://schemas.openxmlformats.org/officeDocument/2006/relationships/hyperlink" Target="consultantplus://offline/ref=0FEB93647ABC25D5306F71F31E397EEB5997E1B2EEBAB657904A9D8273A818AB7FAB9265C7E47519p4tAG" TargetMode="External"/><Relationship Id="rId14" Type="http://schemas.openxmlformats.org/officeDocument/2006/relationships/hyperlink" Target="consultantplus://offline/ref=0FEB93647ABC25D5306F71F31E397EEB5997E1B2EEBAB657904A9D8273A818AB7FAB9265C7E47519p4tAG" TargetMode="External"/><Relationship Id="rId22" Type="http://schemas.openxmlformats.org/officeDocument/2006/relationships/hyperlink" Target="consultantplus://offline/ref=0FEB93647ABC25D5306F6FFE085520EF5998B9BDE9BDBF02CB15C6DF24A112FC38E4CB2783E8751B4905EAp1tDG" TargetMode="External"/><Relationship Id="rId27" Type="http://schemas.openxmlformats.org/officeDocument/2006/relationships/hyperlink" Target="consultantplus://offline/ref=0FEB93647ABC25D5306F71F31E397EEB5997E1B2EEBAB657904A9D8273A818AB7FAB9265C7E5741Bp4t0G" TargetMode="External"/><Relationship Id="rId30" Type="http://schemas.openxmlformats.org/officeDocument/2006/relationships/hyperlink" Target="consultantplus://offline/ref=0FEB93647ABC25D5306F71F31E397EEB5997E1B2EEBAB657904A9D8273A818AB7FAB9265C7E5741Bp4t0G" TargetMode="External"/><Relationship Id="rId35" Type="http://schemas.openxmlformats.org/officeDocument/2006/relationships/hyperlink" Target="consultantplus://offline/ref=0FEB93647ABC25D5306F6FFE085520EF5998B9BDE9BDBF02CB15C6DF24A112FC38E4CB2783E8751B4905EBp1tFG" TargetMode="External"/><Relationship Id="rId43" Type="http://schemas.openxmlformats.org/officeDocument/2006/relationships/hyperlink" Target="consultantplus://offline/ref=0FEB93647ABC25D5306F71F31E397EEB5997EFB6EABCB657904A9D8273A818AB7FAB9265C7E5771Dp4t8G" TargetMode="External"/><Relationship Id="rId48" Type="http://schemas.openxmlformats.org/officeDocument/2006/relationships/hyperlink" Target="consultantplus://offline/ref=0FEB93647ABC25D5306F71F31E397EEB5997E1B2EEBAB657904A9D8273A818AB7FAB9267pCt4G" TargetMode="External"/><Relationship Id="rId56" Type="http://schemas.openxmlformats.org/officeDocument/2006/relationships/hyperlink" Target="consultantplus://offline/ref=0FEB93647ABC25D5306F71F31E397EEB5997E1B2EEBAB657904A9D8273A818AB7FAB9265C7E4761Dp4tBG" TargetMode="External"/><Relationship Id="rId64" Type="http://schemas.openxmlformats.org/officeDocument/2006/relationships/hyperlink" Target="consultantplus://offline/ref=0FEB93647ABC25D5306F6FFE085520EF5998B9BDEBB9BD03C815C6DF24A112FC38E4CB2783E8751B4905E9p1t2G" TargetMode="External"/><Relationship Id="rId69" Type="http://schemas.openxmlformats.org/officeDocument/2006/relationships/hyperlink" Target="consultantplus://offline/ref=0FEB93647ABC25D5306F6FFE085520EF5998B9BDEBBAB504CE15C6DF24A112FC38E4CB2783E8751B4905EBp1tAG" TargetMode="External"/><Relationship Id="rId77" Type="http://schemas.openxmlformats.org/officeDocument/2006/relationships/hyperlink" Target="consultantplus://offline/ref=0FEB93647ABC25D5306F6FFE085520EF5998B9BDEBB9BD03C815C6DF24A112FC38E4CB2783E8751B4905EEp1t8G" TargetMode="External"/><Relationship Id="rId100" Type="http://schemas.openxmlformats.org/officeDocument/2006/relationships/hyperlink" Target="consultantplus://offline/ref=0FEB93647ABC25D5306F71F31E397EEB5997E1B2EEBAB657904A9D8273A818AB7FAB9265C7E4771Ap4tEG" TargetMode="External"/><Relationship Id="rId105" Type="http://schemas.openxmlformats.org/officeDocument/2006/relationships/hyperlink" Target="consultantplus://offline/ref=0FEB93647ABC25D5306F71F31E397EEB5997E1B2EEBAB657904A9D8273A818AB7FAB9265C7E5741Bp4t0G" TargetMode="External"/><Relationship Id="rId113" Type="http://schemas.openxmlformats.org/officeDocument/2006/relationships/hyperlink" Target="consultantplus://offline/ref=0FEB93647ABC25D5306F71F31E397EEB5997E1B2EEBAB657904A9D8273A818AB7FAB9265C7E5741Bp4t0G" TargetMode="External"/><Relationship Id="rId118" Type="http://schemas.openxmlformats.org/officeDocument/2006/relationships/hyperlink" Target="consultantplus://offline/ref=0FEB93647ABC25D5306F6FFE085520EF5998B9BDE9BDBF02CB15C6DF24A112FC38E4CB2783E8751B4905EFp1tAG" TargetMode="External"/><Relationship Id="rId126" Type="http://schemas.openxmlformats.org/officeDocument/2006/relationships/hyperlink" Target="consultantplus://offline/ref=0FEB93647ABC25D5306F6FFE085520EF5998B9BDEBBAB504CE15C6DF24A112FC38E4CB2783E8751B4907E8p1tCG" TargetMode="External"/><Relationship Id="rId8" Type="http://schemas.openxmlformats.org/officeDocument/2006/relationships/hyperlink" Target="consultantplus://offline/ref=0FEB93647ABC25D5306F6FFE085520EF5998B9BDEBBAB504CE15C6DF24A112FC38E4CB2783E8751B4905EBp1tAG" TargetMode="External"/><Relationship Id="rId51" Type="http://schemas.openxmlformats.org/officeDocument/2006/relationships/hyperlink" Target="consultantplus://offline/ref=0FEB93647ABC25D5306F71F31E397EEB5997EFB6EABCB657904A9D8273A818AB7FAB9265C7E5771Dp4t8G" TargetMode="External"/><Relationship Id="rId72" Type="http://schemas.openxmlformats.org/officeDocument/2006/relationships/hyperlink" Target="consultantplus://offline/ref=0FEB93647ABC25D5306F71F31E397EEB5997E1B2EEBAB657904A9D8273A818AB7FAB9265C7E5741Bp4t0G" TargetMode="External"/><Relationship Id="rId80" Type="http://schemas.openxmlformats.org/officeDocument/2006/relationships/hyperlink" Target="consultantplus://offline/ref=0FEB93647ABC25D5306F6FFE085520EF5998B9BDEBB9BD03C815C6DF24A112FC38E4CB2783E8751B4905EEp1tCG" TargetMode="External"/><Relationship Id="rId85" Type="http://schemas.openxmlformats.org/officeDocument/2006/relationships/hyperlink" Target="consultantplus://offline/ref=0FEB93647ABC25D5306F6FFE085520EF5998B9BDEBB9BD03C815C6DF24A112FC38E4CB2783E8751B4905EEp1t2G" TargetMode="External"/><Relationship Id="rId93" Type="http://schemas.openxmlformats.org/officeDocument/2006/relationships/hyperlink" Target="consultantplus://offline/ref=0FEB93647ABC25D5306F71F31E397EEB5997E1B2EEBAB657904A9D8273A818AB7FAB9265C7E5741Bp4t0G" TargetMode="External"/><Relationship Id="rId98" Type="http://schemas.openxmlformats.org/officeDocument/2006/relationships/hyperlink" Target="consultantplus://offline/ref=0FEB93647ABC25D5306F6FFE085520EF5998B9BDE9BDBF02CB15C6DF24A112FC38E4CB2783E8751B4905EEp1tFG" TargetMode="External"/><Relationship Id="rId121" Type="http://schemas.openxmlformats.org/officeDocument/2006/relationships/hyperlink" Target="consultantplus://offline/ref=0FEB93647ABC25D5306F6FFE085520EF5998B9BDEBB9BD03C815C6DF24A112FC38E4CB2783E8751B4905ECp1tBG" TargetMode="External"/><Relationship Id="rId3" Type="http://schemas.openxmlformats.org/officeDocument/2006/relationships/settings" Target="settings.xml"/><Relationship Id="rId12" Type="http://schemas.openxmlformats.org/officeDocument/2006/relationships/hyperlink" Target="consultantplus://offline/ref=0FEB93647ABC25D5306F71F31E397EEB5997E1B2EEBAB657904A9D8273A818AB7FAB9265C7E47519p4tAG" TargetMode="External"/><Relationship Id="rId17" Type="http://schemas.openxmlformats.org/officeDocument/2006/relationships/hyperlink" Target="consultantplus://offline/ref=0FEB93647ABC25D5306F71F31E397EEB5997E1B2EEBAB657904A9D8273A818AB7FAB9265C7E4761Cp4t0G" TargetMode="External"/><Relationship Id="rId25" Type="http://schemas.openxmlformats.org/officeDocument/2006/relationships/hyperlink" Target="consultantplus://offline/ref=0FEB93647ABC25D5306F6FFE085520EF5998B9BDE9BDBF02CB15C6DF24A112FC38E4CB2783E8751B4905EBp1tBG" TargetMode="External"/><Relationship Id="rId33" Type="http://schemas.openxmlformats.org/officeDocument/2006/relationships/hyperlink" Target="consultantplus://offline/ref=0FEB93647ABC25D5306F6FFE085520EF5998B9BDE9BDBF02CB15C6DF24A112FC38E4CB2783E8751B4905EBp1t9G" TargetMode="External"/><Relationship Id="rId38" Type="http://schemas.openxmlformats.org/officeDocument/2006/relationships/hyperlink" Target="consultantplus://offline/ref=0FEB93647ABC25D5306F71F31E397EEB5997E1B2EEBAB657904A9D8273A818AB7FAB9265C7E47519p4tAG" TargetMode="External"/><Relationship Id="rId46" Type="http://schemas.openxmlformats.org/officeDocument/2006/relationships/hyperlink" Target="consultantplus://offline/ref=0FEB93647ABC25D5306F71F31E397EEB5997E1B2EEBAB657904A9D8273A818AB7FAB9265C7E5741Bp4t0G" TargetMode="External"/><Relationship Id="rId59" Type="http://schemas.openxmlformats.org/officeDocument/2006/relationships/hyperlink" Target="consultantplus://offline/ref=0FEB93647ABC25D5306F6FFE085520EF5998B9BDEBB9BD03C815C6DF24A112FC38E4CB2783E8751B4905E9p1tDG" TargetMode="External"/><Relationship Id="rId67" Type="http://schemas.openxmlformats.org/officeDocument/2006/relationships/hyperlink" Target="consultantplus://offline/ref=0FEB93647ABC25D5306F71F31E397EEB5997E1B2EEBAB657904A9D8273A818AB7FAB9265C7E47519p4tAG" TargetMode="External"/><Relationship Id="rId103" Type="http://schemas.openxmlformats.org/officeDocument/2006/relationships/hyperlink" Target="consultantplus://offline/ref=0FEB93647ABC25D5306F71F31E397EEB5997E1B2EEBAB657904A9D8273A818AB7FAB9265C7E4771Ap4t0G" TargetMode="External"/><Relationship Id="rId108" Type="http://schemas.openxmlformats.org/officeDocument/2006/relationships/hyperlink" Target="consultantplus://offline/ref=0FEB93647ABC25D5306F71F31E397EEB5997E1B2EEBAB657904A9D8273A818AB7FAB9265C7E5741Bp4t0G" TargetMode="External"/><Relationship Id="rId116" Type="http://schemas.openxmlformats.org/officeDocument/2006/relationships/hyperlink" Target="consultantplus://offline/ref=0FEB93647ABC25D5306F6FFE085520EF5998B9BDEBB9BD03C815C6DF24A112FC38E4CB2783E8751B4905EFp1t3G" TargetMode="External"/><Relationship Id="rId124" Type="http://schemas.openxmlformats.org/officeDocument/2006/relationships/hyperlink" Target="consultantplus://offline/ref=0FEB93647ABC25D5306F6FFE085520EF5998B9BDE9BDBF02CB15C6DF24A112FC38E4CB2783E8751B4905EFp1t8G" TargetMode="External"/><Relationship Id="rId129" Type="http://schemas.openxmlformats.org/officeDocument/2006/relationships/hyperlink" Target="consultantplus://offline/ref=0FEB93647ABC25D5306F6FFE085520EF5998B9BDEBBAB504CE15C6DF24A112FC38E4CB2783E8751B4905EBp1tAG" TargetMode="External"/><Relationship Id="rId20" Type="http://schemas.openxmlformats.org/officeDocument/2006/relationships/hyperlink" Target="consultantplus://offline/ref=0FEB93647ABC25D5306F6FFE085520EF5998B9BDEBBAB504CE15C6DF24A112FC38E4CB2783E8751B4905EBp1tAG" TargetMode="External"/><Relationship Id="rId41" Type="http://schemas.openxmlformats.org/officeDocument/2006/relationships/hyperlink" Target="consultantplus://offline/ref=0FEB93647ABC25D5306F71F31E397EEB5997E1B2EEBAB657904A9D8273A818AB7FAB9265C7E5741Bp4t0G" TargetMode="External"/><Relationship Id="rId54" Type="http://schemas.openxmlformats.org/officeDocument/2006/relationships/hyperlink" Target="consultantplus://offline/ref=0FEB93647ABC25D5306F6FFE085520EF5998B9BDEBB9BD03C815C6DF24A112FC38E4CB2783E8751B4905EAp1t3G" TargetMode="External"/><Relationship Id="rId62" Type="http://schemas.openxmlformats.org/officeDocument/2006/relationships/hyperlink" Target="consultantplus://offline/ref=0FEB93647ABC25D5306F71F31E397EEB5997E1B2EEBAB657904A9D8273A818AB7FAB9265C7E5741Bp4t0G" TargetMode="External"/><Relationship Id="rId70" Type="http://schemas.openxmlformats.org/officeDocument/2006/relationships/hyperlink" Target="consultantplus://offline/ref=0FEB93647ABC25D5306F6FFE085520EF5998B9BDEBB9BD03C815C6DF24A112FC38E4CB2783E8751B4905E9p1t3G" TargetMode="External"/><Relationship Id="rId75" Type="http://schemas.openxmlformats.org/officeDocument/2006/relationships/hyperlink" Target="consultantplus://offline/ref=0FEB93647ABC25D5306F6FFE085520EF5998B9BDEBB9BD03C815C6DF24A112FC38E4CB2783E8751B4905EEp1tAG" TargetMode="External"/><Relationship Id="rId83" Type="http://schemas.openxmlformats.org/officeDocument/2006/relationships/hyperlink" Target="consultantplus://offline/ref=0FEB93647ABC25D5306F71F31E397EEB5997E1B2EEBAB657904A9D8273A818AB7FAB9265C7E5741Bp4t0G" TargetMode="External"/><Relationship Id="rId88" Type="http://schemas.openxmlformats.org/officeDocument/2006/relationships/hyperlink" Target="consultantplus://offline/ref=0FEB93647ABC25D5306F71F31E397EEB5997E1B2EEBAB657904A9D8273A818AB7FAB9265C7E47519p4tAG" TargetMode="External"/><Relationship Id="rId91" Type="http://schemas.openxmlformats.org/officeDocument/2006/relationships/hyperlink" Target="consultantplus://offline/ref=0FEB93647ABC25D5306F71F31E397EEB5997E1B2EEBAB657904A9D8273A818AB7FAB9265C7E5741Bp4t0G" TargetMode="External"/><Relationship Id="rId96" Type="http://schemas.openxmlformats.org/officeDocument/2006/relationships/hyperlink" Target="consultantplus://offline/ref=0FEB93647ABC25D5306F71F31E397EEB5997EFB6EBBCB657904A9D8273A818AB7FAB9265C7E7751Fp4tFG" TargetMode="External"/><Relationship Id="rId111" Type="http://schemas.openxmlformats.org/officeDocument/2006/relationships/hyperlink" Target="consultantplus://offline/ref=0FEB93647ABC25D5306F71F31E397EEB5997E1B2EEBAB657904A9D8273A818AB7FAB9265C7E5741Bp4t0G" TargetMode="External"/><Relationship Id="rId1" Type="http://schemas.openxmlformats.org/officeDocument/2006/relationships/styles" Target="styles.xml"/><Relationship Id="rId6" Type="http://schemas.openxmlformats.org/officeDocument/2006/relationships/hyperlink" Target="consultantplus://offline/ref=0FEB93647ABC25D5306F6FFE085520EF5998B9BDEBB9BD03C815C6DF24A112FC38E4CB2783E8751B4905EAp1tFG" TargetMode="External"/><Relationship Id="rId15" Type="http://schemas.openxmlformats.org/officeDocument/2006/relationships/hyperlink" Target="consultantplus://offline/ref=0FEB93647ABC25D5306F6FFE085520EF5998B9BDEBB9BD03C815C6DF24A112FC38E4CB2783E8751B4905EAp1tCG" TargetMode="External"/><Relationship Id="rId23" Type="http://schemas.openxmlformats.org/officeDocument/2006/relationships/hyperlink" Target="consultantplus://offline/ref=0FEB93647ABC25D5306F71F31E397EEB5997E1B2EEBAB657904A9D8273A818AB7FAB9265C7E5741Bp4t0G" TargetMode="External"/><Relationship Id="rId28" Type="http://schemas.openxmlformats.org/officeDocument/2006/relationships/hyperlink" Target="consultantplus://offline/ref=0FEB93647ABC25D5306F71F31E397EEB5997E1B2EEBAB657904A9D8273A818AB7FAB9265C7E5741Bp4t0G" TargetMode="External"/><Relationship Id="rId36" Type="http://schemas.openxmlformats.org/officeDocument/2006/relationships/hyperlink" Target="consultantplus://offline/ref=0FEB93647ABC25D5306F6FFE085520EF5998B9BDEBB9BD03C815C6DF24A112FC38E4CB2783E8751B4905EAp1t2G" TargetMode="External"/><Relationship Id="rId49" Type="http://schemas.openxmlformats.org/officeDocument/2006/relationships/hyperlink" Target="consultantplus://offline/ref=0FEB93647ABC25D5306F71F31E397EEB5997E1B2EEBAB657904A9D8273A818AB7FAB9265C7E4761Cp4t1G" TargetMode="External"/><Relationship Id="rId57" Type="http://schemas.openxmlformats.org/officeDocument/2006/relationships/hyperlink" Target="consultantplus://offline/ref=0FEB93647ABC25D5306F71F31E397EEB5997E1B2EEBAB657904A9D8273A818AB7FAB9265C7E5741Bp4t0G" TargetMode="External"/><Relationship Id="rId106" Type="http://schemas.openxmlformats.org/officeDocument/2006/relationships/hyperlink" Target="consultantplus://offline/ref=0FEB93647ABC25D5306F6FFE085520EF5998B9BDEBB9BD03C815C6DF24A112FC38E4CB2783E8751B4905EFp1tCG" TargetMode="External"/><Relationship Id="rId114" Type="http://schemas.openxmlformats.org/officeDocument/2006/relationships/hyperlink" Target="consultantplus://offline/ref=0FEB93647ABC25D5306F71F31E397EEB5997E1B2EEBAB657904A9D8273A818AB7FAB9265C7E5741Bp4t0G" TargetMode="External"/><Relationship Id="rId119" Type="http://schemas.openxmlformats.org/officeDocument/2006/relationships/hyperlink" Target="consultantplus://offline/ref=0FEB93647ABC25D5306F6FFE085520EF5998B9BDEBB9BD03C815C6DF24A112FC38E4CB2783E8751B4905ECp1tAG" TargetMode="External"/><Relationship Id="rId127" Type="http://schemas.openxmlformats.org/officeDocument/2006/relationships/hyperlink" Target="consultantplus://offline/ref=0FEB93647ABC25D5306F6FFE085520EF5998B9BDE9BDBF02CB15C6DF24A112FC38E4CB2783E8751B4905EFp1t2G" TargetMode="External"/><Relationship Id="rId10" Type="http://schemas.openxmlformats.org/officeDocument/2006/relationships/hyperlink" Target="consultantplus://offline/ref=0FEB93647ABC25D5306F71F31E397EEB5997E1B2EEBAB657904A9D8273A818AB7FAB9265C7E47519p4tAG" TargetMode="External"/><Relationship Id="rId31" Type="http://schemas.openxmlformats.org/officeDocument/2006/relationships/hyperlink" Target="consultantplus://offline/ref=0FEB93647ABC25D5306F71F31E397EEB5997E1B2EEBAB657904A9D8273A818AB7FAB9265C7E5741Bp4t0G" TargetMode="External"/><Relationship Id="rId44" Type="http://schemas.openxmlformats.org/officeDocument/2006/relationships/hyperlink" Target="consultantplus://offline/ref=0FEB93647ABC25D5306F71F31E397EEB5997E1B2EEBAB657904A9D8273A818AB7FAB9265C7E5741Bp4t0G" TargetMode="External"/><Relationship Id="rId52" Type="http://schemas.openxmlformats.org/officeDocument/2006/relationships/hyperlink" Target="consultantplus://offline/ref=0FEB93647ABC25D5306F71F31E397EEB5996E7B2EBB0B657904A9D8273pAt8G" TargetMode="External"/><Relationship Id="rId60" Type="http://schemas.openxmlformats.org/officeDocument/2006/relationships/hyperlink" Target="consultantplus://offline/ref=0FEB93647ABC25D5306F71F31E397EEB5997E1B2EEBAB657904A9D8273A818AB7FAB9265C7E5741Bp4t0G" TargetMode="External"/><Relationship Id="rId65" Type="http://schemas.openxmlformats.org/officeDocument/2006/relationships/hyperlink" Target="consultantplus://offline/ref=0FEB93647ABC25D5306F71F31E397EEB5997E1B2EEBAB657904A9D8273A818AB7FAB9265C7E4771Bp4t0G" TargetMode="External"/><Relationship Id="rId73" Type="http://schemas.openxmlformats.org/officeDocument/2006/relationships/hyperlink" Target="consultantplus://offline/ref=0FEB93647ABC25D5306F71F31E397EEB5997E1B2EEBAB657904A9D8273A818AB7FAB9265C7E5741Bp4t0G" TargetMode="External"/><Relationship Id="rId78" Type="http://schemas.openxmlformats.org/officeDocument/2006/relationships/hyperlink" Target="consultantplus://offline/ref=0FEB93647ABC25D5306F71F31E397EEB5997E1B2EEBAB657904A9D8273A818AB7FAB9265C7E5741Bp4t0G" TargetMode="External"/><Relationship Id="rId81" Type="http://schemas.openxmlformats.org/officeDocument/2006/relationships/hyperlink" Target="consultantplus://offline/ref=0FEB93647ABC25D5306F71F31E397EEB5997E1B2EEBAB657904A9D8273A818AB7FAB9265C7E5741Bp4t0G" TargetMode="External"/><Relationship Id="rId86" Type="http://schemas.openxmlformats.org/officeDocument/2006/relationships/hyperlink" Target="consultantplus://offline/ref=0FEB93647ABC25D5306F6FFE085520EF5998B9BDEBB9BD03C815C6DF24A112FC38E4CB2783E8751B4905EEp1t3G" TargetMode="External"/><Relationship Id="rId94" Type="http://schemas.openxmlformats.org/officeDocument/2006/relationships/hyperlink" Target="consultantplus://offline/ref=0FEB93647ABC25D5306F71F31E397EEB5997E1B2EEBAB657904A9D8273A818AB7FAB9265C7E5741Bp4t0G" TargetMode="External"/><Relationship Id="rId99" Type="http://schemas.openxmlformats.org/officeDocument/2006/relationships/hyperlink" Target="consultantplus://offline/ref=0FEB93647ABC25D5306F6FFE085520EF5998B9BDEBB9BD03C815C6DF24A112FC38E4CB2783E8751B4905EFp1tAG" TargetMode="External"/><Relationship Id="rId101" Type="http://schemas.openxmlformats.org/officeDocument/2006/relationships/hyperlink" Target="consultantplus://offline/ref=0FEB93647ABC25D5306F71F31E397EEB5997E1B2EEBAB657904A9D8273A818AB7FAB9265C7E47519p4tAG" TargetMode="External"/><Relationship Id="rId122" Type="http://schemas.openxmlformats.org/officeDocument/2006/relationships/hyperlink" Target="consultantplus://offline/ref=0FEB93647ABC25D5306F71F31E397EEB5997E1B2EEBAB657904A9D8273A818AB7FAB9265C7E5741Bp4t0G"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FEB93647ABC25D5306F71F31E397EEB5997E1B2EEBAB657904A9D8273A818AB7FAB9265C7E47519p4tAG" TargetMode="External"/><Relationship Id="rId13" Type="http://schemas.openxmlformats.org/officeDocument/2006/relationships/hyperlink" Target="consultantplus://offline/ref=0FEB93647ABC25D5306F71F31E397EEB5997E1B2EEBAB657904A9D8273A818AB7FAB9265C7E47519p4tAG" TargetMode="External"/><Relationship Id="rId18" Type="http://schemas.openxmlformats.org/officeDocument/2006/relationships/hyperlink" Target="consultantplus://offline/ref=0FEB93647ABC25D5306F71F31E397EEB5997E1B2EEBAB657904A9D8273A818AB7FAB9265C7E47519p4tAG" TargetMode="External"/><Relationship Id="rId39" Type="http://schemas.openxmlformats.org/officeDocument/2006/relationships/hyperlink" Target="consultantplus://offline/ref=0FEB93647ABC25D5306F71F31E397EEB5997E1B2EEBAB657904A9D8273A818AB7FAB9265C7E47519p4tAG" TargetMode="External"/><Relationship Id="rId109" Type="http://schemas.openxmlformats.org/officeDocument/2006/relationships/hyperlink" Target="consultantplus://offline/ref=0FEB93647ABC25D5306F6FFE085520EF5998B9BDE9BDBF02CB15C6DF24A112FC38E4CB2783E8751B4905EEp1tCG" TargetMode="External"/><Relationship Id="rId34" Type="http://schemas.openxmlformats.org/officeDocument/2006/relationships/hyperlink" Target="consultantplus://offline/ref=0FEB93647ABC25D5306F6FFE085520EF5998B9BDE9BDBF02CB15C6DF24A112FC38E4CB2783E8751B4905EBp1tEG" TargetMode="External"/><Relationship Id="rId50" Type="http://schemas.openxmlformats.org/officeDocument/2006/relationships/hyperlink" Target="consultantplus://offline/ref=0FEB93647ABC25D5306F71F31E397EEB5997EFB6EABCB657904A9D8273A818AB7FAB9265C7E5771Dp4t8G" TargetMode="External"/><Relationship Id="rId55" Type="http://schemas.openxmlformats.org/officeDocument/2006/relationships/hyperlink" Target="consultantplus://offline/ref=0FEB93647ABC25D5306F71F31E397EEB5997E1B2EEBAB657904A9D8273A818AB7FAB9265C7E5741Bp4t0G" TargetMode="External"/><Relationship Id="rId76" Type="http://schemas.openxmlformats.org/officeDocument/2006/relationships/hyperlink" Target="consultantplus://offline/ref=0FEB93647ABC25D5306F71F31E397EEB5997E1B2EEBAB657904A9D8273A818AB7FAB9265C7E5741Bp4t0G" TargetMode="External"/><Relationship Id="rId97" Type="http://schemas.openxmlformats.org/officeDocument/2006/relationships/hyperlink" Target="consultantplus://offline/ref=0FEB93647ABC25D5306F6FFE085520EF5998B9BDEBB9BD03C815C6DF24A112FC38E4CB2783E8751B4905EEp1t3G" TargetMode="External"/><Relationship Id="rId104" Type="http://schemas.openxmlformats.org/officeDocument/2006/relationships/hyperlink" Target="consultantplus://offline/ref=0FEB93647ABC25D5306F71F31E397EEB5997E1B2EEBAB657904A9D8273A818AB7FAB9265C7E5741Bp4t0G" TargetMode="External"/><Relationship Id="rId120" Type="http://schemas.openxmlformats.org/officeDocument/2006/relationships/hyperlink" Target="consultantplus://offline/ref=0FEB93647ABC25D5306F71F31E397EEB5997E1B2EEBAB657904A9D8273A818AB7FAB9265C7E4761Dp4tBG" TargetMode="External"/><Relationship Id="rId125" Type="http://schemas.openxmlformats.org/officeDocument/2006/relationships/hyperlink" Target="consultantplus://offline/ref=0FEB93647ABC25D5306F6FFE085520EF5998B9BDEBB9BD03C815C6DF24A112FC38E4CB2783E8751B4905ECp1t8G" TargetMode="External"/><Relationship Id="rId7" Type="http://schemas.openxmlformats.org/officeDocument/2006/relationships/hyperlink" Target="consultantplus://offline/ref=0FEB93647ABC25D5306F71F31E397EEB5997E1B2EEBAB657904A9D8273A818AB7FAB9265C7E47519p4tAG" TargetMode="External"/><Relationship Id="rId71" Type="http://schemas.openxmlformats.org/officeDocument/2006/relationships/hyperlink" Target="consultantplus://offline/ref=0FEB93647ABC25D5306F71F31E397EEB5997E1B2EEBAB657904A9D8273A818AB7FAB9265C7E5741Bp4t0G" TargetMode="External"/><Relationship Id="rId92" Type="http://schemas.openxmlformats.org/officeDocument/2006/relationships/hyperlink" Target="consultantplus://offline/ref=0FEB93647ABC25D5306F71F31E397EEB5997E1B2EEBAB657904A9D8273A818AB7FAB9265C7E5741Bp4t0G" TargetMode="External"/><Relationship Id="rId2" Type="http://schemas.microsoft.com/office/2007/relationships/stylesWithEffects" Target="stylesWithEffects.xml"/><Relationship Id="rId29" Type="http://schemas.openxmlformats.org/officeDocument/2006/relationships/hyperlink" Target="consultantplus://offline/ref=0FEB93647ABC25D5306F71F31E397EEB5997E1B2EEBAB657904A9D8273A818AB7FAB9265C7E47519p4tAG" TargetMode="External"/><Relationship Id="rId24" Type="http://schemas.openxmlformats.org/officeDocument/2006/relationships/hyperlink" Target="consultantplus://offline/ref=0FEB93647ABC25D5306F6FFE085520EF5998B9BDEBBAB504CE15C6DF24A112FC38E4CB2783E8751B4905EBp1tAG" TargetMode="External"/><Relationship Id="rId40" Type="http://schemas.openxmlformats.org/officeDocument/2006/relationships/hyperlink" Target="consultantplus://offline/ref=0FEB93647ABC25D5306F71F31E397EEB5997E1B2EEBAB657904A9D8273A818AB7FAB9265C7E5741Bp4t0G" TargetMode="External"/><Relationship Id="rId45" Type="http://schemas.openxmlformats.org/officeDocument/2006/relationships/hyperlink" Target="consultantplus://offline/ref=0FEB93647ABC25D5306F71F31E397EEB5997E1B2EEBAB657904A9D8273A818AB7FAB9265C7E5741Bp4t0G" TargetMode="External"/><Relationship Id="rId66" Type="http://schemas.openxmlformats.org/officeDocument/2006/relationships/hyperlink" Target="consultantplus://offline/ref=0FEB93647ABC25D5306F71F31E397EEB5997E1B2EEBAB657904A9D8273A818AB7FAB9265C7E47519p4tAG" TargetMode="External"/><Relationship Id="rId87" Type="http://schemas.openxmlformats.org/officeDocument/2006/relationships/hyperlink" Target="consultantplus://offline/ref=0FEB93647ABC25D5306F71F31E397EEB5997E1B2EEBAB657904A9D8273A818AB7FAB9265C7E47512p4tEG" TargetMode="External"/><Relationship Id="rId110" Type="http://schemas.openxmlformats.org/officeDocument/2006/relationships/hyperlink" Target="consultantplus://offline/ref=0FEB93647ABC25D5306F6FFE085520EF5998B9BDE9BDBF02CB15C6DF24A112FC38E4CB2783E8751B4905EEp1t3G" TargetMode="External"/><Relationship Id="rId115" Type="http://schemas.openxmlformats.org/officeDocument/2006/relationships/hyperlink" Target="consultantplus://offline/ref=0FEB93647ABC25D5306F6FFE085520EF5998B9BDEBB9BD03C815C6DF24A112FC38E4CB2783E8751B4905EFp1tDG" TargetMode="External"/><Relationship Id="rId131" Type="http://schemas.openxmlformats.org/officeDocument/2006/relationships/theme" Target="theme/theme1.xml"/><Relationship Id="rId61" Type="http://schemas.openxmlformats.org/officeDocument/2006/relationships/hyperlink" Target="consultantplus://offline/ref=0FEB93647ABC25D5306F71F31E397EEB5997E1B2EEBAB657904A9D8273A818AB7FAB9265C7E5741Bp4t0G" TargetMode="External"/><Relationship Id="rId82" Type="http://schemas.openxmlformats.org/officeDocument/2006/relationships/hyperlink" Target="consultantplus://offline/ref=0FEB93647ABC25D5306F71F31E397EEB5997E1B2EEBAB657904A9D8273A818AB7FAB9265C7E5741Bp4t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16736</Words>
  <Characters>95397</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2013-10-24T06:45:00Z</dcterms:created>
  <dcterms:modified xsi:type="dcterms:W3CDTF">2013-10-24T06:50:00Z</dcterms:modified>
</cp:coreProperties>
</file>