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8F7" w:rsidRDefault="00E908F7" w:rsidP="00E908F7">
      <w:pPr>
        <w:widowControl w:val="0"/>
        <w:autoSpaceDE w:val="0"/>
        <w:autoSpaceDN w:val="0"/>
        <w:adjustRightInd w:val="0"/>
        <w:jc w:val="right"/>
      </w:pPr>
      <w:r>
        <w:t xml:space="preserve">Утверждена </w:t>
      </w:r>
    </w:p>
    <w:p w:rsidR="00E908F7" w:rsidRDefault="00E908F7" w:rsidP="00E908F7">
      <w:pPr>
        <w:widowControl w:val="0"/>
        <w:autoSpaceDE w:val="0"/>
        <w:autoSpaceDN w:val="0"/>
        <w:adjustRightInd w:val="0"/>
        <w:jc w:val="right"/>
      </w:pPr>
      <w:r>
        <w:t xml:space="preserve">Постановлением Правительства Российской Федерации </w:t>
      </w:r>
    </w:p>
    <w:p w:rsidR="00E908F7" w:rsidRDefault="00E908F7" w:rsidP="00E908F7">
      <w:pPr>
        <w:widowControl w:val="0"/>
        <w:autoSpaceDE w:val="0"/>
        <w:autoSpaceDN w:val="0"/>
        <w:adjustRightInd w:val="0"/>
        <w:jc w:val="right"/>
      </w:pPr>
      <w:r>
        <w:t>от 17.12.2010 № 1050</w:t>
      </w:r>
    </w:p>
    <w:p w:rsidR="00E908F7" w:rsidRDefault="00E908F7" w:rsidP="00E908F7">
      <w:pPr>
        <w:pStyle w:val="ConsPlusTitle"/>
        <w:jc w:val="center"/>
        <w:outlineLvl w:val="0"/>
        <w:rPr>
          <w:sz w:val="20"/>
          <w:szCs w:val="20"/>
        </w:rPr>
      </w:pPr>
      <w:bookmarkStart w:id="0" w:name="Par3458"/>
      <w:bookmarkEnd w:id="0"/>
    </w:p>
    <w:p w:rsidR="00E908F7" w:rsidRDefault="00E908F7" w:rsidP="00E908F7">
      <w:pPr>
        <w:pStyle w:val="ConsPlusTitle"/>
        <w:jc w:val="center"/>
        <w:outlineLvl w:val="0"/>
        <w:rPr>
          <w:sz w:val="20"/>
          <w:szCs w:val="20"/>
        </w:rPr>
      </w:pPr>
      <w:r>
        <w:rPr>
          <w:sz w:val="20"/>
          <w:szCs w:val="20"/>
        </w:rPr>
        <w:t>ПОДПРОГРАММА</w:t>
      </w:r>
    </w:p>
    <w:p w:rsidR="00E908F7" w:rsidRDefault="00E908F7" w:rsidP="00E908F7">
      <w:pPr>
        <w:pStyle w:val="ConsPlusTitle"/>
        <w:jc w:val="center"/>
        <w:rPr>
          <w:sz w:val="20"/>
          <w:szCs w:val="20"/>
        </w:rPr>
      </w:pPr>
      <w:r>
        <w:rPr>
          <w:sz w:val="20"/>
          <w:szCs w:val="20"/>
        </w:rPr>
        <w:t>"ОБЕСПЕЧЕНИЕ ЖИЛЬЕМ МОЛОДЫХ СЕМЕЙ" ФЕДЕРАЛЬНОЙ ЦЕЛЕВОЙ</w:t>
      </w:r>
    </w:p>
    <w:p w:rsidR="00E908F7" w:rsidRDefault="00E908F7" w:rsidP="00E908F7">
      <w:pPr>
        <w:pStyle w:val="ConsPlusTitle"/>
        <w:jc w:val="center"/>
        <w:rPr>
          <w:sz w:val="20"/>
          <w:szCs w:val="20"/>
        </w:rPr>
      </w:pPr>
      <w:r>
        <w:rPr>
          <w:sz w:val="20"/>
          <w:szCs w:val="20"/>
        </w:rPr>
        <w:t>ПРОГРАММЫ "ЖИЛИЩЕ" НА 2011 - 2015 ГОДЫ</w:t>
      </w:r>
    </w:p>
    <w:p w:rsidR="00E908F7" w:rsidRDefault="00E908F7" w:rsidP="00E908F7">
      <w:pPr>
        <w:widowControl w:val="0"/>
        <w:autoSpaceDE w:val="0"/>
        <w:autoSpaceDN w:val="0"/>
        <w:adjustRightInd w:val="0"/>
        <w:jc w:val="center"/>
        <w:rPr>
          <w:sz w:val="20"/>
          <w:szCs w:val="20"/>
        </w:rPr>
      </w:pPr>
    </w:p>
    <w:p w:rsidR="00E908F7" w:rsidRDefault="00E908F7" w:rsidP="00E908F7">
      <w:pPr>
        <w:widowControl w:val="0"/>
        <w:autoSpaceDE w:val="0"/>
        <w:autoSpaceDN w:val="0"/>
        <w:adjustRightInd w:val="0"/>
        <w:jc w:val="center"/>
      </w:pPr>
      <w:proofErr w:type="gramStart"/>
      <w:r>
        <w:t xml:space="preserve">(в ред. Постановлений Правительства РФ от 14.07.2011 </w:t>
      </w:r>
      <w:hyperlink r:id="rId6" w:history="1">
        <w:r>
          <w:rPr>
            <w:color w:val="0000FF"/>
          </w:rPr>
          <w:t>N 575</w:t>
        </w:r>
      </w:hyperlink>
      <w:r>
        <w:t>,</w:t>
      </w:r>
      <w:proofErr w:type="gramEnd"/>
    </w:p>
    <w:p w:rsidR="00E908F7" w:rsidRDefault="00E908F7" w:rsidP="00E908F7">
      <w:pPr>
        <w:widowControl w:val="0"/>
        <w:autoSpaceDE w:val="0"/>
        <w:autoSpaceDN w:val="0"/>
        <w:adjustRightInd w:val="0"/>
        <w:jc w:val="center"/>
      </w:pPr>
      <w:r>
        <w:t xml:space="preserve">от 06.10.2011 </w:t>
      </w:r>
      <w:hyperlink r:id="rId7" w:history="1">
        <w:r>
          <w:rPr>
            <w:color w:val="0000FF"/>
          </w:rPr>
          <w:t>N 825</w:t>
        </w:r>
      </w:hyperlink>
      <w:r>
        <w:t xml:space="preserve">, от 20.07.2012 </w:t>
      </w:r>
      <w:hyperlink r:id="rId8" w:history="1">
        <w:r>
          <w:rPr>
            <w:color w:val="0000FF"/>
          </w:rPr>
          <w:t>N 745</w:t>
        </w:r>
      </w:hyperlink>
      <w:r>
        <w:t xml:space="preserve">, от 22.11.2012 </w:t>
      </w:r>
      <w:hyperlink r:id="rId9" w:history="1">
        <w:r>
          <w:rPr>
            <w:color w:val="0000FF"/>
          </w:rPr>
          <w:t>N 1204</w:t>
        </w:r>
      </w:hyperlink>
      <w:r>
        <w:t>)</w:t>
      </w:r>
    </w:p>
    <w:p w:rsidR="00E908F7" w:rsidRDefault="00E908F7" w:rsidP="00E908F7">
      <w:pPr>
        <w:widowControl w:val="0"/>
        <w:autoSpaceDE w:val="0"/>
        <w:autoSpaceDN w:val="0"/>
        <w:adjustRightInd w:val="0"/>
        <w:jc w:val="center"/>
      </w:pPr>
    </w:p>
    <w:p w:rsidR="00E908F7" w:rsidRDefault="00E908F7" w:rsidP="00E908F7">
      <w:pPr>
        <w:widowControl w:val="0"/>
        <w:autoSpaceDE w:val="0"/>
        <w:autoSpaceDN w:val="0"/>
        <w:adjustRightInd w:val="0"/>
        <w:jc w:val="center"/>
        <w:outlineLvl w:val="1"/>
      </w:pPr>
      <w:r>
        <w:t>ПАСПОРТ</w:t>
      </w:r>
    </w:p>
    <w:p w:rsidR="00E908F7" w:rsidRDefault="00E908F7" w:rsidP="00E908F7">
      <w:pPr>
        <w:widowControl w:val="0"/>
        <w:autoSpaceDE w:val="0"/>
        <w:autoSpaceDN w:val="0"/>
        <w:adjustRightInd w:val="0"/>
        <w:jc w:val="center"/>
      </w:pPr>
      <w:r>
        <w:t>подпрограммы "Обеспечение жильем молодых семей"</w:t>
      </w:r>
    </w:p>
    <w:p w:rsidR="00E908F7" w:rsidRDefault="00E908F7" w:rsidP="00E908F7">
      <w:pPr>
        <w:widowControl w:val="0"/>
        <w:autoSpaceDE w:val="0"/>
        <w:autoSpaceDN w:val="0"/>
        <w:adjustRightInd w:val="0"/>
        <w:jc w:val="center"/>
      </w:pPr>
      <w:r>
        <w:t>федеральной целевой программы "Жилище"</w:t>
      </w:r>
    </w:p>
    <w:p w:rsidR="00E908F7" w:rsidRDefault="00E908F7" w:rsidP="00E908F7">
      <w:pPr>
        <w:widowControl w:val="0"/>
        <w:autoSpaceDE w:val="0"/>
        <w:autoSpaceDN w:val="0"/>
        <w:adjustRightInd w:val="0"/>
        <w:jc w:val="center"/>
      </w:pPr>
      <w:r>
        <w:t>на 2011 - 2015 годы</w:t>
      </w:r>
    </w:p>
    <w:p w:rsidR="00E908F7" w:rsidRDefault="00E908F7" w:rsidP="00E908F7">
      <w:pPr>
        <w:widowControl w:val="0"/>
        <w:autoSpaceDE w:val="0"/>
        <w:autoSpaceDN w:val="0"/>
        <w:adjustRightInd w:val="0"/>
        <w:jc w:val="both"/>
      </w:pP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Наименование подпрограммы   - подпрограмма "Обеспечение жильем молодых</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семей" федеральной целевой программы</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"Жилище" на 2011 - 2015 годы</w:t>
      </w:r>
    </w:p>
    <w:p w:rsidR="00E908F7" w:rsidRDefault="00E908F7" w:rsidP="00E908F7">
      <w:pPr>
        <w:pStyle w:val="ConsPlusCell"/>
        <w:rPr>
          <w:rFonts w:ascii="Courier New" w:hAnsi="Courier New" w:cs="Courier New"/>
          <w:sz w:val="18"/>
          <w:szCs w:val="18"/>
        </w:rPr>
      </w:pP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Дата принятия решения о     - </w:t>
      </w:r>
      <w:hyperlink r:id="rId10" w:history="1">
        <w:r>
          <w:rPr>
            <w:rFonts w:ascii="Courier New" w:hAnsi="Courier New" w:cs="Courier New"/>
            <w:color w:val="0000FF"/>
            <w:sz w:val="18"/>
            <w:szCs w:val="18"/>
          </w:rPr>
          <w:t>распоряжение</w:t>
        </w:r>
      </w:hyperlink>
      <w:r>
        <w:rPr>
          <w:rFonts w:ascii="Courier New" w:hAnsi="Courier New" w:cs="Courier New"/>
          <w:sz w:val="18"/>
          <w:szCs w:val="18"/>
        </w:rPr>
        <w:t xml:space="preserve"> Правительства </w:t>
      </w:r>
      <w:proofErr w:type="gramStart"/>
      <w:r>
        <w:rPr>
          <w:rFonts w:ascii="Courier New" w:hAnsi="Courier New" w:cs="Courier New"/>
          <w:sz w:val="18"/>
          <w:szCs w:val="18"/>
        </w:rPr>
        <w:t>Российской</w:t>
      </w:r>
      <w:proofErr w:type="gramEnd"/>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разработке подпрограммы       Федерации от 25 декабря 2008 г. N 1996-р</w:t>
      </w:r>
    </w:p>
    <w:p w:rsidR="00E908F7" w:rsidRDefault="00E908F7" w:rsidP="00E908F7">
      <w:pPr>
        <w:pStyle w:val="ConsPlusCell"/>
        <w:rPr>
          <w:rFonts w:ascii="Courier New" w:hAnsi="Courier New" w:cs="Courier New"/>
          <w:sz w:val="18"/>
          <w:szCs w:val="18"/>
        </w:rPr>
      </w:pP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Государственный заказчик    - Министерство регионального развития</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подпрограммы                  Российской Федерации</w:t>
      </w:r>
    </w:p>
    <w:p w:rsidR="00E908F7" w:rsidRDefault="00E908F7" w:rsidP="00E908F7">
      <w:pPr>
        <w:pStyle w:val="ConsPlusCell"/>
        <w:rPr>
          <w:rFonts w:ascii="Courier New" w:hAnsi="Courier New" w:cs="Courier New"/>
          <w:sz w:val="18"/>
          <w:szCs w:val="18"/>
        </w:rPr>
      </w:pP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Основной разработчик        - Министерство регионального развития</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подпрограммы                  Российской Федерации</w:t>
      </w:r>
    </w:p>
    <w:p w:rsidR="00E908F7" w:rsidRDefault="00E908F7" w:rsidP="00E908F7">
      <w:pPr>
        <w:pStyle w:val="ConsPlusCell"/>
        <w:rPr>
          <w:rFonts w:ascii="Courier New" w:hAnsi="Courier New" w:cs="Courier New"/>
          <w:sz w:val="18"/>
          <w:szCs w:val="18"/>
        </w:rPr>
      </w:pP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Цель и задачи               - цель подпрограммы - государственная</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подпрограммы                  поддержка в решении жилищной проблемы</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молодых семей, признанных в </w:t>
      </w:r>
      <w:proofErr w:type="gramStart"/>
      <w:r>
        <w:rPr>
          <w:rFonts w:ascii="Courier New" w:hAnsi="Courier New" w:cs="Courier New"/>
          <w:sz w:val="18"/>
          <w:szCs w:val="18"/>
        </w:rPr>
        <w:t>установленном</w:t>
      </w:r>
      <w:proofErr w:type="gramEnd"/>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порядке </w:t>
      </w:r>
      <w:proofErr w:type="gramStart"/>
      <w:r>
        <w:rPr>
          <w:rFonts w:ascii="Courier New" w:hAnsi="Courier New" w:cs="Courier New"/>
          <w:sz w:val="18"/>
          <w:szCs w:val="18"/>
        </w:rPr>
        <w:t>нуждающимися</w:t>
      </w:r>
      <w:proofErr w:type="gramEnd"/>
      <w:r>
        <w:rPr>
          <w:rFonts w:ascii="Courier New" w:hAnsi="Courier New" w:cs="Courier New"/>
          <w:sz w:val="18"/>
          <w:szCs w:val="18"/>
        </w:rPr>
        <w:t xml:space="preserve"> в улучшении жилищных</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условий.</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Задачи подпрограммы:</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предоставление молодым семьям - участникам</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подпрограммы социальных выплат </w:t>
      </w:r>
      <w:proofErr w:type="gramStart"/>
      <w:r>
        <w:rPr>
          <w:rFonts w:ascii="Courier New" w:hAnsi="Courier New" w:cs="Courier New"/>
          <w:sz w:val="18"/>
          <w:szCs w:val="18"/>
        </w:rPr>
        <w:t>на</w:t>
      </w:r>
      <w:proofErr w:type="gramEnd"/>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приобретение жилья </w:t>
      </w:r>
      <w:proofErr w:type="spellStart"/>
      <w:r>
        <w:rPr>
          <w:rFonts w:ascii="Courier New" w:hAnsi="Courier New" w:cs="Courier New"/>
          <w:sz w:val="18"/>
          <w:szCs w:val="18"/>
        </w:rPr>
        <w:t>экономкласса</w:t>
      </w:r>
      <w:proofErr w:type="spellEnd"/>
      <w:r>
        <w:rPr>
          <w:rFonts w:ascii="Courier New" w:hAnsi="Courier New" w:cs="Courier New"/>
          <w:sz w:val="18"/>
          <w:szCs w:val="18"/>
        </w:rPr>
        <w:t xml:space="preserve"> или</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строительство индивидуального жилого дома</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экономкласса</w:t>
      </w:r>
      <w:proofErr w:type="spellEnd"/>
      <w:r>
        <w:rPr>
          <w:rFonts w:ascii="Courier New" w:hAnsi="Courier New" w:cs="Courier New"/>
          <w:sz w:val="18"/>
          <w:szCs w:val="18"/>
        </w:rPr>
        <w:t>;</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создание условий для привлечения молодыми</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семьями собственных средств,</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дополнительных финансовых средств</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кредитных и других организаций,</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предоставляющих</w:t>
      </w:r>
      <w:proofErr w:type="gramEnd"/>
      <w:r>
        <w:rPr>
          <w:rFonts w:ascii="Courier New" w:hAnsi="Courier New" w:cs="Courier New"/>
          <w:sz w:val="18"/>
          <w:szCs w:val="18"/>
        </w:rPr>
        <w:t xml:space="preserve"> кредиты и займы, в том</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числе ипотечных жилищных кредитов </w:t>
      </w:r>
      <w:proofErr w:type="gramStart"/>
      <w:r>
        <w:rPr>
          <w:rFonts w:ascii="Courier New" w:hAnsi="Courier New" w:cs="Courier New"/>
          <w:sz w:val="18"/>
          <w:szCs w:val="18"/>
        </w:rPr>
        <w:t>для</w:t>
      </w:r>
      <w:proofErr w:type="gramEnd"/>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приобретения жилья или строительства</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индивидуального жилья</w:t>
      </w:r>
    </w:p>
    <w:p w:rsidR="00E908F7" w:rsidRDefault="00E908F7" w:rsidP="00E908F7">
      <w:pPr>
        <w:pStyle w:val="ConsPlusCell"/>
        <w:rPr>
          <w:rFonts w:ascii="Courier New" w:hAnsi="Courier New" w:cs="Courier New"/>
          <w:sz w:val="18"/>
          <w:szCs w:val="18"/>
        </w:rPr>
      </w:pPr>
    </w:p>
    <w:p w:rsidR="00E908F7" w:rsidRDefault="00E908F7" w:rsidP="00E908F7">
      <w:pPr>
        <w:pStyle w:val="ConsPlusCell"/>
        <w:rPr>
          <w:rFonts w:ascii="Courier New" w:hAnsi="Courier New" w:cs="Courier New"/>
          <w:sz w:val="18"/>
          <w:szCs w:val="18"/>
        </w:rPr>
      </w:pPr>
      <w:proofErr w:type="gramStart"/>
      <w:r>
        <w:rPr>
          <w:rFonts w:ascii="Courier New" w:hAnsi="Courier New" w:cs="Courier New"/>
          <w:sz w:val="18"/>
          <w:szCs w:val="18"/>
        </w:rPr>
        <w:t>Важнейшие</w:t>
      </w:r>
      <w:proofErr w:type="gramEnd"/>
      <w:r>
        <w:rPr>
          <w:rFonts w:ascii="Courier New" w:hAnsi="Courier New" w:cs="Courier New"/>
          <w:sz w:val="18"/>
          <w:szCs w:val="18"/>
        </w:rPr>
        <w:t xml:space="preserve"> целевые           - количество молодых семей, улучшивших</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индикаторы и </w:t>
      </w:r>
      <w:proofErr w:type="gramStart"/>
      <w:r>
        <w:rPr>
          <w:rFonts w:ascii="Courier New" w:hAnsi="Courier New" w:cs="Courier New"/>
          <w:sz w:val="18"/>
          <w:szCs w:val="18"/>
        </w:rPr>
        <w:t>показатели</w:t>
      </w:r>
      <w:proofErr w:type="gramEnd"/>
      <w:r>
        <w:rPr>
          <w:rFonts w:ascii="Courier New" w:hAnsi="Courier New" w:cs="Courier New"/>
          <w:sz w:val="18"/>
          <w:szCs w:val="18"/>
        </w:rPr>
        <w:t xml:space="preserve">       жилищные условия (в том числе с</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подпрограммы                  использованием заемных средств) </w:t>
      </w:r>
      <w:proofErr w:type="gramStart"/>
      <w:r>
        <w:rPr>
          <w:rFonts w:ascii="Courier New" w:hAnsi="Courier New" w:cs="Courier New"/>
          <w:sz w:val="18"/>
          <w:szCs w:val="18"/>
        </w:rPr>
        <w:t>при</w:t>
      </w:r>
      <w:proofErr w:type="gramEnd"/>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оказании</w:t>
      </w:r>
      <w:proofErr w:type="gramEnd"/>
      <w:r>
        <w:rPr>
          <w:rFonts w:ascii="Courier New" w:hAnsi="Courier New" w:cs="Courier New"/>
          <w:sz w:val="18"/>
          <w:szCs w:val="18"/>
        </w:rPr>
        <w:t xml:space="preserve"> содействия за счет средств</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федерального бюджета, бюджетов субъектов</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и местных бюджетов, </w:t>
      </w:r>
      <w:proofErr w:type="gramStart"/>
      <w:r>
        <w:rPr>
          <w:rFonts w:ascii="Courier New" w:hAnsi="Courier New" w:cs="Courier New"/>
          <w:sz w:val="18"/>
          <w:szCs w:val="18"/>
        </w:rPr>
        <w:t>в</w:t>
      </w:r>
      <w:proofErr w:type="gramEnd"/>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2011 - 2015 </w:t>
      </w:r>
      <w:proofErr w:type="gramStart"/>
      <w:r>
        <w:rPr>
          <w:rFonts w:ascii="Courier New" w:hAnsi="Courier New" w:cs="Courier New"/>
          <w:sz w:val="18"/>
          <w:szCs w:val="18"/>
        </w:rPr>
        <w:t>годах</w:t>
      </w:r>
      <w:proofErr w:type="gramEnd"/>
      <w:r>
        <w:rPr>
          <w:rFonts w:ascii="Courier New" w:hAnsi="Courier New" w:cs="Courier New"/>
          <w:sz w:val="18"/>
          <w:szCs w:val="18"/>
        </w:rPr>
        <w:t xml:space="preserve"> - 172 тыс. семей</w:t>
      </w:r>
    </w:p>
    <w:p w:rsidR="00E908F7" w:rsidRDefault="00E908F7" w:rsidP="00E908F7">
      <w:pPr>
        <w:pStyle w:val="ConsPlusCell"/>
        <w:rPr>
          <w:rFonts w:ascii="Courier New" w:hAnsi="Courier New" w:cs="Courier New"/>
          <w:sz w:val="18"/>
          <w:szCs w:val="18"/>
        </w:rPr>
      </w:pP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Срок реализации             - 2011 - 2015 годы</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подпрограммы</w:t>
      </w:r>
    </w:p>
    <w:p w:rsidR="00E908F7" w:rsidRDefault="00E908F7" w:rsidP="00E908F7">
      <w:pPr>
        <w:pStyle w:val="ConsPlusCell"/>
        <w:rPr>
          <w:rFonts w:ascii="Courier New" w:hAnsi="Courier New" w:cs="Courier New"/>
          <w:sz w:val="18"/>
          <w:szCs w:val="18"/>
        </w:rPr>
      </w:pP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Объем и источники           - общий объем финансирования подпрограммы</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финансирования                составит 313,13 млрд. рублей, в том числе:</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подпрограммы                  за счет средств федерального бюджета -</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28,18 млрд. рублей;</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за счет средств бюджетов субъектов</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и местных бюджетов -</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lastRenderedPageBreak/>
        <w:t xml:space="preserve">                              65,76 млрд. рублей;</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за счет собственных и заемных средств</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молодых семей - 219,19 млрд. рублей</w:t>
      </w:r>
    </w:p>
    <w:p w:rsidR="00E908F7" w:rsidRDefault="00E908F7" w:rsidP="00E908F7">
      <w:pPr>
        <w:pStyle w:val="ConsPlusCell"/>
        <w:rPr>
          <w:rFonts w:ascii="Courier New" w:hAnsi="Courier New" w:cs="Courier New"/>
          <w:sz w:val="18"/>
          <w:szCs w:val="18"/>
        </w:rPr>
      </w:pPr>
    </w:p>
    <w:p w:rsidR="00E908F7" w:rsidRDefault="00E908F7" w:rsidP="00E908F7">
      <w:pPr>
        <w:pStyle w:val="ConsPlusCell"/>
        <w:rPr>
          <w:rFonts w:ascii="Courier New" w:hAnsi="Courier New" w:cs="Courier New"/>
          <w:sz w:val="18"/>
          <w:szCs w:val="18"/>
        </w:rPr>
      </w:pPr>
      <w:proofErr w:type="gramStart"/>
      <w:r>
        <w:rPr>
          <w:rFonts w:ascii="Courier New" w:hAnsi="Courier New" w:cs="Courier New"/>
          <w:sz w:val="18"/>
          <w:szCs w:val="18"/>
        </w:rPr>
        <w:t>Ожидаемые</w:t>
      </w:r>
      <w:proofErr w:type="gramEnd"/>
      <w:r>
        <w:rPr>
          <w:rFonts w:ascii="Courier New" w:hAnsi="Courier New" w:cs="Courier New"/>
          <w:sz w:val="18"/>
          <w:szCs w:val="18"/>
        </w:rPr>
        <w:t xml:space="preserve"> конечные          - успешное выполнение мероприятий</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результаты реализации         подпрограммы позволит:</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подпрограммы                  обеспечить жильем 172 тыс. молодых семей;</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создать условия для повышения уровня</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обеспеченности жильем молодых семей;</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привлечь в жилищную сферу </w:t>
      </w:r>
      <w:proofErr w:type="gramStart"/>
      <w:r>
        <w:rPr>
          <w:rFonts w:ascii="Courier New" w:hAnsi="Courier New" w:cs="Courier New"/>
          <w:sz w:val="18"/>
          <w:szCs w:val="18"/>
        </w:rPr>
        <w:t>дополнительные</w:t>
      </w:r>
      <w:proofErr w:type="gramEnd"/>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финансовые средства кредитных и других</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организаций, предоставляющих </w:t>
      </w:r>
      <w:proofErr w:type="gramStart"/>
      <w:r>
        <w:rPr>
          <w:rFonts w:ascii="Courier New" w:hAnsi="Courier New" w:cs="Courier New"/>
          <w:sz w:val="18"/>
          <w:szCs w:val="18"/>
        </w:rPr>
        <w:t>жилищные</w:t>
      </w:r>
      <w:proofErr w:type="gramEnd"/>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кредиты и займы, в том числе ипотечные, а</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также собственные средства граждан;</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укрепить семейные отношения и снизить</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социальную напряженность в обществе;</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улучшить демографическую ситуацию </w:t>
      </w:r>
      <w:proofErr w:type="gramStart"/>
      <w:r>
        <w:rPr>
          <w:rFonts w:ascii="Courier New" w:hAnsi="Courier New" w:cs="Courier New"/>
          <w:sz w:val="18"/>
          <w:szCs w:val="18"/>
        </w:rPr>
        <w:t>в</w:t>
      </w:r>
      <w:proofErr w:type="gramEnd"/>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стране;</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оказать содействие развитию системы</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ипотечного жилищного кредитования</w:t>
      </w:r>
    </w:p>
    <w:p w:rsidR="00E908F7" w:rsidRDefault="00E908F7" w:rsidP="00E908F7">
      <w:pPr>
        <w:widowControl w:val="0"/>
        <w:autoSpaceDE w:val="0"/>
        <w:autoSpaceDN w:val="0"/>
        <w:adjustRightInd w:val="0"/>
        <w:jc w:val="both"/>
        <w:rPr>
          <w:sz w:val="18"/>
          <w:szCs w:val="18"/>
        </w:rPr>
      </w:pPr>
    </w:p>
    <w:p w:rsidR="00E908F7" w:rsidRDefault="00E908F7" w:rsidP="00E908F7">
      <w:pPr>
        <w:widowControl w:val="0"/>
        <w:autoSpaceDE w:val="0"/>
        <w:autoSpaceDN w:val="0"/>
        <w:adjustRightInd w:val="0"/>
        <w:jc w:val="center"/>
        <w:outlineLvl w:val="1"/>
      </w:pPr>
      <w:r>
        <w:t>I. Характеристика проблемы</w:t>
      </w: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ind w:firstLine="540"/>
        <w:jc w:val="both"/>
      </w:pPr>
      <w:proofErr w:type="gramStart"/>
      <w:r>
        <w:t xml:space="preserve">В 2006 - 2009 годах в рамках </w:t>
      </w:r>
      <w:hyperlink r:id="rId11" w:history="1">
        <w:r>
          <w:rPr>
            <w:color w:val="0000FF"/>
          </w:rPr>
          <w:t>подпрограммы</w:t>
        </w:r>
      </w:hyperlink>
      <w:r>
        <w:t xml:space="preserve"> "Обеспечение жильем молодых семей" федеральной целевой программы "Жилище" на 2002 - 2010 годы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местных бюджетов более 130 тыс. молодых семей.</w:t>
      </w:r>
      <w:proofErr w:type="gramEnd"/>
      <w:r>
        <w:t xml:space="preserve"> За эти годы возросло число субъектов Российской Федерации, на территории которых реализуются мероприятия </w:t>
      </w:r>
      <w:hyperlink r:id="rId12" w:history="1">
        <w:r>
          <w:rPr>
            <w:color w:val="0000FF"/>
          </w:rPr>
          <w:t>подпрограммы</w:t>
        </w:r>
      </w:hyperlink>
      <w:r>
        <w:t>. В 2005 году таких субъектов было 43, в 2009 году - 80.</w:t>
      </w:r>
    </w:p>
    <w:p w:rsidR="00E908F7" w:rsidRDefault="00E908F7" w:rsidP="00E908F7">
      <w:pPr>
        <w:widowControl w:val="0"/>
        <w:autoSpaceDE w:val="0"/>
        <w:autoSpaceDN w:val="0"/>
        <w:adjustRightInd w:val="0"/>
        <w:ind w:firstLine="540"/>
        <w:jc w:val="both"/>
      </w:pPr>
      <w:r>
        <w:t xml:space="preserve">Реализация </w:t>
      </w:r>
      <w:hyperlink r:id="rId13" w:history="1">
        <w:r>
          <w:rPr>
            <w:color w:val="0000FF"/>
          </w:rPr>
          <w:t>подпрограммы</w:t>
        </w:r>
      </w:hyperlink>
      <w:r>
        <w:t xml:space="preserve"> способствовала разработке и принятию в субъектах Российской Федерации не только программ по поддержке молодых семей в улучшении жилищных условий, но и региональных программ по развитию ипотечного жилищного кредитования. Если на начало 2006 года 55 субъектов Российской Федерации имели программы развития ипотечного жилищного кредитования, то в течение 3 лет еще 25 субъектов Российской Федерации разработали и утвердили новые региональные программы по развитию ипотечного жилищного кредитования. Всего на сегодняшний день такие программы действуют в 80 субъектах Российской Федерации.</w:t>
      </w:r>
    </w:p>
    <w:p w:rsidR="00E908F7" w:rsidRDefault="00E908F7" w:rsidP="00E908F7">
      <w:pPr>
        <w:widowControl w:val="0"/>
        <w:autoSpaceDE w:val="0"/>
        <w:autoSpaceDN w:val="0"/>
        <w:adjustRightInd w:val="0"/>
        <w:ind w:firstLine="540"/>
        <w:jc w:val="both"/>
      </w:pPr>
      <w:r>
        <w:t xml:space="preserve">Значительно увеличился объем средств, предусматриваемый в бюджетах субъектов Российской Федерации и местных бюджетах на финансирование мероприятий </w:t>
      </w:r>
      <w:hyperlink r:id="rId14" w:history="1">
        <w:r>
          <w:rPr>
            <w:color w:val="0000FF"/>
          </w:rPr>
          <w:t>подпрограммы</w:t>
        </w:r>
      </w:hyperlink>
      <w:r>
        <w:t>. Так, в 2006 году в региональных бюджетах на предоставление социальных выплат (субсидий) молодым семьям предусматривалось 2,1 млрд. рублей, в 2009 году - 10,3 млрд. рублей.</w:t>
      </w:r>
    </w:p>
    <w:p w:rsidR="00E908F7" w:rsidRDefault="00E908F7" w:rsidP="00E908F7">
      <w:pPr>
        <w:widowControl w:val="0"/>
        <w:autoSpaceDE w:val="0"/>
        <w:autoSpaceDN w:val="0"/>
        <w:adjustRightInd w:val="0"/>
        <w:ind w:firstLine="540"/>
        <w:jc w:val="both"/>
      </w:pPr>
      <w:proofErr w:type="gramStart"/>
      <w:r>
        <w:t>В текущих условиях, когда практически все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roofErr w:type="gramEnd"/>
    </w:p>
    <w:p w:rsidR="00E908F7" w:rsidRDefault="00E908F7" w:rsidP="00E908F7">
      <w:pPr>
        <w:widowControl w:val="0"/>
        <w:autoSpaceDE w:val="0"/>
        <w:autoSpaceDN w:val="0"/>
        <w:adjustRightInd w:val="0"/>
        <w:ind w:firstLine="540"/>
        <w:jc w:val="both"/>
      </w:pPr>
      <w:r>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w:t>
      </w:r>
      <w:r>
        <w:lastRenderedPageBreak/>
        <w:t>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E908F7" w:rsidRDefault="00E908F7" w:rsidP="00E908F7">
      <w:pPr>
        <w:widowControl w:val="0"/>
        <w:autoSpaceDE w:val="0"/>
        <w:autoSpaceDN w:val="0"/>
        <w:adjustRightInd w:val="0"/>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E908F7" w:rsidRDefault="00E908F7" w:rsidP="00E908F7">
      <w:pPr>
        <w:widowControl w:val="0"/>
        <w:autoSpaceDE w:val="0"/>
        <w:autoSpaceDN w:val="0"/>
        <w:adjustRightInd w:val="0"/>
        <w:ind w:firstLine="540"/>
        <w:jc w:val="both"/>
      </w:pPr>
      <w:r>
        <w:t xml:space="preserve">Необходимость устойчивого </w:t>
      </w:r>
      <w:proofErr w:type="gramStart"/>
      <w:r>
        <w:t>функционирования системы улучшения жилищных условий молодых семей</w:t>
      </w:r>
      <w:proofErr w:type="gramEnd"/>
      <w:r>
        <w:t xml:space="preserve"> определяет целесообразность использования программно-целевого метода для решения их жилищной проблемы, поскольку эта проблема:</w:t>
      </w:r>
    </w:p>
    <w:p w:rsidR="00E908F7" w:rsidRDefault="00E908F7" w:rsidP="00E908F7">
      <w:pPr>
        <w:widowControl w:val="0"/>
        <w:autoSpaceDE w:val="0"/>
        <w:autoSpaceDN w:val="0"/>
        <w:adjustRightInd w:val="0"/>
        <w:ind w:firstLine="540"/>
        <w:jc w:val="both"/>
      </w:pPr>
      <w:r>
        <w:t>является одной из приоритетных при формировании федеральных целевых программ и ее решение позволит обеспечить улучшение жилищных условий и качества жизни молодых семей;</w:t>
      </w:r>
    </w:p>
    <w:p w:rsidR="00E908F7" w:rsidRDefault="00E908F7" w:rsidP="00E908F7">
      <w:pPr>
        <w:widowControl w:val="0"/>
        <w:autoSpaceDE w:val="0"/>
        <w:autoSpaceDN w:val="0"/>
        <w:adjustRightInd w:val="0"/>
        <w:ind w:firstLine="540"/>
        <w:jc w:val="both"/>
      </w:pPr>
      <w:r>
        <w:t xml:space="preserve">носит межотраслевой и межведомственный характер и не может быть </w:t>
      </w:r>
      <w:proofErr w:type="gramStart"/>
      <w:r>
        <w:t>решена</w:t>
      </w:r>
      <w:proofErr w:type="gramEnd"/>
      <w:r>
        <w:t xml:space="preserve"> без участия федерального центра;</w:t>
      </w:r>
    </w:p>
    <w:p w:rsidR="00E908F7" w:rsidRDefault="00E908F7" w:rsidP="00E908F7">
      <w:pPr>
        <w:widowControl w:val="0"/>
        <w:autoSpaceDE w:val="0"/>
        <w:autoSpaceDN w:val="0"/>
        <w:adjustRightInd w:val="0"/>
        <w:ind w:firstLine="540"/>
        <w:jc w:val="both"/>
      </w:pPr>
      <w:r>
        <w:t xml:space="preserve">не может быть </w:t>
      </w:r>
      <w:proofErr w:type="gramStart"/>
      <w:r>
        <w:t>решена</w:t>
      </w:r>
      <w:proofErr w:type="gramEnd"/>
      <w:r>
        <w:t xml:space="preserve"> в пределах одного финансового года и требует бюджетных расходов в течение нескольких лет;</w:t>
      </w:r>
    </w:p>
    <w:p w:rsidR="00E908F7" w:rsidRDefault="00E908F7" w:rsidP="00E908F7">
      <w:pPr>
        <w:widowControl w:val="0"/>
        <w:autoSpaceDE w:val="0"/>
        <w:autoSpaceDN w:val="0"/>
        <w:adjustRightInd w:val="0"/>
        <w:ind w:firstLine="540"/>
        <w:jc w:val="both"/>
      </w:pPr>
      <w:r>
        <w:t>носит комплексный характер и ее решение окажет влияние на рост социального благополучия и общее экономическое развитие.</w:t>
      </w:r>
    </w:p>
    <w:p w:rsidR="00E908F7" w:rsidRDefault="00E908F7" w:rsidP="00E908F7">
      <w:pPr>
        <w:widowControl w:val="0"/>
        <w:autoSpaceDE w:val="0"/>
        <w:autoSpaceDN w:val="0"/>
        <w:adjustRightInd w:val="0"/>
        <w:ind w:firstLine="540"/>
        <w:jc w:val="both"/>
      </w:pPr>
      <w:r>
        <w:t xml:space="preserve">Вместе с тем применение программно-целевого метода к решению поставленных </w:t>
      </w:r>
      <w:hyperlink w:anchor="Par3458" w:history="1">
        <w:r>
          <w:rPr>
            <w:color w:val="0000FF"/>
          </w:rPr>
          <w:t>подпрограммой</w:t>
        </w:r>
      </w:hyperlink>
      <w:r>
        <w:t xml:space="preserve"> "Обеспечение жильем молодых семей" федеральной целевой программы "Жилище" на 2011 - 2015 годы (далее - подпрограмма)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жилищном рынке.</w:t>
      </w: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jc w:val="center"/>
        <w:outlineLvl w:val="1"/>
      </w:pPr>
      <w:r>
        <w:t>II. Цель и задачи подпрограммы</w:t>
      </w: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ind w:firstLine="540"/>
        <w:jc w:val="both"/>
      </w:pPr>
      <w:r>
        <w:t>Подпрограмма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w:t>
      </w:r>
    </w:p>
    <w:p w:rsidR="00E908F7" w:rsidRDefault="00E908F7" w:rsidP="00E908F7">
      <w:pPr>
        <w:widowControl w:val="0"/>
        <w:autoSpaceDE w:val="0"/>
        <w:autoSpaceDN w:val="0"/>
        <w:adjustRightInd w:val="0"/>
        <w:ind w:firstLine="540"/>
        <w:jc w:val="both"/>
      </w:pPr>
      <w:r>
        <w:t xml:space="preserve">Целью подпрограммы является предоставление государственной поддержки в решении жилищной проблемы молодым семьям, признанным в установленном </w:t>
      </w:r>
      <w:proofErr w:type="gramStart"/>
      <w:r>
        <w:t>порядке</w:t>
      </w:r>
      <w:proofErr w:type="gramEnd"/>
      <w:r>
        <w:t xml:space="preserve"> нуждающимися в улучшении жилищных условий.</w:t>
      </w:r>
    </w:p>
    <w:p w:rsidR="00E908F7" w:rsidRDefault="00E908F7" w:rsidP="00E908F7">
      <w:pPr>
        <w:widowControl w:val="0"/>
        <w:autoSpaceDE w:val="0"/>
        <w:autoSpaceDN w:val="0"/>
        <w:adjustRightInd w:val="0"/>
        <w:ind w:firstLine="540"/>
        <w:jc w:val="both"/>
      </w:pPr>
      <w:r>
        <w:t>Задачами подпрограммы являются:</w:t>
      </w:r>
    </w:p>
    <w:p w:rsidR="00E908F7" w:rsidRDefault="00E908F7" w:rsidP="00E908F7">
      <w:pPr>
        <w:widowControl w:val="0"/>
        <w:autoSpaceDE w:val="0"/>
        <w:autoSpaceDN w:val="0"/>
        <w:adjustRightInd w:val="0"/>
        <w:ind w:firstLine="540"/>
        <w:jc w:val="both"/>
      </w:pPr>
      <w:r>
        <w:t xml:space="preserve">обеспечение предоставления молодым семьям - участникам подпрограммы социальных выплат на приобретение жилья </w:t>
      </w:r>
      <w:proofErr w:type="spellStart"/>
      <w:r>
        <w:t>экономкласса</w:t>
      </w:r>
      <w:proofErr w:type="spellEnd"/>
      <w:r>
        <w:t xml:space="preserve"> или строительство индивидуального жилого дома </w:t>
      </w:r>
      <w:proofErr w:type="spellStart"/>
      <w:r>
        <w:t>экономкласса</w:t>
      </w:r>
      <w:proofErr w:type="spellEnd"/>
      <w:r>
        <w:t xml:space="preserve"> (далее - социальные выплаты);</w:t>
      </w:r>
    </w:p>
    <w:p w:rsidR="00E908F7" w:rsidRDefault="00E908F7" w:rsidP="00E908F7">
      <w:pPr>
        <w:widowControl w:val="0"/>
        <w:autoSpaceDE w:val="0"/>
        <w:autoSpaceDN w:val="0"/>
        <w:adjustRightInd w:val="0"/>
        <w:ind w:firstLine="540"/>
        <w:jc w:val="both"/>
      </w:pPr>
      <w:r>
        <w:t>создание условий для привлечения молодыми семьями собственных средств, дополнительных финансовых сре</w:t>
      </w:r>
      <w:proofErr w:type="gramStart"/>
      <w:r>
        <w:t>дств кр</w:t>
      </w:r>
      <w:proofErr w:type="gramEnd"/>
      <w:r>
        <w:t>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E908F7" w:rsidRDefault="00E908F7" w:rsidP="00E908F7">
      <w:pPr>
        <w:widowControl w:val="0"/>
        <w:autoSpaceDE w:val="0"/>
        <w:autoSpaceDN w:val="0"/>
        <w:adjustRightInd w:val="0"/>
        <w:ind w:firstLine="540"/>
        <w:jc w:val="both"/>
      </w:pPr>
      <w:r>
        <w:t xml:space="preserve">Молодые семьи - участники подпрограммы могут обратиться в уполномоченную организацию для оказания услуг по приобретению жилого помещения </w:t>
      </w:r>
      <w:proofErr w:type="spellStart"/>
      <w:r>
        <w:t>экономкласса</w:t>
      </w:r>
      <w:proofErr w:type="spellEnd"/>
      <w:r>
        <w:t xml:space="preserve"> на первичном рынке жилья.</w:t>
      </w:r>
    </w:p>
    <w:p w:rsidR="00E908F7" w:rsidRDefault="00E908F7" w:rsidP="00E908F7">
      <w:pPr>
        <w:widowControl w:val="0"/>
        <w:autoSpaceDE w:val="0"/>
        <w:autoSpaceDN w:val="0"/>
        <w:adjustRightInd w:val="0"/>
        <w:ind w:firstLine="540"/>
        <w:jc w:val="both"/>
      </w:pPr>
      <w:r>
        <w:t xml:space="preserve">Отбор уполномоченных организаций осуществляется органами исполнительной </w:t>
      </w:r>
      <w:r>
        <w:lastRenderedPageBreak/>
        <w:t>власти субъектов Российской Федерации, участвующих в реализации подпрограммы. Критерии отбора уполномоченных организаций, требования к ним и правила оказания ими услуг определяются государственным заказчиком подпрограммы.</w:t>
      </w:r>
    </w:p>
    <w:p w:rsidR="00E908F7" w:rsidRDefault="00E908F7" w:rsidP="00E908F7">
      <w:pPr>
        <w:widowControl w:val="0"/>
        <w:autoSpaceDE w:val="0"/>
        <w:autoSpaceDN w:val="0"/>
        <w:adjustRightInd w:val="0"/>
        <w:ind w:firstLine="540"/>
        <w:jc w:val="both"/>
      </w:pPr>
      <w:r>
        <w:t>Основными принципами реализации подпрограммы являются:</w:t>
      </w:r>
    </w:p>
    <w:p w:rsidR="00E908F7" w:rsidRDefault="00E908F7" w:rsidP="00E908F7">
      <w:pPr>
        <w:widowControl w:val="0"/>
        <w:autoSpaceDE w:val="0"/>
        <w:autoSpaceDN w:val="0"/>
        <w:adjustRightInd w:val="0"/>
        <w:ind w:firstLine="540"/>
        <w:jc w:val="both"/>
      </w:pPr>
      <w:r>
        <w:t>добровольность участия в подпрограмме молодых семей;</w:t>
      </w:r>
    </w:p>
    <w:p w:rsidR="00E908F7" w:rsidRDefault="00E908F7" w:rsidP="00E908F7">
      <w:pPr>
        <w:widowControl w:val="0"/>
        <w:autoSpaceDE w:val="0"/>
        <w:autoSpaceDN w:val="0"/>
        <w:adjustRightInd w:val="0"/>
        <w:ind w:firstLine="540"/>
        <w:jc w:val="both"/>
      </w:pPr>
      <w:r>
        <w:t>признание молодой семьи нуждающейся в улучшении жилищных условий в соответствии с требованиями подпрограммы;</w:t>
      </w:r>
    </w:p>
    <w:p w:rsidR="00E908F7" w:rsidRDefault="00E908F7" w:rsidP="00E908F7">
      <w:pPr>
        <w:widowControl w:val="0"/>
        <w:autoSpaceDE w:val="0"/>
        <w:autoSpaceDN w:val="0"/>
        <w:adjustRightInd w:val="0"/>
        <w:ind w:firstLine="540"/>
        <w:jc w:val="both"/>
      </w:pPr>
      <w:r>
        <w:t>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бюджетов субъектов Российской Федерации и (или) местных бюджетов на улучшение жилищных условий только 1 раз.</w:t>
      </w:r>
    </w:p>
    <w:p w:rsidR="00E908F7" w:rsidRDefault="00E908F7" w:rsidP="00E908F7">
      <w:pPr>
        <w:widowControl w:val="0"/>
        <w:autoSpaceDE w:val="0"/>
        <w:autoSpaceDN w:val="0"/>
        <w:adjustRightInd w:val="0"/>
        <w:ind w:firstLine="540"/>
        <w:jc w:val="both"/>
      </w:pPr>
      <w:r>
        <w:t>Прогнозируемое увеличение объема жилищного строительства и снижение стоимости 1 кв. метра жилья создаст сектор доступного жилья, которое смогут приобрести социально незащищенные группы населения, в том числе и молодые семьи. Уже отработанные механизмы в рамках ранее реализовывавшихся программ по обеспечению жильем молодых семей обеспечат доступность ипотечного кредитования для молодой семьи.</w:t>
      </w:r>
    </w:p>
    <w:p w:rsidR="00E908F7" w:rsidRDefault="00E908F7" w:rsidP="00E908F7">
      <w:pPr>
        <w:widowControl w:val="0"/>
        <w:autoSpaceDE w:val="0"/>
        <w:autoSpaceDN w:val="0"/>
        <w:adjustRightInd w:val="0"/>
        <w:ind w:firstLine="540"/>
        <w:jc w:val="both"/>
      </w:pPr>
      <w: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jc w:val="center"/>
        <w:outlineLvl w:val="1"/>
      </w:pPr>
      <w:r>
        <w:t>III. Перечень мероприятий подпрограммы</w:t>
      </w: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ind w:firstLine="540"/>
        <w:jc w:val="both"/>
      </w:pPr>
      <w:r>
        <w:t>Реализация мероприятий подпрограммы осуществляется по следующим направлениям:</w:t>
      </w:r>
    </w:p>
    <w:p w:rsidR="00E908F7" w:rsidRDefault="00E908F7" w:rsidP="00E908F7">
      <w:pPr>
        <w:widowControl w:val="0"/>
        <w:autoSpaceDE w:val="0"/>
        <w:autoSpaceDN w:val="0"/>
        <w:adjustRightInd w:val="0"/>
        <w:ind w:firstLine="540"/>
        <w:jc w:val="both"/>
      </w:pPr>
      <w:r>
        <w:t>методологическое обеспечение реализации подпрограммы;</w:t>
      </w:r>
    </w:p>
    <w:p w:rsidR="00E908F7" w:rsidRDefault="00E908F7" w:rsidP="00E908F7">
      <w:pPr>
        <w:widowControl w:val="0"/>
        <w:autoSpaceDE w:val="0"/>
        <w:autoSpaceDN w:val="0"/>
        <w:adjustRightInd w:val="0"/>
        <w:ind w:firstLine="540"/>
        <w:jc w:val="both"/>
      </w:pPr>
      <w:r>
        <w:t>финансовое обеспечение реализации подпрограммы;</w:t>
      </w:r>
    </w:p>
    <w:p w:rsidR="00E908F7" w:rsidRDefault="00E908F7" w:rsidP="00E908F7">
      <w:pPr>
        <w:widowControl w:val="0"/>
        <w:autoSpaceDE w:val="0"/>
        <w:autoSpaceDN w:val="0"/>
        <w:adjustRightInd w:val="0"/>
        <w:ind w:firstLine="540"/>
        <w:jc w:val="both"/>
      </w:pPr>
      <w:r>
        <w:t>организационное обеспечение реализации подпрограммы.</w:t>
      </w:r>
    </w:p>
    <w:p w:rsidR="00E908F7" w:rsidRDefault="00E908F7" w:rsidP="00E908F7">
      <w:pPr>
        <w:widowControl w:val="0"/>
        <w:autoSpaceDE w:val="0"/>
        <w:autoSpaceDN w:val="0"/>
        <w:adjustRightInd w:val="0"/>
        <w:ind w:firstLine="540"/>
        <w:jc w:val="both"/>
      </w:pPr>
      <w:r>
        <w:t xml:space="preserve">Перечень основных мероприятий по реализации подпрограммы приведен в </w:t>
      </w:r>
      <w:hyperlink w:anchor="Par3674" w:history="1">
        <w:r>
          <w:rPr>
            <w:color w:val="0000FF"/>
          </w:rPr>
          <w:t>приложении N 1</w:t>
        </w:r>
      </w:hyperlink>
      <w:r>
        <w:t>.</w:t>
      </w:r>
    </w:p>
    <w:p w:rsidR="00E908F7" w:rsidRDefault="00E908F7" w:rsidP="00E908F7">
      <w:pPr>
        <w:widowControl w:val="0"/>
        <w:autoSpaceDE w:val="0"/>
        <w:autoSpaceDN w:val="0"/>
        <w:adjustRightInd w:val="0"/>
        <w:ind w:firstLine="540"/>
        <w:jc w:val="both"/>
      </w:pPr>
      <w:r>
        <w:t xml:space="preserve">Основными мероприятиями по нормативно-организационному обеспечению финансирования подпрограммы являются разработка финансовых и </w:t>
      </w:r>
      <w:proofErr w:type="gramStart"/>
      <w:r>
        <w:t>экономических механизмов</w:t>
      </w:r>
      <w:proofErr w:type="gramEnd"/>
      <w:r>
        <w:t xml:space="preserve"> оказания государственной поддержки молодым семьям для улучшения жилищных условий и подготовка необходимых технико-экономических обоснований и расчетов при разработке проектов федерального бюджета на соответствующий год и плановый период.</w:t>
      </w:r>
    </w:p>
    <w:p w:rsidR="00E908F7" w:rsidRDefault="00E908F7" w:rsidP="00E908F7">
      <w:pPr>
        <w:widowControl w:val="0"/>
        <w:autoSpaceDE w:val="0"/>
        <w:autoSpaceDN w:val="0"/>
        <w:adjustRightInd w:val="0"/>
        <w:ind w:firstLine="540"/>
        <w:jc w:val="both"/>
      </w:pPr>
      <w:r>
        <w:t>Организационные мероприятия на федеральном уровне предусматривают:</w:t>
      </w:r>
    </w:p>
    <w:p w:rsidR="00E908F7" w:rsidRDefault="00E908F7" w:rsidP="00E908F7">
      <w:pPr>
        <w:widowControl w:val="0"/>
        <w:autoSpaceDE w:val="0"/>
        <w:autoSpaceDN w:val="0"/>
        <w:adjustRightInd w:val="0"/>
        <w:ind w:firstLine="540"/>
        <w:jc w:val="both"/>
      </w:pPr>
      <w:r>
        <w:t>проведение конкурсного отбора субъектов Российской Федерации для участия в подпрограмме;</w:t>
      </w:r>
    </w:p>
    <w:p w:rsidR="00E908F7" w:rsidRDefault="00E908F7" w:rsidP="00E908F7">
      <w:pPr>
        <w:widowControl w:val="0"/>
        <w:autoSpaceDE w:val="0"/>
        <w:autoSpaceDN w:val="0"/>
        <w:adjustRightInd w:val="0"/>
        <w:ind w:firstLine="540"/>
        <w:jc w:val="both"/>
      </w:pPr>
      <w:r>
        <w:t>заключение государственным заказчиком подпрограммы с высшими исполнительными органами государственной власти субъектов Российской Федерации соглашений о реализации подпрограммы;</w:t>
      </w:r>
    </w:p>
    <w:p w:rsidR="00E908F7" w:rsidRDefault="00E908F7" w:rsidP="00E908F7">
      <w:pPr>
        <w:widowControl w:val="0"/>
        <w:autoSpaceDE w:val="0"/>
        <w:autoSpaceDN w:val="0"/>
        <w:adjustRightInd w:val="0"/>
        <w:ind w:firstLine="540"/>
        <w:jc w:val="both"/>
      </w:pPr>
      <w:r>
        <w:t xml:space="preserve">осуществление </w:t>
      </w:r>
      <w:proofErr w:type="gramStart"/>
      <w:r>
        <w:t>контроля за</w:t>
      </w:r>
      <w:proofErr w:type="gramEnd"/>
      <w:r>
        <w:t xml:space="preserve"> реализацией подпрограммы.</w:t>
      </w:r>
    </w:p>
    <w:p w:rsidR="00E908F7" w:rsidRDefault="00E908F7" w:rsidP="00E908F7">
      <w:pPr>
        <w:widowControl w:val="0"/>
        <w:autoSpaceDE w:val="0"/>
        <w:autoSpaceDN w:val="0"/>
        <w:adjustRightInd w:val="0"/>
        <w:ind w:firstLine="540"/>
        <w:jc w:val="both"/>
      </w:pPr>
      <w:r>
        <w:t>Организационные мероприятия на региональном уровне предусматривают:</w:t>
      </w:r>
    </w:p>
    <w:p w:rsidR="00E908F7" w:rsidRDefault="00E908F7" w:rsidP="00E908F7">
      <w:pPr>
        <w:widowControl w:val="0"/>
        <w:autoSpaceDE w:val="0"/>
        <w:autoSpaceDN w:val="0"/>
        <w:adjustRightInd w:val="0"/>
        <w:ind w:firstLine="540"/>
        <w:jc w:val="both"/>
      </w:pPr>
      <w:r>
        <w:t>сбор данных о молодых семьях, участвующих в подпрограмме, предоставляемых органами местного самоуправления, обеспечивающими реализацию мероприятий подпрограммы, и формирование единой информационной базы данных об участниках подпрограммы по субъекту Российской Федерации;</w:t>
      </w:r>
    </w:p>
    <w:p w:rsidR="00E908F7" w:rsidRDefault="00E908F7" w:rsidP="00E908F7">
      <w:pPr>
        <w:widowControl w:val="0"/>
        <w:autoSpaceDE w:val="0"/>
        <w:autoSpaceDN w:val="0"/>
        <w:adjustRightInd w:val="0"/>
        <w:ind w:firstLine="540"/>
        <w:jc w:val="both"/>
      </w:pPr>
      <w:r>
        <w:t>определение ежегодно объема бюджетных ассигнований, выделяемых из бюджета субъекта Российской Федерации на реализацию мероприятий подпрограммы;</w:t>
      </w:r>
    </w:p>
    <w:p w:rsidR="00E908F7" w:rsidRDefault="00E908F7" w:rsidP="00E908F7">
      <w:pPr>
        <w:widowControl w:val="0"/>
        <w:autoSpaceDE w:val="0"/>
        <w:autoSpaceDN w:val="0"/>
        <w:adjustRightInd w:val="0"/>
        <w:ind w:firstLine="540"/>
        <w:jc w:val="both"/>
      </w:pPr>
      <w:r>
        <w:t xml:space="preserve">отбор муниципальных образований для участия в подпрограмме и распределение субсидий между муниципальными образованиями по методике, утверждаемой </w:t>
      </w:r>
      <w:r>
        <w:lastRenderedPageBreak/>
        <w:t xml:space="preserve">нормативными актами субъектов Российской Федерации в соответствии с требованиями Бюджетного </w:t>
      </w:r>
      <w:hyperlink r:id="rId15" w:history="1">
        <w:r>
          <w:rPr>
            <w:color w:val="0000FF"/>
          </w:rPr>
          <w:t>кодекса</w:t>
        </w:r>
      </w:hyperlink>
      <w:r>
        <w:t xml:space="preserve"> Российской Федерации;</w:t>
      </w:r>
    </w:p>
    <w:p w:rsidR="00E908F7" w:rsidRDefault="00E908F7" w:rsidP="00E908F7">
      <w:pPr>
        <w:widowControl w:val="0"/>
        <w:autoSpaceDE w:val="0"/>
        <w:autoSpaceDN w:val="0"/>
        <w:adjustRightInd w:val="0"/>
        <w:ind w:firstLine="540"/>
        <w:jc w:val="both"/>
      </w:pPr>
      <w:r>
        <w:t>отбор банков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E908F7" w:rsidRDefault="00E908F7" w:rsidP="00E908F7">
      <w:pPr>
        <w:widowControl w:val="0"/>
        <w:autoSpaceDE w:val="0"/>
        <w:autoSpaceDN w:val="0"/>
        <w:adjustRightInd w:val="0"/>
        <w:ind w:firstLine="540"/>
        <w:jc w:val="both"/>
      </w:pPr>
      <w:r>
        <w:t xml:space="preserve">отбор уполномоченных организаций, осуществляющих оказание услуг для молодых семей - участников подпрограммы по приобретению жилого помещения </w:t>
      </w:r>
      <w:proofErr w:type="spellStart"/>
      <w:r>
        <w:t>экономкласса</w:t>
      </w:r>
      <w:proofErr w:type="spellEnd"/>
      <w:r>
        <w:t xml:space="preserve"> на первичном рынке жилья (при необходимости);</w:t>
      </w:r>
    </w:p>
    <w:p w:rsidR="00E908F7" w:rsidRDefault="00E908F7" w:rsidP="00E908F7">
      <w:pPr>
        <w:widowControl w:val="0"/>
        <w:autoSpaceDE w:val="0"/>
        <w:autoSpaceDN w:val="0"/>
        <w:adjustRightInd w:val="0"/>
        <w:ind w:firstLine="540"/>
        <w:jc w:val="both"/>
      </w:pPr>
      <w:r>
        <w:t>определение исполнителей подпрограммы в субъектах Российской Федерации;</w:t>
      </w:r>
    </w:p>
    <w:p w:rsidR="00E908F7" w:rsidRDefault="00E908F7" w:rsidP="00E908F7">
      <w:pPr>
        <w:widowControl w:val="0"/>
        <w:autoSpaceDE w:val="0"/>
        <w:autoSpaceDN w:val="0"/>
        <w:adjustRightInd w:val="0"/>
        <w:ind w:firstLine="540"/>
        <w:jc w:val="both"/>
      </w:pPr>
      <w:r>
        <w:t xml:space="preserve">осуществление в пределах своих полномочий </w:t>
      </w:r>
      <w:proofErr w:type="gramStart"/>
      <w:r>
        <w:t>контроля за</w:t>
      </w:r>
      <w:proofErr w:type="gramEnd"/>
      <w:r>
        <w:t xml:space="preserve"> реализацией подпрограммы на региональном и муниципальном уровнях;</w:t>
      </w:r>
    </w:p>
    <w:p w:rsidR="00E908F7" w:rsidRDefault="00E908F7" w:rsidP="00E908F7">
      <w:pPr>
        <w:widowControl w:val="0"/>
        <w:autoSpaceDE w:val="0"/>
        <w:autoSpaceDN w:val="0"/>
        <w:adjustRightInd w:val="0"/>
        <w:ind w:firstLine="540"/>
        <w:jc w:val="both"/>
      </w:pPr>
      <w:r>
        <w:t>обеспечение освещения цели и задач подпрограммы в региональных средствах массовой информации;</w:t>
      </w:r>
    </w:p>
    <w:p w:rsidR="00E908F7" w:rsidRDefault="00E908F7" w:rsidP="00E908F7">
      <w:pPr>
        <w:widowControl w:val="0"/>
        <w:autoSpaceDE w:val="0"/>
        <w:autoSpaceDN w:val="0"/>
        <w:adjustRightInd w:val="0"/>
        <w:ind w:firstLine="540"/>
        <w:jc w:val="both"/>
      </w:pPr>
      <w:r>
        <w:t>проведение мониторинга реализации подпрограммы на региональном уровне, подготовка информационно-аналитических и отчетных материалов для представления государственному заказчику подпрограммы.</w:t>
      </w:r>
    </w:p>
    <w:p w:rsidR="00E908F7" w:rsidRDefault="00E908F7" w:rsidP="00E908F7">
      <w:pPr>
        <w:widowControl w:val="0"/>
        <w:autoSpaceDE w:val="0"/>
        <w:autoSpaceDN w:val="0"/>
        <w:adjustRightInd w:val="0"/>
        <w:ind w:firstLine="540"/>
        <w:jc w:val="both"/>
      </w:pPr>
      <w:r>
        <w:t>Организационные мероприятия на муниципальном уровне предусматривают:</w:t>
      </w:r>
    </w:p>
    <w:p w:rsidR="00E908F7" w:rsidRDefault="00E908F7" w:rsidP="00E908F7">
      <w:pPr>
        <w:widowControl w:val="0"/>
        <w:autoSpaceDE w:val="0"/>
        <w:autoSpaceDN w:val="0"/>
        <w:adjustRightInd w:val="0"/>
        <w:ind w:firstLine="540"/>
        <w:jc w:val="both"/>
      </w:pPr>
      <w:r>
        <w:t>формирование списков молодых семей для участия в подпрограмме;</w:t>
      </w:r>
    </w:p>
    <w:p w:rsidR="00E908F7" w:rsidRDefault="00E908F7" w:rsidP="00E908F7">
      <w:pPr>
        <w:widowControl w:val="0"/>
        <w:autoSpaceDE w:val="0"/>
        <w:autoSpaceDN w:val="0"/>
        <w:adjustRightInd w:val="0"/>
        <w:ind w:firstLine="540"/>
        <w:jc w:val="both"/>
      </w:pPr>
      <w:r>
        <w:t>определение ежегодно объема бюджетных ассигнований, выделяемых из местного бюджета на реализацию мероприятий подпрограммы;</w:t>
      </w:r>
    </w:p>
    <w:p w:rsidR="00E908F7" w:rsidRDefault="00E908F7" w:rsidP="00E908F7">
      <w:pPr>
        <w:widowControl w:val="0"/>
        <w:autoSpaceDE w:val="0"/>
        <w:autoSpaceDN w:val="0"/>
        <w:adjustRightInd w:val="0"/>
        <w:ind w:firstLine="540"/>
        <w:jc w:val="both"/>
      </w:pPr>
      <w:r>
        <w:t>выдача молодым семьям в установленном порядке свидетельств на приобретение жилья исходя из объемов бюджетных ассигнований, предусмотренных на эти цели в местном бюджете, в том числе субсидий из бюджета субъекта Российской Федерации.</w:t>
      </w: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jc w:val="center"/>
        <w:outlineLvl w:val="1"/>
      </w:pPr>
      <w:r>
        <w:t>IV. Ресурсное обеспечение подпрограммы</w:t>
      </w: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ind w:firstLine="540"/>
        <w:jc w:val="both"/>
      </w:pPr>
      <w:r>
        <w:t>Основными источниками финансирования подпрограммы являются:</w:t>
      </w:r>
    </w:p>
    <w:p w:rsidR="00E908F7" w:rsidRDefault="00E908F7" w:rsidP="00E908F7">
      <w:pPr>
        <w:widowControl w:val="0"/>
        <w:autoSpaceDE w:val="0"/>
        <w:autoSpaceDN w:val="0"/>
        <w:adjustRightInd w:val="0"/>
        <w:ind w:firstLine="540"/>
        <w:jc w:val="both"/>
      </w:pPr>
      <w:r>
        <w:t xml:space="preserve">средства федерального бюджета, предоставляемые в форме субсидий бюджетам субъектов Российской Федерации на </w:t>
      </w:r>
      <w:proofErr w:type="spellStart"/>
      <w:r>
        <w:t>софинансирование</w:t>
      </w:r>
      <w:proofErr w:type="spellEnd"/>
      <w:r>
        <w:t xml:space="preserve"> мероприятий подпрограммы;</w:t>
      </w:r>
    </w:p>
    <w:p w:rsidR="00E908F7" w:rsidRDefault="00E908F7" w:rsidP="00E908F7">
      <w:pPr>
        <w:widowControl w:val="0"/>
        <w:autoSpaceDE w:val="0"/>
        <w:autoSpaceDN w:val="0"/>
        <w:adjustRightInd w:val="0"/>
        <w:ind w:firstLine="540"/>
        <w:jc w:val="both"/>
      </w:pPr>
      <w:r>
        <w:t>средства бюджетов субъектов Российской Федерации и местных бюджетов;</w:t>
      </w:r>
    </w:p>
    <w:p w:rsidR="00E908F7" w:rsidRDefault="00E908F7" w:rsidP="00E908F7">
      <w:pPr>
        <w:widowControl w:val="0"/>
        <w:autoSpaceDE w:val="0"/>
        <w:autoSpaceDN w:val="0"/>
        <w:adjustRightInd w:val="0"/>
        <w:ind w:firstLine="540"/>
        <w:jc w:val="both"/>
      </w:pPr>
      <w:r>
        <w:t>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E908F7" w:rsidRDefault="00E908F7" w:rsidP="00E908F7">
      <w:pPr>
        <w:widowControl w:val="0"/>
        <w:autoSpaceDE w:val="0"/>
        <w:autoSpaceDN w:val="0"/>
        <w:adjustRightInd w:val="0"/>
        <w:ind w:firstLine="540"/>
        <w:jc w:val="both"/>
      </w:pPr>
      <w:r>
        <w:t>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E908F7" w:rsidRDefault="00E908F7" w:rsidP="00E908F7">
      <w:pPr>
        <w:widowControl w:val="0"/>
        <w:autoSpaceDE w:val="0"/>
        <w:autoSpaceDN w:val="0"/>
        <w:adjustRightInd w:val="0"/>
        <w:ind w:firstLine="540"/>
        <w:jc w:val="both"/>
      </w:pPr>
      <w:r>
        <w:t>Общий объем финансирования подпрограммы составит 313,13 млрд. рублей, в том числе:</w:t>
      </w:r>
    </w:p>
    <w:p w:rsidR="00E908F7" w:rsidRDefault="00E908F7" w:rsidP="00E908F7">
      <w:pPr>
        <w:widowControl w:val="0"/>
        <w:autoSpaceDE w:val="0"/>
        <w:autoSpaceDN w:val="0"/>
        <w:adjustRightInd w:val="0"/>
        <w:ind w:firstLine="540"/>
        <w:jc w:val="both"/>
      </w:pPr>
      <w:r>
        <w:t>за счет средств федерального бюджета - 28,18 млрд. рублей;</w:t>
      </w:r>
    </w:p>
    <w:p w:rsidR="00E908F7" w:rsidRDefault="00E908F7" w:rsidP="00E908F7">
      <w:pPr>
        <w:widowControl w:val="0"/>
        <w:autoSpaceDE w:val="0"/>
        <w:autoSpaceDN w:val="0"/>
        <w:adjustRightInd w:val="0"/>
        <w:ind w:firstLine="540"/>
        <w:jc w:val="both"/>
      </w:pPr>
      <w:r>
        <w:t>за счет средств бюджетов субъектов Российской Федерации и местных бюджетов - 65,76 млрд. рублей;</w:t>
      </w:r>
    </w:p>
    <w:p w:rsidR="00E908F7" w:rsidRDefault="00E908F7" w:rsidP="00E908F7">
      <w:pPr>
        <w:widowControl w:val="0"/>
        <w:autoSpaceDE w:val="0"/>
        <w:autoSpaceDN w:val="0"/>
        <w:adjustRightInd w:val="0"/>
        <w:ind w:firstLine="540"/>
        <w:jc w:val="both"/>
      </w:pPr>
      <w:r>
        <w:t>за счет собственных и заемных средств молодых семей - 219,19 млрд. рублей.</w:t>
      </w:r>
    </w:p>
    <w:p w:rsidR="00E908F7" w:rsidRDefault="00E908F7" w:rsidP="00E908F7">
      <w:pPr>
        <w:widowControl w:val="0"/>
        <w:autoSpaceDE w:val="0"/>
        <w:autoSpaceDN w:val="0"/>
        <w:adjustRightInd w:val="0"/>
        <w:ind w:firstLine="540"/>
        <w:jc w:val="both"/>
      </w:pPr>
      <w:r>
        <w:t xml:space="preserve">Объем финансирования подпрограммы приведен в </w:t>
      </w:r>
      <w:hyperlink w:anchor="Par3746" w:history="1">
        <w:r>
          <w:rPr>
            <w:color w:val="0000FF"/>
          </w:rPr>
          <w:t>приложении N 2</w:t>
        </w:r>
      </w:hyperlink>
      <w:r>
        <w:t>.</w:t>
      </w: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jc w:val="center"/>
        <w:outlineLvl w:val="1"/>
      </w:pPr>
      <w:r>
        <w:t>V. Механизм реализации подпрограммы</w:t>
      </w: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ind w:firstLine="540"/>
        <w:jc w:val="both"/>
      </w:pPr>
      <w:r>
        <w:t>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E908F7" w:rsidRDefault="00E908F7" w:rsidP="00E908F7">
      <w:pPr>
        <w:widowControl w:val="0"/>
        <w:autoSpaceDE w:val="0"/>
        <w:autoSpaceDN w:val="0"/>
        <w:adjustRightInd w:val="0"/>
        <w:ind w:firstLine="540"/>
        <w:jc w:val="both"/>
      </w:pPr>
      <w:r>
        <w:t xml:space="preserve">Социальная выплата на приобретение (строительство) жилого помещения предоставляется и используется в соответствии с правилами, приведенными в </w:t>
      </w:r>
      <w:hyperlink w:anchor="Par3791" w:history="1">
        <w:r>
          <w:rPr>
            <w:color w:val="0000FF"/>
          </w:rPr>
          <w:t>приложении N 3</w:t>
        </w:r>
      </w:hyperlink>
      <w:r>
        <w:t>.</w:t>
      </w:r>
    </w:p>
    <w:p w:rsidR="00E908F7" w:rsidRDefault="00E908F7" w:rsidP="00E908F7">
      <w:pPr>
        <w:widowControl w:val="0"/>
        <w:autoSpaceDE w:val="0"/>
        <w:autoSpaceDN w:val="0"/>
        <w:adjustRightInd w:val="0"/>
        <w:ind w:firstLine="540"/>
        <w:jc w:val="both"/>
      </w:pPr>
      <w:r>
        <w:t xml:space="preserve">Условием предоставления социальной выплаты является наличие у молодой семьи </w:t>
      </w:r>
      <w:r>
        <w:lastRenderedPageBreak/>
        <w:t>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E908F7" w:rsidRDefault="00E908F7" w:rsidP="00E908F7">
      <w:pPr>
        <w:widowControl w:val="0"/>
        <w:autoSpaceDE w:val="0"/>
        <w:autoSpaceDN w:val="0"/>
        <w:adjustRightInd w:val="0"/>
        <w:ind w:firstLine="540"/>
        <w:jc w:val="both"/>
      </w:pPr>
      <w: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E908F7" w:rsidRDefault="00E908F7" w:rsidP="00E908F7">
      <w:pPr>
        <w:widowControl w:val="0"/>
        <w:autoSpaceDE w:val="0"/>
        <w:autoSpaceDN w:val="0"/>
        <w:adjustRightInd w:val="0"/>
        <w:jc w:val="both"/>
      </w:pPr>
      <w:r>
        <w:t xml:space="preserve">(абзац введен </w:t>
      </w:r>
      <w:hyperlink r:id="rId16" w:history="1">
        <w:r>
          <w:rPr>
            <w:color w:val="0000FF"/>
          </w:rPr>
          <w:t>Постановлением</w:t>
        </w:r>
      </w:hyperlink>
      <w:r>
        <w:t xml:space="preserve"> Правительства РФ от 20.07.2012 N 745)</w:t>
      </w:r>
    </w:p>
    <w:p w:rsidR="00E908F7" w:rsidRDefault="00E908F7" w:rsidP="00E908F7">
      <w:pPr>
        <w:widowControl w:val="0"/>
        <w:autoSpaceDE w:val="0"/>
        <w:autoSpaceDN w:val="0"/>
        <w:adjustRightInd w:val="0"/>
        <w:ind w:firstLine="540"/>
        <w:jc w:val="both"/>
      </w:pPr>
      <w:r>
        <w:t xml:space="preserve">Согласие должно быть оформлено в соответствии со </w:t>
      </w:r>
      <w:hyperlink r:id="rId17" w:history="1">
        <w:r>
          <w:rPr>
            <w:color w:val="0000FF"/>
          </w:rPr>
          <w:t>статьей 9</w:t>
        </w:r>
      </w:hyperlink>
      <w:r>
        <w:t xml:space="preserve"> Федерального закона "О персональных данных".</w:t>
      </w:r>
    </w:p>
    <w:p w:rsidR="00E908F7" w:rsidRDefault="00E908F7" w:rsidP="00E908F7">
      <w:pPr>
        <w:widowControl w:val="0"/>
        <w:autoSpaceDE w:val="0"/>
        <w:autoSpaceDN w:val="0"/>
        <w:adjustRightInd w:val="0"/>
        <w:jc w:val="both"/>
      </w:pPr>
      <w:r>
        <w:t xml:space="preserve">(абзац введен </w:t>
      </w:r>
      <w:hyperlink r:id="rId18" w:history="1">
        <w:r>
          <w:rPr>
            <w:color w:val="0000FF"/>
          </w:rPr>
          <w:t>Постановлением</w:t>
        </w:r>
      </w:hyperlink>
      <w:r>
        <w:t xml:space="preserve"> Правительства РФ от 20.07.2012 N 745)</w:t>
      </w:r>
    </w:p>
    <w:p w:rsidR="00E908F7" w:rsidRDefault="00E908F7" w:rsidP="00E908F7">
      <w:pPr>
        <w:widowControl w:val="0"/>
        <w:autoSpaceDE w:val="0"/>
        <w:autoSpaceDN w:val="0"/>
        <w:adjustRightInd w:val="0"/>
        <w:ind w:firstLine="540"/>
        <w:jc w:val="both"/>
      </w:pPr>
      <w: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органом местного самоуправления, принявшим решение об участии молодой семьи в подпрограмме. Полученное свидетельство сдается его владельцем в банк, отобранный органом исполнительной власти субъекта Российской Федерации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E908F7" w:rsidRDefault="00E908F7" w:rsidP="00E908F7">
      <w:pPr>
        <w:widowControl w:val="0"/>
        <w:autoSpaceDE w:val="0"/>
        <w:autoSpaceDN w:val="0"/>
        <w:adjustRightInd w:val="0"/>
        <w:ind w:firstLine="540"/>
        <w:jc w:val="both"/>
      </w:pPr>
      <w:r>
        <w:t xml:space="preserve">Отбор банков для участия в реализации подпрограммы будет осуществляться субъектами Российской Федерации, участвующими в реализации подпрограммы. </w:t>
      </w:r>
      <w:hyperlink r:id="rId19" w:history="1">
        <w:r>
          <w:rPr>
            <w:color w:val="0000FF"/>
          </w:rPr>
          <w:t>Критерии</w:t>
        </w:r>
      </w:hyperlink>
      <w:r>
        <w:t xml:space="preserve"> отбора банков будут определяться государственным заказчиком подпрограммы совместно с Центральным банком Российской Федерации.</w:t>
      </w:r>
    </w:p>
    <w:p w:rsidR="00E908F7" w:rsidRDefault="00E908F7" w:rsidP="00E908F7">
      <w:pPr>
        <w:widowControl w:val="0"/>
        <w:autoSpaceDE w:val="0"/>
        <w:autoSpaceDN w:val="0"/>
        <w:adjustRightInd w:val="0"/>
        <w:ind w:firstLine="540"/>
        <w:jc w:val="both"/>
      </w:pPr>
      <w:r>
        <w:t>Предполагается, что банки, претендующие на участие в подпрограмме, должны удовлетворять следующим условиям:</w:t>
      </w:r>
    </w:p>
    <w:p w:rsidR="00E908F7" w:rsidRDefault="00E908F7" w:rsidP="00E908F7">
      <w:pPr>
        <w:widowControl w:val="0"/>
        <w:autoSpaceDE w:val="0"/>
        <w:autoSpaceDN w:val="0"/>
        <w:adjustRightInd w:val="0"/>
        <w:ind w:firstLine="540"/>
        <w:jc w:val="both"/>
      </w:pPr>
      <w:r>
        <w:t>наличие опыта жилищного кредитования населения (срок осуществления жилищного кредитования населения более 1 года);</w:t>
      </w:r>
    </w:p>
    <w:p w:rsidR="00E908F7" w:rsidRDefault="00E908F7" w:rsidP="00E908F7">
      <w:pPr>
        <w:widowControl w:val="0"/>
        <w:autoSpaceDE w:val="0"/>
        <w:autoSpaceDN w:val="0"/>
        <w:adjustRightInd w:val="0"/>
        <w:ind w:firstLine="540"/>
        <w:jc w:val="both"/>
      </w:pPr>
      <w:r>
        <w:t>отсутствие задолженности по уплате налоговых платежей перед бюджетами всех уровней;</w:t>
      </w:r>
    </w:p>
    <w:p w:rsidR="00E908F7" w:rsidRDefault="00E908F7" w:rsidP="00E908F7">
      <w:pPr>
        <w:widowControl w:val="0"/>
        <w:autoSpaceDE w:val="0"/>
        <w:autoSpaceDN w:val="0"/>
        <w:adjustRightInd w:val="0"/>
        <w:ind w:firstLine="540"/>
        <w:jc w:val="both"/>
      </w:pPr>
      <w:r>
        <w:t>выполнение обязательных нормативов банков, установленных Центральным банком Российской Федерации;</w:t>
      </w:r>
    </w:p>
    <w:p w:rsidR="00E908F7" w:rsidRDefault="00E908F7" w:rsidP="00E908F7">
      <w:pPr>
        <w:widowControl w:val="0"/>
        <w:autoSpaceDE w:val="0"/>
        <w:autoSpaceDN w:val="0"/>
        <w:adjustRightInd w:val="0"/>
        <w:ind w:firstLine="540"/>
        <w:jc w:val="both"/>
      </w:pPr>
      <w:r>
        <w:t>отсутствие убытков за последний отчетный год;</w:t>
      </w:r>
    </w:p>
    <w:p w:rsidR="00E908F7" w:rsidRDefault="00E908F7" w:rsidP="00E908F7">
      <w:pPr>
        <w:widowControl w:val="0"/>
        <w:autoSpaceDE w:val="0"/>
        <w:autoSpaceDN w:val="0"/>
        <w:adjustRightInd w:val="0"/>
        <w:ind w:firstLine="540"/>
        <w:jc w:val="both"/>
      </w:pPr>
      <w:r>
        <w:t>наличие структурного подразделения банка на территории субъекта Российской Федерации, участвующего в реализации подпрограммы;</w:t>
      </w:r>
    </w:p>
    <w:p w:rsidR="00E908F7" w:rsidRDefault="00E908F7" w:rsidP="00E908F7">
      <w:pPr>
        <w:widowControl w:val="0"/>
        <w:autoSpaceDE w:val="0"/>
        <w:autoSpaceDN w:val="0"/>
        <w:adjustRightInd w:val="0"/>
        <w:ind w:firstLine="540"/>
        <w:jc w:val="both"/>
      </w:pPr>
      <w:r>
        <w:t>развитость сети филиалов на территории субъектов Российской Федерации, участвующих в реализации подпрограммы;</w:t>
      </w:r>
    </w:p>
    <w:p w:rsidR="00E908F7" w:rsidRDefault="00E908F7" w:rsidP="00E908F7">
      <w:pPr>
        <w:widowControl w:val="0"/>
        <w:autoSpaceDE w:val="0"/>
        <w:autoSpaceDN w:val="0"/>
        <w:adjustRightInd w:val="0"/>
        <w:ind w:firstLine="540"/>
        <w:jc w:val="both"/>
      </w:pPr>
      <w:r>
        <w:t>условия предоставления ипотечных жилищных кредитов.</w:t>
      </w:r>
    </w:p>
    <w:p w:rsidR="00E908F7" w:rsidRDefault="00E908F7" w:rsidP="00E908F7">
      <w:pPr>
        <w:widowControl w:val="0"/>
        <w:autoSpaceDE w:val="0"/>
        <w:autoSpaceDN w:val="0"/>
        <w:adjustRightInd w:val="0"/>
        <w:ind w:firstLine="540"/>
        <w:jc w:val="both"/>
      </w:pPr>
      <w:r>
        <w:t xml:space="preserve">Социальная выплата будет предоставляться органом местного самоуправления, принявшим решение об участии молодой семьи в подпрограмме, за счет средств местного бюджета, предусмотренных на реализацию мероприятий подпрограммы, в том числе за счет субсидий из бюджета субъекта Российской Федерации, в соответствии с правилами, приведенными в </w:t>
      </w:r>
      <w:hyperlink w:anchor="Par3791" w:history="1">
        <w:r>
          <w:rPr>
            <w:color w:val="0000FF"/>
          </w:rPr>
          <w:t>приложении N 3</w:t>
        </w:r>
      </w:hyperlink>
      <w:r>
        <w:t xml:space="preserve"> к подпрограмме.</w:t>
      </w:r>
    </w:p>
    <w:p w:rsidR="00E908F7" w:rsidRDefault="00E908F7" w:rsidP="00E908F7">
      <w:pPr>
        <w:widowControl w:val="0"/>
        <w:autoSpaceDE w:val="0"/>
        <w:autoSpaceDN w:val="0"/>
        <w:adjustRightInd w:val="0"/>
        <w:ind w:firstLine="540"/>
        <w:jc w:val="both"/>
      </w:pPr>
      <w:r>
        <w:t xml:space="preserve">Предоставление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будет осуществляться в соответствии с правилами, </w:t>
      </w:r>
      <w:r>
        <w:lastRenderedPageBreak/>
        <w:t xml:space="preserve">приведенными в </w:t>
      </w:r>
      <w:hyperlink w:anchor="Par4094" w:history="1">
        <w:r>
          <w:rPr>
            <w:color w:val="0000FF"/>
          </w:rPr>
          <w:t>приложении N 4</w:t>
        </w:r>
      </w:hyperlink>
      <w:r>
        <w:t>.</w:t>
      </w:r>
    </w:p>
    <w:p w:rsidR="00E908F7" w:rsidRDefault="00E908F7" w:rsidP="00E908F7">
      <w:pPr>
        <w:widowControl w:val="0"/>
        <w:autoSpaceDE w:val="0"/>
        <w:autoSpaceDN w:val="0"/>
        <w:adjustRightInd w:val="0"/>
        <w:ind w:firstLine="540"/>
        <w:jc w:val="both"/>
      </w:pPr>
      <w:r>
        <w:t xml:space="preserve">Возможными формами участия организаций в реализации подпрограммы,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участие в </w:t>
      </w:r>
      <w:proofErr w:type="spellStart"/>
      <w:r>
        <w:t>софинансировании</w:t>
      </w:r>
      <w:proofErr w:type="spellEnd"/>
      <w:r>
        <w:t xml:space="preserve"> предоставления социальных выплат, предоставление материально-технических ресурсов на строительство жилья для молодых семей - участников подпрограммы, а 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органами исполнительной власти субъекта Российской Федерации и (или) органами местного самоуправления в порядке, устанавливаемом нормативными правовыми актами субъекта Российской Федерации.</w:t>
      </w:r>
    </w:p>
    <w:p w:rsidR="00E908F7" w:rsidRDefault="00E908F7" w:rsidP="00E908F7">
      <w:pPr>
        <w:widowControl w:val="0"/>
        <w:autoSpaceDE w:val="0"/>
        <w:autoSpaceDN w:val="0"/>
        <w:adjustRightInd w:val="0"/>
        <w:ind w:firstLine="540"/>
        <w:jc w:val="both"/>
      </w:pPr>
      <w: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указанными организациями.</w:t>
      </w:r>
    </w:p>
    <w:p w:rsidR="00E908F7" w:rsidRDefault="00E908F7" w:rsidP="00E908F7">
      <w:pPr>
        <w:widowControl w:val="0"/>
        <w:autoSpaceDE w:val="0"/>
        <w:autoSpaceDN w:val="0"/>
        <w:adjustRightInd w:val="0"/>
        <w:ind w:firstLine="540"/>
        <w:jc w:val="both"/>
      </w:pPr>
      <w:r>
        <w:t>Государственный заказчик подпрограммы будет осуществлять:</w:t>
      </w:r>
    </w:p>
    <w:p w:rsidR="00E908F7" w:rsidRDefault="00E908F7" w:rsidP="00E908F7">
      <w:pPr>
        <w:widowControl w:val="0"/>
        <w:autoSpaceDE w:val="0"/>
        <w:autoSpaceDN w:val="0"/>
        <w:adjustRightInd w:val="0"/>
        <w:ind w:firstLine="540"/>
        <w:jc w:val="both"/>
      </w:pPr>
      <w:r>
        <w:t>общее управление подпрограммой;</w:t>
      </w:r>
    </w:p>
    <w:p w:rsidR="00E908F7" w:rsidRDefault="00E908F7" w:rsidP="00E908F7">
      <w:pPr>
        <w:widowControl w:val="0"/>
        <w:autoSpaceDE w:val="0"/>
        <w:autoSpaceDN w:val="0"/>
        <w:adjustRightInd w:val="0"/>
        <w:ind w:firstLine="540"/>
        <w:jc w:val="both"/>
      </w:pPr>
      <w:r>
        <w:t xml:space="preserve">обеспечение </w:t>
      </w:r>
      <w:proofErr w:type="gramStart"/>
      <w:r>
        <w:t>взаимодействия органов исполнительной власти субъектов Российской Федерации</w:t>
      </w:r>
      <w:proofErr w:type="gramEnd"/>
      <w:r>
        <w:t xml:space="preserve"> и органов местного самоуправления, а также юридических лиц, участвующих в реализации подпрограммы;</w:t>
      </w:r>
    </w:p>
    <w:p w:rsidR="00E908F7" w:rsidRDefault="00E908F7" w:rsidP="00E908F7">
      <w:pPr>
        <w:widowControl w:val="0"/>
        <w:autoSpaceDE w:val="0"/>
        <w:autoSpaceDN w:val="0"/>
        <w:adjustRightInd w:val="0"/>
        <w:ind w:firstLine="540"/>
        <w:jc w:val="both"/>
      </w:pPr>
      <w:r>
        <w:t>прием от субъектов Российской Федерации заявок на участие в подпрограмме;</w:t>
      </w:r>
    </w:p>
    <w:p w:rsidR="00E908F7" w:rsidRDefault="00E908F7" w:rsidP="00E908F7">
      <w:pPr>
        <w:widowControl w:val="0"/>
        <w:autoSpaceDE w:val="0"/>
        <w:autoSpaceDN w:val="0"/>
        <w:adjustRightInd w:val="0"/>
        <w:ind w:firstLine="540"/>
        <w:jc w:val="both"/>
      </w:pPr>
      <w:r>
        <w:t>проведение конкурсного отбора (конкурсных отборов) субъектов Российской Федерации для участия в подпрограмме;</w:t>
      </w:r>
    </w:p>
    <w:p w:rsidR="00E908F7" w:rsidRDefault="00E908F7" w:rsidP="00E908F7">
      <w:pPr>
        <w:widowControl w:val="0"/>
        <w:autoSpaceDE w:val="0"/>
        <w:autoSpaceDN w:val="0"/>
        <w:adjustRightInd w:val="0"/>
        <w:ind w:firstLine="540"/>
        <w:jc w:val="both"/>
      </w:pPr>
      <w:proofErr w:type="gramStart"/>
      <w:r>
        <w:t>контроль за</w:t>
      </w:r>
      <w:proofErr w:type="gramEnd"/>
      <w:r>
        <w:t xml:space="preserve"> деятельностью органов исполнительной власти субъектов Российской Федерации по реализации подпрограммы;</w:t>
      </w:r>
    </w:p>
    <w:p w:rsidR="00E908F7" w:rsidRDefault="00E908F7" w:rsidP="00E908F7">
      <w:pPr>
        <w:widowControl w:val="0"/>
        <w:autoSpaceDE w:val="0"/>
        <w:autoSpaceDN w:val="0"/>
        <w:adjustRightInd w:val="0"/>
        <w:ind w:firstLine="540"/>
        <w:jc w:val="both"/>
      </w:pPr>
      <w:r>
        <w:t>перечисление в бюджеты субъектов Российской Федерации, отобранных для участия в подпрограмме, субсидий из федерального бюджета для предоставления социальных выплат молодым семьям;</w:t>
      </w:r>
    </w:p>
    <w:p w:rsidR="00E908F7" w:rsidRDefault="00E908F7" w:rsidP="00E908F7">
      <w:pPr>
        <w:widowControl w:val="0"/>
        <w:autoSpaceDE w:val="0"/>
        <w:autoSpaceDN w:val="0"/>
        <w:adjustRightInd w:val="0"/>
        <w:ind w:firstLine="540"/>
        <w:jc w:val="both"/>
      </w:pPr>
      <w:proofErr w:type="gramStart"/>
      <w:r>
        <w:t>контроль за</w:t>
      </w:r>
      <w:proofErr w:type="gramEnd"/>
      <w:r>
        <w:t xml:space="preserve"> целевым использованием средств из федерального бюджета, предоставленных в виде субсидии бюджетам субъектов Российской Федерации;</w:t>
      </w:r>
    </w:p>
    <w:p w:rsidR="00E908F7" w:rsidRDefault="00E908F7" w:rsidP="00E908F7">
      <w:pPr>
        <w:widowControl w:val="0"/>
        <w:autoSpaceDE w:val="0"/>
        <w:autoSpaceDN w:val="0"/>
        <w:adjustRightInd w:val="0"/>
        <w:ind w:firstLine="540"/>
        <w:jc w:val="both"/>
      </w:pPr>
      <w:r>
        <w:t xml:space="preserve">организацию мониторинга и оценки </w:t>
      </w:r>
      <w:proofErr w:type="gramStart"/>
      <w:r>
        <w:t>эффективности результатов реализации мероприятий подпрограммы</w:t>
      </w:r>
      <w:proofErr w:type="gramEnd"/>
      <w:r>
        <w:t xml:space="preserve"> и соответствия результатов целевым индикаторам;</w:t>
      </w:r>
    </w:p>
    <w:p w:rsidR="00E908F7" w:rsidRDefault="00E908F7" w:rsidP="00E908F7">
      <w:pPr>
        <w:widowControl w:val="0"/>
        <w:autoSpaceDE w:val="0"/>
        <w:autoSpaceDN w:val="0"/>
        <w:adjustRightInd w:val="0"/>
        <w:ind w:firstLine="540"/>
        <w:jc w:val="both"/>
      </w:pPr>
      <w:r>
        <w:t>проведение в средствах массовой информации информационно-разъяснительной работы по вопросам реализации подпрограммы.</w:t>
      </w:r>
    </w:p>
    <w:p w:rsidR="00E908F7" w:rsidRDefault="00E908F7" w:rsidP="00E908F7">
      <w:pPr>
        <w:widowControl w:val="0"/>
        <w:autoSpaceDE w:val="0"/>
        <w:autoSpaceDN w:val="0"/>
        <w:adjustRightInd w:val="0"/>
        <w:ind w:firstLine="540"/>
        <w:jc w:val="both"/>
      </w:pPr>
      <w:proofErr w:type="gramStart"/>
      <w:r>
        <w:t>Контроль за</w:t>
      </w:r>
      <w:proofErr w:type="gramEnd"/>
      <w:r>
        <w:t xml:space="preserve"> реализацией подпрограммы осуществляется по следующим показателям:</w:t>
      </w:r>
    </w:p>
    <w:p w:rsidR="00E908F7" w:rsidRDefault="00E908F7" w:rsidP="00E908F7">
      <w:pPr>
        <w:widowControl w:val="0"/>
        <w:autoSpaceDE w:val="0"/>
        <w:autoSpaceDN w:val="0"/>
        <w:adjustRightInd w:val="0"/>
        <w:ind w:firstLine="540"/>
        <w:jc w:val="both"/>
      </w:pPr>
      <w:r>
        <w:t>количество свидетельств, выданных молодым семьям, и сумма средств, предусмотренных на их оплату;</w:t>
      </w:r>
    </w:p>
    <w:p w:rsidR="00E908F7" w:rsidRDefault="00E908F7" w:rsidP="00E908F7">
      <w:pPr>
        <w:widowControl w:val="0"/>
        <w:autoSpaceDE w:val="0"/>
        <w:autoSpaceDN w:val="0"/>
        <w:adjustRightInd w:val="0"/>
        <w:ind w:firstLine="540"/>
        <w:jc w:val="both"/>
      </w:pPr>
      <w:r>
        <w:t>количество оплаченных свидетельств и размер средств, направленных на их оплату.</w:t>
      </w: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jc w:val="center"/>
        <w:outlineLvl w:val="1"/>
      </w:pPr>
      <w:r>
        <w:t>VI. Оценка социально-экономической эффективности</w:t>
      </w:r>
    </w:p>
    <w:p w:rsidR="00E908F7" w:rsidRDefault="00E908F7" w:rsidP="00E908F7">
      <w:pPr>
        <w:widowControl w:val="0"/>
        <w:autoSpaceDE w:val="0"/>
        <w:autoSpaceDN w:val="0"/>
        <w:adjustRightInd w:val="0"/>
        <w:jc w:val="center"/>
      </w:pPr>
      <w:r>
        <w:t>реализации подпрограммы</w:t>
      </w: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ind w:firstLine="540"/>
        <w:jc w:val="both"/>
      </w:pPr>
      <w:r>
        <w:t xml:space="preserve">Эффективность реализации подпрограммы и </w:t>
      </w:r>
      <w:proofErr w:type="gramStart"/>
      <w:r>
        <w:t>использования</w:t>
      </w:r>
      <w:proofErr w:type="gramEnd"/>
      <w:r>
        <w:t xml:space="preserve"> выделенных на нее средств федерального бюджета, бюджетов субъектов Российской Федерации и местных бюджетов обеспечивается за счет:</w:t>
      </w:r>
    </w:p>
    <w:p w:rsidR="00E908F7" w:rsidRDefault="00E908F7" w:rsidP="00E908F7">
      <w:pPr>
        <w:widowControl w:val="0"/>
        <w:autoSpaceDE w:val="0"/>
        <w:autoSpaceDN w:val="0"/>
        <w:adjustRightInd w:val="0"/>
        <w:ind w:firstLine="540"/>
        <w:jc w:val="both"/>
      </w:pPr>
      <w:r>
        <w:t>прозрачности использования бюджетных средств, в том числе средств федерального бюджета;</w:t>
      </w:r>
    </w:p>
    <w:p w:rsidR="00E908F7" w:rsidRDefault="00E908F7" w:rsidP="00E908F7">
      <w:pPr>
        <w:widowControl w:val="0"/>
        <w:autoSpaceDE w:val="0"/>
        <w:autoSpaceDN w:val="0"/>
        <w:adjustRightInd w:val="0"/>
        <w:ind w:firstLine="540"/>
        <w:jc w:val="both"/>
      </w:pPr>
      <w:r>
        <w:t>государственного регулирования порядка расчета размера и предоставления социальных выплат;</w:t>
      </w:r>
    </w:p>
    <w:p w:rsidR="00E908F7" w:rsidRDefault="00E908F7" w:rsidP="00E908F7">
      <w:pPr>
        <w:widowControl w:val="0"/>
        <w:autoSpaceDE w:val="0"/>
        <w:autoSpaceDN w:val="0"/>
        <w:adjustRightInd w:val="0"/>
        <w:ind w:firstLine="540"/>
        <w:jc w:val="both"/>
      </w:pPr>
      <w:r>
        <w:t>адресного предоставления социальных выплат;</w:t>
      </w:r>
    </w:p>
    <w:p w:rsidR="00E908F7" w:rsidRDefault="00E908F7" w:rsidP="00E908F7">
      <w:pPr>
        <w:widowControl w:val="0"/>
        <w:autoSpaceDE w:val="0"/>
        <w:autoSpaceDN w:val="0"/>
        <w:adjustRightInd w:val="0"/>
        <w:ind w:firstLine="540"/>
        <w:jc w:val="both"/>
      </w:pPr>
      <w:r>
        <w:lastRenderedPageBreak/>
        <w:t>привлечения молодыми семьями собственных, кредитных и заемных сре</w:t>
      </w:r>
      <w:proofErr w:type="gramStart"/>
      <w:r>
        <w:t>дств дл</w:t>
      </w:r>
      <w:proofErr w:type="gramEnd"/>
      <w:r>
        <w:t>я приобретения жилого помещения или строительства индивидуального жилого дома.</w:t>
      </w:r>
    </w:p>
    <w:p w:rsidR="00E908F7" w:rsidRDefault="00E908F7" w:rsidP="00E908F7">
      <w:pPr>
        <w:widowControl w:val="0"/>
        <w:autoSpaceDE w:val="0"/>
        <w:autoSpaceDN w:val="0"/>
        <w:adjustRightInd w:val="0"/>
        <w:ind w:firstLine="540"/>
        <w:jc w:val="both"/>
      </w:pPr>
      <w:r>
        <w:t>Оценка эффективности реализации мер по обеспечению жильем молодых семей будет осуществляться на основе индикатора, которым является количество молодых семей, улучшивших жилищные условия с использованием средств федерального бюджета, бюджетов субъектов Российской Федерации и местных бюджетов.</w:t>
      </w:r>
    </w:p>
    <w:p w:rsidR="00E908F7" w:rsidRDefault="00E908F7" w:rsidP="00E908F7">
      <w:pPr>
        <w:widowControl w:val="0"/>
        <w:autoSpaceDE w:val="0"/>
        <w:autoSpaceDN w:val="0"/>
        <w:adjustRightInd w:val="0"/>
        <w:ind w:firstLine="540"/>
        <w:jc w:val="both"/>
      </w:pPr>
      <w:r>
        <w:t>Успешное выполнение мероприятий подпрограммы позволит обеспечить жильем 172 тыс. молодых семей, нуждающихся в улучшении жилищных условий, а также позволит обеспечить:</w:t>
      </w:r>
    </w:p>
    <w:p w:rsidR="00E908F7" w:rsidRDefault="00E908F7" w:rsidP="00E908F7">
      <w:pPr>
        <w:widowControl w:val="0"/>
        <w:autoSpaceDE w:val="0"/>
        <w:autoSpaceDN w:val="0"/>
        <w:adjustRightInd w:val="0"/>
        <w:ind w:firstLine="540"/>
        <w:jc w:val="both"/>
      </w:pPr>
      <w:r>
        <w:t>привлечение в жилищную сферу дополнительных финансовых сре</w:t>
      </w:r>
      <w:proofErr w:type="gramStart"/>
      <w:r>
        <w:t>дств кр</w:t>
      </w:r>
      <w:proofErr w:type="gramEnd"/>
      <w:r>
        <w:t>едитных и других организаций, предоставляющих кредиты и займы на приобретение или строительство жилья, а также собственных средств граждан;</w:t>
      </w:r>
    </w:p>
    <w:p w:rsidR="00E908F7" w:rsidRDefault="00E908F7" w:rsidP="00E908F7">
      <w:pPr>
        <w:widowControl w:val="0"/>
        <w:autoSpaceDE w:val="0"/>
        <w:autoSpaceDN w:val="0"/>
        <w:adjustRightInd w:val="0"/>
        <w:ind w:firstLine="540"/>
        <w:jc w:val="both"/>
      </w:pPr>
      <w:r>
        <w:t>развитие и закрепление положительных демографических тенденций в обществе;</w:t>
      </w:r>
    </w:p>
    <w:p w:rsidR="00E908F7" w:rsidRDefault="00E908F7" w:rsidP="00E908F7">
      <w:pPr>
        <w:widowControl w:val="0"/>
        <w:autoSpaceDE w:val="0"/>
        <w:autoSpaceDN w:val="0"/>
        <w:adjustRightInd w:val="0"/>
        <w:ind w:firstLine="540"/>
        <w:jc w:val="both"/>
      </w:pPr>
      <w:r>
        <w:t>укрепление семейных отношений и снижение уровня социальной напряженности в обществе;</w:t>
      </w:r>
    </w:p>
    <w:p w:rsidR="00E908F7" w:rsidRDefault="00E908F7" w:rsidP="00E908F7">
      <w:pPr>
        <w:widowControl w:val="0"/>
        <w:autoSpaceDE w:val="0"/>
        <w:autoSpaceDN w:val="0"/>
        <w:adjustRightInd w:val="0"/>
        <w:ind w:firstLine="540"/>
        <w:jc w:val="both"/>
      </w:pPr>
      <w:r>
        <w:t>развитие системы ипотечного жилищного кредитования.</w:t>
      </w: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jc w:val="right"/>
        <w:outlineLvl w:val="1"/>
      </w:pPr>
      <w:r>
        <w:t>Приложение N 1</w:t>
      </w:r>
    </w:p>
    <w:p w:rsidR="00E908F7" w:rsidRDefault="00E908F7" w:rsidP="00E908F7">
      <w:pPr>
        <w:widowControl w:val="0"/>
        <w:autoSpaceDE w:val="0"/>
        <w:autoSpaceDN w:val="0"/>
        <w:adjustRightInd w:val="0"/>
        <w:jc w:val="right"/>
      </w:pPr>
      <w:r>
        <w:t>к подпрограмме "Обеспечение</w:t>
      </w:r>
    </w:p>
    <w:p w:rsidR="00E908F7" w:rsidRDefault="00E908F7" w:rsidP="00E908F7">
      <w:pPr>
        <w:widowControl w:val="0"/>
        <w:autoSpaceDE w:val="0"/>
        <w:autoSpaceDN w:val="0"/>
        <w:adjustRightInd w:val="0"/>
        <w:jc w:val="right"/>
      </w:pPr>
      <w:r>
        <w:t>жильем молодых семей"</w:t>
      </w:r>
    </w:p>
    <w:p w:rsidR="00E908F7" w:rsidRDefault="00E908F7" w:rsidP="00E908F7">
      <w:pPr>
        <w:widowControl w:val="0"/>
        <w:autoSpaceDE w:val="0"/>
        <w:autoSpaceDN w:val="0"/>
        <w:adjustRightInd w:val="0"/>
        <w:jc w:val="right"/>
      </w:pPr>
      <w:r>
        <w:t>федеральной целевой программы</w:t>
      </w:r>
    </w:p>
    <w:p w:rsidR="00E908F7" w:rsidRDefault="00E908F7" w:rsidP="00E908F7">
      <w:pPr>
        <w:widowControl w:val="0"/>
        <w:autoSpaceDE w:val="0"/>
        <w:autoSpaceDN w:val="0"/>
        <w:adjustRightInd w:val="0"/>
        <w:jc w:val="right"/>
      </w:pPr>
      <w:r>
        <w:t>"Жилище" на 2011 - 2015 годы</w:t>
      </w: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jc w:val="center"/>
      </w:pPr>
      <w:bookmarkStart w:id="1" w:name="Par3674"/>
      <w:bookmarkEnd w:id="1"/>
      <w:r>
        <w:t>ПЕРЕЧЕНЬ</w:t>
      </w:r>
    </w:p>
    <w:p w:rsidR="00E908F7" w:rsidRDefault="00E908F7" w:rsidP="00E908F7">
      <w:pPr>
        <w:widowControl w:val="0"/>
        <w:autoSpaceDE w:val="0"/>
        <w:autoSpaceDN w:val="0"/>
        <w:adjustRightInd w:val="0"/>
        <w:jc w:val="center"/>
      </w:pPr>
      <w:r>
        <w:t>ОСНОВНЫХ МЕРОПРИЯТИЙ ПО РЕАЛИЗАЦИИ ПОДПРОГРАММЫ</w:t>
      </w:r>
    </w:p>
    <w:p w:rsidR="00E908F7" w:rsidRDefault="00E908F7" w:rsidP="00E908F7">
      <w:pPr>
        <w:widowControl w:val="0"/>
        <w:autoSpaceDE w:val="0"/>
        <w:autoSpaceDN w:val="0"/>
        <w:adjustRightInd w:val="0"/>
        <w:jc w:val="center"/>
      </w:pPr>
      <w:r>
        <w:t>"ОБЕСПЕЧЕНИЕ ЖИЛЬЕМ МОЛОДЫХ СЕМЕЙ" ФЕДЕРАЛЬНОЙ ЦЕЛЕВОЙ</w:t>
      </w:r>
    </w:p>
    <w:p w:rsidR="00E908F7" w:rsidRDefault="00E908F7" w:rsidP="00E908F7">
      <w:pPr>
        <w:widowControl w:val="0"/>
        <w:autoSpaceDE w:val="0"/>
        <w:autoSpaceDN w:val="0"/>
        <w:adjustRightInd w:val="0"/>
        <w:jc w:val="center"/>
      </w:pPr>
      <w:r>
        <w:t>ПРОГРАММЫ "ЖИЛИЩЕ" НА 2011 - 2015 ГОДЫ</w:t>
      </w:r>
    </w:p>
    <w:p w:rsidR="00E908F7" w:rsidRDefault="00E908F7" w:rsidP="00E908F7">
      <w:pPr>
        <w:widowControl w:val="0"/>
        <w:autoSpaceDE w:val="0"/>
        <w:autoSpaceDN w:val="0"/>
        <w:adjustRightInd w:val="0"/>
        <w:jc w:val="center"/>
      </w:pP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    Срок     │      </w:t>
      </w:r>
      <w:proofErr w:type="gramStart"/>
      <w:r>
        <w:rPr>
          <w:rFonts w:ascii="Courier New" w:hAnsi="Courier New" w:cs="Courier New"/>
          <w:sz w:val="18"/>
          <w:szCs w:val="18"/>
        </w:rPr>
        <w:t>Ответственные</w:t>
      </w:r>
      <w:proofErr w:type="gramEnd"/>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 выполнения  │       исполнители</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1.  Организация </w:t>
      </w:r>
      <w:proofErr w:type="gramStart"/>
      <w:r>
        <w:rPr>
          <w:rFonts w:ascii="Courier New" w:hAnsi="Courier New" w:cs="Courier New"/>
          <w:sz w:val="18"/>
          <w:szCs w:val="18"/>
        </w:rPr>
        <w:t>конкурсного</w:t>
      </w:r>
      <w:proofErr w:type="gramEnd"/>
      <w:r>
        <w:rPr>
          <w:rFonts w:ascii="Courier New" w:hAnsi="Courier New" w:cs="Courier New"/>
          <w:sz w:val="18"/>
          <w:szCs w:val="18"/>
        </w:rPr>
        <w:t xml:space="preserve">         ежегодно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отбора субъектов </w:t>
      </w:r>
      <w:proofErr w:type="gramStart"/>
      <w:r>
        <w:rPr>
          <w:rFonts w:ascii="Courier New" w:hAnsi="Courier New" w:cs="Courier New"/>
          <w:sz w:val="18"/>
          <w:szCs w:val="18"/>
        </w:rPr>
        <w:t>Российской</w:t>
      </w:r>
      <w:proofErr w:type="gramEnd"/>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Федерации для участия </w:t>
      </w:r>
      <w:proofErr w:type="gramStart"/>
      <w:r>
        <w:rPr>
          <w:rFonts w:ascii="Courier New" w:hAnsi="Courier New" w:cs="Courier New"/>
          <w:sz w:val="18"/>
          <w:szCs w:val="18"/>
        </w:rPr>
        <w:t>в</w:t>
      </w:r>
      <w:proofErr w:type="gramEnd"/>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подпрограмме</w:t>
      </w:r>
    </w:p>
    <w:p w:rsidR="00E908F7" w:rsidRDefault="00E908F7" w:rsidP="00E908F7">
      <w:pPr>
        <w:pStyle w:val="ConsPlusCell"/>
        <w:rPr>
          <w:rFonts w:ascii="Courier New" w:hAnsi="Courier New" w:cs="Courier New"/>
          <w:sz w:val="18"/>
          <w:szCs w:val="18"/>
        </w:rPr>
      </w:pP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2.  Организация учета молодых       постоянно     органы </w:t>
      </w:r>
      <w:proofErr w:type="gramStart"/>
      <w:r>
        <w:rPr>
          <w:rFonts w:ascii="Courier New" w:hAnsi="Courier New" w:cs="Courier New"/>
          <w:sz w:val="18"/>
          <w:szCs w:val="18"/>
        </w:rPr>
        <w:t>исполнительной</w:t>
      </w:r>
      <w:proofErr w:type="gramEnd"/>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семей, участвующих </w:t>
      </w:r>
      <w:proofErr w:type="gramStart"/>
      <w:r>
        <w:rPr>
          <w:rFonts w:ascii="Courier New" w:hAnsi="Courier New" w:cs="Courier New"/>
          <w:sz w:val="18"/>
          <w:szCs w:val="18"/>
        </w:rPr>
        <w:t>в</w:t>
      </w:r>
      <w:proofErr w:type="gramEnd"/>
      <w:r>
        <w:rPr>
          <w:rFonts w:ascii="Courier New" w:hAnsi="Courier New" w:cs="Courier New"/>
          <w:sz w:val="18"/>
          <w:szCs w:val="18"/>
        </w:rPr>
        <w:t xml:space="preserve">                             власти субъектов</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подпрограмме                                  Российской Федерации,</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органы местного</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E908F7" w:rsidRDefault="00E908F7" w:rsidP="00E908F7">
      <w:pPr>
        <w:pStyle w:val="ConsPlusCell"/>
        <w:rPr>
          <w:rFonts w:ascii="Courier New" w:hAnsi="Courier New" w:cs="Courier New"/>
          <w:sz w:val="18"/>
          <w:szCs w:val="18"/>
        </w:rPr>
      </w:pP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3.  Определение критериев отбора    2011 год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уполномоченных организаций,</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осуществляющих</w:t>
      </w:r>
      <w:proofErr w:type="gramEnd"/>
      <w:r>
        <w:rPr>
          <w:rFonts w:ascii="Courier New" w:hAnsi="Courier New" w:cs="Courier New"/>
          <w:sz w:val="18"/>
          <w:szCs w:val="18"/>
        </w:rPr>
        <w:t xml:space="preserve"> оказание</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услуг для молодых семей -</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участников подпрограммы </w:t>
      </w:r>
      <w:proofErr w:type="gramStart"/>
      <w:r>
        <w:rPr>
          <w:rFonts w:ascii="Courier New" w:hAnsi="Courier New" w:cs="Courier New"/>
          <w:sz w:val="18"/>
          <w:szCs w:val="18"/>
        </w:rPr>
        <w:t>по</w:t>
      </w:r>
      <w:proofErr w:type="gramEnd"/>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приобретению </w:t>
      </w:r>
      <w:proofErr w:type="gramStart"/>
      <w:r>
        <w:rPr>
          <w:rFonts w:ascii="Courier New" w:hAnsi="Courier New" w:cs="Courier New"/>
          <w:sz w:val="18"/>
          <w:szCs w:val="18"/>
        </w:rPr>
        <w:t>жилого</w:t>
      </w:r>
      <w:proofErr w:type="gramEnd"/>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помещения (жилых помещений)</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экономкласса</w:t>
      </w:r>
      <w:proofErr w:type="spellEnd"/>
      <w:r>
        <w:rPr>
          <w:rFonts w:ascii="Courier New" w:hAnsi="Courier New" w:cs="Courier New"/>
          <w:sz w:val="18"/>
          <w:szCs w:val="18"/>
        </w:rPr>
        <w:t xml:space="preserve"> на первичном</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рынке жилья, требований </w:t>
      </w:r>
      <w:proofErr w:type="gramStart"/>
      <w:r>
        <w:rPr>
          <w:rFonts w:ascii="Courier New" w:hAnsi="Courier New" w:cs="Courier New"/>
          <w:sz w:val="18"/>
          <w:szCs w:val="18"/>
        </w:rPr>
        <w:t>к</w:t>
      </w:r>
      <w:proofErr w:type="gramEnd"/>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указанным организациям и</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правил оказания ими услуг</w:t>
      </w:r>
    </w:p>
    <w:p w:rsidR="00E908F7" w:rsidRDefault="00E908F7" w:rsidP="00E908F7">
      <w:pPr>
        <w:pStyle w:val="ConsPlusCell"/>
        <w:rPr>
          <w:rFonts w:ascii="Courier New" w:hAnsi="Courier New" w:cs="Courier New"/>
          <w:sz w:val="18"/>
          <w:szCs w:val="18"/>
        </w:rPr>
      </w:pP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4.  Определение критериев отбора    2011 год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lastRenderedPageBreak/>
        <w:t xml:space="preserve">     банков для участия в                               Банк России</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реализации подпрограммы</w:t>
      </w:r>
    </w:p>
    <w:p w:rsidR="00E908F7" w:rsidRDefault="00E908F7" w:rsidP="00E908F7">
      <w:pPr>
        <w:pStyle w:val="ConsPlusCell"/>
        <w:rPr>
          <w:rFonts w:ascii="Courier New" w:hAnsi="Courier New" w:cs="Courier New"/>
          <w:sz w:val="18"/>
          <w:szCs w:val="18"/>
        </w:rPr>
      </w:pP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5.  Утверждение условий             2011 год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примерного договора,</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заключаемого между</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уполномоченной организацией</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и молодой семьей</w:t>
      </w:r>
    </w:p>
    <w:p w:rsidR="00E908F7" w:rsidRDefault="00E908F7" w:rsidP="00E908F7">
      <w:pPr>
        <w:pStyle w:val="ConsPlusCell"/>
        <w:rPr>
          <w:rFonts w:ascii="Courier New" w:hAnsi="Courier New" w:cs="Courier New"/>
          <w:sz w:val="18"/>
          <w:szCs w:val="18"/>
        </w:rPr>
      </w:pP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6.  Отбор банков и                  2011 год      органы </w:t>
      </w:r>
      <w:proofErr w:type="gramStart"/>
      <w:r>
        <w:rPr>
          <w:rFonts w:ascii="Courier New" w:hAnsi="Courier New" w:cs="Courier New"/>
          <w:sz w:val="18"/>
          <w:szCs w:val="18"/>
        </w:rPr>
        <w:t>исполнительной</w:t>
      </w:r>
      <w:proofErr w:type="gramEnd"/>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уполномоченных организаций                       власти субъектов</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для участия в реализации                       Российской Федерации</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подпрограммы</w:t>
      </w:r>
    </w:p>
    <w:p w:rsidR="00E908F7" w:rsidRDefault="00E908F7" w:rsidP="00E908F7">
      <w:pPr>
        <w:pStyle w:val="ConsPlusCell"/>
        <w:rPr>
          <w:rFonts w:ascii="Courier New" w:hAnsi="Courier New" w:cs="Courier New"/>
          <w:sz w:val="18"/>
          <w:szCs w:val="18"/>
        </w:rPr>
      </w:pP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7.  Разработка </w:t>
      </w:r>
      <w:proofErr w:type="gramStart"/>
      <w:r>
        <w:rPr>
          <w:rFonts w:ascii="Courier New" w:hAnsi="Courier New" w:cs="Courier New"/>
          <w:sz w:val="18"/>
          <w:szCs w:val="18"/>
        </w:rPr>
        <w:t>методического</w:t>
      </w:r>
      <w:proofErr w:type="gramEnd"/>
      <w:r>
        <w:rPr>
          <w:rFonts w:ascii="Courier New" w:hAnsi="Courier New" w:cs="Courier New"/>
          <w:sz w:val="18"/>
          <w:szCs w:val="18"/>
        </w:rPr>
        <w:t xml:space="preserve"> и      2011 год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 органы</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программного обеспечения                      исполнительной власти</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информационной системы,                        субъектов Российской</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предназначенной для контроля                        Федерации</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реализации подпрограммы и</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подготовки информационно-</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аналитических материалов</w:t>
      </w:r>
    </w:p>
    <w:p w:rsidR="00E908F7" w:rsidRDefault="00E908F7" w:rsidP="00E908F7">
      <w:pPr>
        <w:pStyle w:val="ConsPlusCell"/>
        <w:rPr>
          <w:rFonts w:ascii="Courier New" w:hAnsi="Courier New" w:cs="Courier New"/>
          <w:sz w:val="18"/>
          <w:szCs w:val="18"/>
        </w:rPr>
      </w:pP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8.  Организация информационн</w:t>
      </w:r>
      <w:proofErr w:type="gramStart"/>
      <w:r>
        <w:rPr>
          <w:rFonts w:ascii="Courier New" w:hAnsi="Courier New" w:cs="Courier New"/>
          <w:sz w:val="18"/>
          <w:szCs w:val="18"/>
        </w:rPr>
        <w:t>о-</w:t>
      </w:r>
      <w:proofErr w:type="gramEnd"/>
      <w:r>
        <w:rPr>
          <w:rFonts w:ascii="Courier New" w:hAnsi="Courier New" w:cs="Courier New"/>
          <w:sz w:val="18"/>
          <w:szCs w:val="18"/>
        </w:rPr>
        <w:t xml:space="preserve">      постоянно     органы исполнительной</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разъяснительной работы среди                     власти субъектов</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населения по освещению цели                    Российской Федерации</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и задач подпрограммы и</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 xml:space="preserve">     вопросов по ее реализации</w:t>
      </w:r>
    </w:p>
    <w:p w:rsidR="00E908F7" w:rsidRDefault="00E908F7" w:rsidP="00E908F7">
      <w:pPr>
        <w:pStyle w:val="ConsPlusCell"/>
        <w:rPr>
          <w:rFonts w:ascii="Courier New" w:hAnsi="Courier New" w:cs="Courier New"/>
          <w:sz w:val="18"/>
          <w:szCs w:val="18"/>
        </w:rPr>
      </w:pPr>
      <w:r>
        <w:rPr>
          <w:rFonts w:ascii="Courier New" w:hAnsi="Courier New" w:cs="Courier New"/>
          <w:sz w:val="18"/>
          <w:szCs w:val="18"/>
        </w:rPr>
        <w:t>───────────────────────────────────────────────────────────────────────────</w:t>
      </w:r>
    </w:p>
    <w:p w:rsidR="00E908F7" w:rsidRDefault="00E908F7" w:rsidP="00E908F7">
      <w:pPr>
        <w:widowControl w:val="0"/>
        <w:autoSpaceDE w:val="0"/>
        <w:autoSpaceDN w:val="0"/>
        <w:adjustRightInd w:val="0"/>
        <w:jc w:val="both"/>
        <w:rPr>
          <w:sz w:val="18"/>
          <w:szCs w:val="18"/>
        </w:rPr>
      </w:pPr>
    </w:p>
    <w:p w:rsidR="00E908F7" w:rsidRDefault="00E908F7" w:rsidP="00E908F7">
      <w:pPr>
        <w:widowControl w:val="0"/>
        <w:autoSpaceDE w:val="0"/>
        <w:autoSpaceDN w:val="0"/>
        <w:adjustRightInd w:val="0"/>
        <w:jc w:val="both"/>
        <w:rPr>
          <w:sz w:val="18"/>
          <w:szCs w:val="18"/>
        </w:rPr>
      </w:pPr>
    </w:p>
    <w:p w:rsidR="00E908F7" w:rsidRDefault="00E908F7" w:rsidP="00E908F7">
      <w:pPr>
        <w:widowControl w:val="0"/>
        <w:autoSpaceDE w:val="0"/>
        <w:autoSpaceDN w:val="0"/>
        <w:adjustRightInd w:val="0"/>
        <w:jc w:val="both"/>
        <w:rPr>
          <w:sz w:val="18"/>
          <w:szCs w:val="18"/>
        </w:rPr>
      </w:pPr>
    </w:p>
    <w:p w:rsidR="00E908F7" w:rsidRDefault="00E908F7" w:rsidP="00E908F7">
      <w:pPr>
        <w:widowControl w:val="0"/>
        <w:autoSpaceDE w:val="0"/>
        <w:autoSpaceDN w:val="0"/>
        <w:adjustRightInd w:val="0"/>
        <w:jc w:val="both"/>
        <w:rPr>
          <w:sz w:val="18"/>
          <w:szCs w:val="18"/>
        </w:rPr>
      </w:pPr>
    </w:p>
    <w:p w:rsidR="00E908F7" w:rsidRDefault="00E908F7" w:rsidP="00E908F7">
      <w:pPr>
        <w:widowControl w:val="0"/>
        <w:autoSpaceDE w:val="0"/>
        <w:autoSpaceDN w:val="0"/>
        <w:adjustRightInd w:val="0"/>
        <w:jc w:val="both"/>
        <w:rPr>
          <w:sz w:val="18"/>
          <w:szCs w:val="18"/>
        </w:rPr>
      </w:pPr>
    </w:p>
    <w:p w:rsidR="00E908F7" w:rsidRDefault="00E908F7" w:rsidP="00E908F7">
      <w:pPr>
        <w:widowControl w:val="0"/>
        <w:autoSpaceDE w:val="0"/>
        <w:autoSpaceDN w:val="0"/>
        <w:adjustRightInd w:val="0"/>
        <w:jc w:val="right"/>
        <w:outlineLvl w:val="1"/>
      </w:pPr>
      <w:r>
        <w:t>Приложение N 2</w:t>
      </w:r>
    </w:p>
    <w:p w:rsidR="00E908F7" w:rsidRDefault="00E908F7" w:rsidP="00E908F7">
      <w:pPr>
        <w:widowControl w:val="0"/>
        <w:autoSpaceDE w:val="0"/>
        <w:autoSpaceDN w:val="0"/>
        <w:adjustRightInd w:val="0"/>
        <w:jc w:val="right"/>
      </w:pPr>
      <w:r>
        <w:t>к подпрограмме "Обеспечение</w:t>
      </w:r>
    </w:p>
    <w:p w:rsidR="00E908F7" w:rsidRDefault="00E908F7" w:rsidP="00E908F7">
      <w:pPr>
        <w:widowControl w:val="0"/>
        <w:autoSpaceDE w:val="0"/>
        <w:autoSpaceDN w:val="0"/>
        <w:adjustRightInd w:val="0"/>
        <w:jc w:val="right"/>
      </w:pPr>
      <w:r>
        <w:t>жильем молодых семей"</w:t>
      </w:r>
    </w:p>
    <w:p w:rsidR="00E908F7" w:rsidRDefault="00E908F7" w:rsidP="00E908F7">
      <w:pPr>
        <w:widowControl w:val="0"/>
        <w:autoSpaceDE w:val="0"/>
        <w:autoSpaceDN w:val="0"/>
        <w:adjustRightInd w:val="0"/>
        <w:jc w:val="right"/>
      </w:pPr>
      <w:r>
        <w:t>федеральной целевой программы</w:t>
      </w:r>
    </w:p>
    <w:p w:rsidR="00E908F7" w:rsidRDefault="00E908F7" w:rsidP="00E908F7">
      <w:pPr>
        <w:widowControl w:val="0"/>
        <w:autoSpaceDE w:val="0"/>
        <w:autoSpaceDN w:val="0"/>
        <w:adjustRightInd w:val="0"/>
        <w:jc w:val="right"/>
      </w:pPr>
      <w:r>
        <w:t>"Жилище" на 2011 - 2015 годы</w:t>
      </w: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jc w:val="center"/>
      </w:pPr>
      <w:bookmarkStart w:id="2" w:name="Par3746"/>
      <w:bookmarkEnd w:id="2"/>
      <w:r>
        <w:t>ОБЪЕМ ФИНАНСИРОВАНИЯ</w:t>
      </w:r>
    </w:p>
    <w:p w:rsidR="00E908F7" w:rsidRDefault="00E908F7" w:rsidP="00E908F7">
      <w:pPr>
        <w:widowControl w:val="0"/>
        <w:autoSpaceDE w:val="0"/>
        <w:autoSpaceDN w:val="0"/>
        <w:adjustRightInd w:val="0"/>
        <w:jc w:val="center"/>
      </w:pPr>
      <w:r>
        <w:t>ПОДПРОГРАММЫ "ОБЕСПЕЧЕНИЕ ЖИЛЬЕМ МОЛОДЫХ СЕМЕЙ" ФЕДЕРАЛЬНОЙ</w:t>
      </w:r>
    </w:p>
    <w:p w:rsidR="00E908F7" w:rsidRDefault="00E908F7" w:rsidP="00E908F7">
      <w:pPr>
        <w:widowControl w:val="0"/>
        <w:autoSpaceDE w:val="0"/>
        <w:autoSpaceDN w:val="0"/>
        <w:adjustRightInd w:val="0"/>
        <w:jc w:val="center"/>
      </w:pPr>
      <w:r>
        <w:t>ЦЕЛЕВОЙ ПРОГРАММЫ "ЖИЛИЩЕ" НА 2011 - 2015 ГОДЫ</w:t>
      </w:r>
    </w:p>
    <w:p w:rsidR="00E908F7" w:rsidRDefault="00E908F7" w:rsidP="00E908F7">
      <w:pPr>
        <w:widowControl w:val="0"/>
        <w:autoSpaceDE w:val="0"/>
        <w:autoSpaceDN w:val="0"/>
        <w:adjustRightInd w:val="0"/>
        <w:jc w:val="center"/>
        <w:sectPr w:rsidR="00E908F7">
          <w:pgSz w:w="11905" w:h="16838"/>
          <w:pgMar w:top="1134" w:right="850" w:bottom="1134" w:left="1701" w:header="720" w:footer="720" w:gutter="0"/>
          <w:cols w:space="720"/>
          <w:noEndnote/>
        </w:sectPr>
      </w:pP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jc w:val="right"/>
      </w:pPr>
      <w:proofErr w:type="gramStart"/>
      <w:r>
        <w:t>(млн. рублей, с учетом прогноза цен</w:t>
      </w:r>
      <w:proofErr w:type="gramEnd"/>
    </w:p>
    <w:p w:rsidR="00E908F7" w:rsidRDefault="00E908F7" w:rsidP="00E908F7">
      <w:pPr>
        <w:widowControl w:val="0"/>
        <w:autoSpaceDE w:val="0"/>
        <w:autoSpaceDN w:val="0"/>
        <w:adjustRightInd w:val="0"/>
        <w:jc w:val="right"/>
      </w:pPr>
      <w:r>
        <w:t>на соответствующие годы)</w:t>
      </w:r>
    </w:p>
    <w:p w:rsidR="00E908F7" w:rsidRDefault="00E908F7" w:rsidP="00E908F7">
      <w:pPr>
        <w:pStyle w:val="ConsPlusCell"/>
        <w:rPr>
          <w:rFonts w:ascii="Courier New" w:hAnsi="Courier New" w:cs="Courier New"/>
          <w:sz w:val="20"/>
          <w:szCs w:val="20"/>
        </w:rPr>
      </w:pPr>
      <w:r>
        <w:rPr>
          <w:rFonts w:ascii="Courier New" w:hAnsi="Courier New" w:cs="Courier New"/>
          <w:sz w:val="20"/>
          <w:szCs w:val="20"/>
        </w:rPr>
        <w:t>─────────────────────────────┬───────────┬──────────────────────────────────────────────────</w:t>
      </w:r>
    </w:p>
    <w:p w:rsidR="00E908F7" w:rsidRDefault="00E908F7" w:rsidP="00E908F7">
      <w:pPr>
        <w:pStyle w:val="ConsPlusCell"/>
        <w:rPr>
          <w:rFonts w:ascii="Courier New" w:hAnsi="Courier New" w:cs="Courier New"/>
          <w:sz w:val="20"/>
          <w:szCs w:val="20"/>
        </w:rPr>
      </w:pPr>
      <w:r>
        <w:rPr>
          <w:rFonts w:ascii="Courier New" w:hAnsi="Courier New" w:cs="Courier New"/>
          <w:sz w:val="20"/>
          <w:szCs w:val="20"/>
        </w:rPr>
        <w:t xml:space="preserve">   Источники финансирования  │2011 - 2015</w:t>
      </w:r>
      <w:proofErr w:type="gramStart"/>
      <w:r>
        <w:rPr>
          <w:rFonts w:ascii="Courier New" w:hAnsi="Courier New" w:cs="Courier New"/>
          <w:sz w:val="20"/>
          <w:szCs w:val="20"/>
        </w:rPr>
        <w:t>│                   В</w:t>
      </w:r>
      <w:proofErr w:type="gramEnd"/>
      <w:r>
        <w:rPr>
          <w:rFonts w:ascii="Courier New" w:hAnsi="Courier New" w:cs="Courier New"/>
          <w:sz w:val="20"/>
          <w:szCs w:val="20"/>
        </w:rPr>
        <w:t xml:space="preserve"> том числе</w:t>
      </w:r>
    </w:p>
    <w:p w:rsidR="00E908F7" w:rsidRDefault="00E908F7" w:rsidP="00E908F7">
      <w:pPr>
        <w:pStyle w:val="ConsPlusCell"/>
        <w:rPr>
          <w:rFonts w:ascii="Courier New" w:hAnsi="Courier New" w:cs="Courier New"/>
          <w:sz w:val="20"/>
          <w:szCs w:val="20"/>
        </w:rPr>
      </w:pPr>
      <w:r>
        <w:rPr>
          <w:rFonts w:ascii="Courier New" w:hAnsi="Courier New" w:cs="Courier New"/>
          <w:sz w:val="20"/>
          <w:szCs w:val="20"/>
        </w:rPr>
        <w:t xml:space="preserve">                             │   годы    ├─────────┬─────────┬──────────┬─────────┬─────────</w:t>
      </w:r>
    </w:p>
    <w:p w:rsidR="00E908F7" w:rsidRDefault="00E908F7" w:rsidP="00E908F7">
      <w:pPr>
        <w:pStyle w:val="ConsPlusCell"/>
        <w:rPr>
          <w:rFonts w:ascii="Courier New" w:hAnsi="Courier New" w:cs="Courier New"/>
          <w:sz w:val="20"/>
          <w:szCs w:val="20"/>
        </w:rPr>
      </w:pPr>
      <w:r>
        <w:rPr>
          <w:rFonts w:ascii="Courier New" w:hAnsi="Courier New" w:cs="Courier New"/>
          <w:sz w:val="20"/>
          <w:szCs w:val="20"/>
        </w:rPr>
        <w:t xml:space="preserve">                             │           │ 2011 год│ 2012 год│ 2013 год │2014 год │2015 год</w:t>
      </w:r>
    </w:p>
    <w:p w:rsidR="00E908F7" w:rsidRDefault="00E908F7" w:rsidP="00E908F7">
      <w:pPr>
        <w:pStyle w:val="ConsPlusCell"/>
        <w:rPr>
          <w:rFonts w:ascii="Courier New" w:hAnsi="Courier New" w:cs="Courier New"/>
          <w:sz w:val="20"/>
          <w:szCs w:val="20"/>
        </w:rPr>
      </w:pPr>
      <w:r>
        <w:rPr>
          <w:rFonts w:ascii="Courier New" w:hAnsi="Courier New" w:cs="Courier New"/>
          <w:sz w:val="20"/>
          <w:szCs w:val="20"/>
        </w:rPr>
        <w:t>─────────────────────────────┴───────────┴─────────┴─────────┴──────────┴─────────┴─────────</w:t>
      </w:r>
    </w:p>
    <w:p w:rsidR="00E908F7" w:rsidRDefault="00E908F7" w:rsidP="00E908F7">
      <w:pPr>
        <w:pStyle w:val="ConsPlusCell"/>
        <w:rPr>
          <w:rFonts w:ascii="Courier New" w:hAnsi="Courier New" w:cs="Courier New"/>
          <w:sz w:val="20"/>
          <w:szCs w:val="20"/>
        </w:rPr>
      </w:pPr>
      <w:r>
        <w:rPr>
          <w:rFonts w:ascii="Courier New" w:hAnsi="Courier New" w:cs="Courier New"/>
          <w:sz w:val="20"/>
          <w:szCs w:val="20"/>
        </w:rPr>
        <w:t xml:space="preserve"> Всего                         313126,89   52855,56  55167,89  61915,77  67178,67    76009</w:t>
      </w:r>
    </w:p>
    <w:p w:rsidR="00E908F7" w:rsidRDefault="00E908F7" w:rsidP="00E908F7">
      <w:pPr>
        <w:pStyle w:val="ConsPlusCell"/>
        <w:rPr>
          <w:rFonts w:ascii="Courier New" w:hAnsi="Courier New" w:cs="Courier New"/>
          <w:sz w:val="20"/>
          <w:szCs w:val="20"/>
        </w:rPr>
      </w:pPr>
    </w:p>
    <w:p w:rsidR="00E908F7" w:rsidRDefault="00E908F7" w:rsidP="00E908F7">
      <w:pPr>
        <w:pStyle w:val="ConsPlusCell"/>
        <w:rPr>
          <w:rFonts w:ascii="Courier New" w:hAnsi="Courier New" w:cs="Courier New"/>
          <w:sz w:val="20"/>
          <w:szCs w:val="20"/>
        </w:rPr>
      </w:pPr>
      <w:r>
        <w:rPr>
          <w:rFonts w:ascii="Courier New" w:hAnsi="Courier New" w:cs="Courier New"/>
          <w:sz w:val="20"/>
          <w:szCs w:val="20"/>
        </w:rPr>
        <w:t xml:space="preserve"> Средства федерального         28181,42      4757    4965,11   5572,42   6046,08    6840,81</w:t>
      </w:r>
    </w:p>
    <w:p w:rsidR="00E908F7" w:rsidRDefault="00E908F7" w:rsidP="00E908F7">
      <w:pPr>
        <w:pStyle w:val="ConsPlusCell"/>
        <w:rPr>
          <w:rFonts w:ascii="Courier New" w:hAnsi="Courier New" w:cs="Courier New"/>
          <w:sz w:val="20"/>
          <w:szCs w:val="20"/>
        </w:rPr>
      </w:pPr>
      <w:r>
        <w:rPr>
          <w:rFonts w:ascii="Courier New" w:hAnsi="Courier New" w:cs="Courier New"/>
          <w:sz w:val="20"/>
          <w:szCs w:val="20"/>
        </w:rPr>
        <w:t xml:space="preserve"> бюджета - всего</w:t>
      </w:r>
    </w:p>
    <w:p w:rsidR="00E908F7" w:rsidRDefault="00E908F7" w:rsidP="00E908F7">
      <w:pPr>
        <w:pStyle w:val="ConsPlusCell"/>
        <w:rPr>
          <w:rFonts w:ascii="Courier New" w:hAnsi="Courier New" w:cs="Courier New"/>
          <w:sz w:val="20"/>
          <w:szCs w:val="20"/>
        </w:rPr>
      </w:pPr>
    </w:p>
    <w:p w:rsidR="00E908F7" w:rsidRDefault="00E908F7" w:rsidP="00E908F7">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E908F7" w:rsidRDefault="00E908F7" w:rsidP="00E908F7">
      <w:pPr>
        <w:pStyle w:val="ConsPlusCell"/>
        <w:rPr>
          <w:rFonts w:ascii="Courier New" w:hAnsi="Courier New" w:cs="Courier New"/>
          <w:sz w:val="20"/>
          <w:szCs w:val="20"/>
        </w:rPr>
      </w:pPr>
    </w:p>
    <w:p w:rsidR="00E908F7" w:rsidRDefault="00E908F7" w:rsidP="00E908F7">
      <w:pPr>
        <w:pStyle w:val="ConsPlusCell"/>
        <w:rPr>
          <w:rFonts w:ascii="Courier New" w:hAnsi="Courier New" w:cs="Courier New"/>
          <w:sz w:val="20"/>
          <w:szCs w:val="20"/>
        </w:rPr>
      </w:pPr>
      <w:r>
        <w:rPr>
          <w:rFonts w:ascii="Courier New" w:hAnsi="Courier New" w:cs="Courier New"/>
          <w:sz w:val="20"/>
          <w:szCs w:val="20"/>
        </w:rPr>
        <w:t xml:space="preserve">    субсидии бюджетам          28181,42      4757    4965,11   5572,42   6046,08    6840,81</w:t>
      </w:r>
    </w:p>
    <w:p w:rsidR="00E908F7" w:rsidRDefault="00E908F7" w:rsidP="00E908F7">
      <w:pPr>
        <w:pStyle w:val="ConsPlusCell"/>
        <w:rPr>
          <w:rFonts w:ascii="Courier New" w:hAnsi="Courier New" w:cs="Courier New"/>
          <w:sz w:val="20"/>
          <w:szCs w:val="20"/>
        </w:rPr>
      </w:pPr>
      <w:r>
        <w:rPr>
          <w:rFonts w:ascii="Courier New" w:hAnsi="Courier New" w:cs="Courier New"/>
          <w:sz w:val="20"/>
          <w:szCs w:val="20"/>
        </w:rPr>
        <w:t xml:space="preserve">    субъектов </w:t>
      </w:r>
      <w:proofErr w:type="gramStart"/>
      <w:r>
        <w:rPr>
          <w:rFonts w:ascii="Courier New" w:hAnsi="Courier New" w:cs="Courier New"/>
          <w:sz w:val="20"/>
          <w:szCs w:val="20"/>
        </w:rPr>
        <w:t>Российской</w:t>
      </w:r>
      <w:proofErr w:type="gramEnd"/>
    </w:p>
    <w:p w:rsidR="00E908F7" w:rsidRDefault="00E908F7" w:rsidP="00E908F7">
      <w:pPr>
        <w:pStyle w:val="ConsPlusCell"/>
        <w:rPr>
          <w:rFonts w:ascii="Courier New" w:hAnsi="Courier New" w:cs="Courier New"/>
          <w:sz w:val="20"/>
          <w:szCs w:val="20"/>
        </w:rPr>
      </w:pPr>
      <w:r>
        <w:rPr>
          <w:rFonts w:ascii="Courier New" w:hAnsi="Courier New" w:cs="Courier New"/>
          <w:sz w:val="20"/>
          <w:szCs w:val="20"/>
        </w:rPr>
        <w:t xml:space="preserve">    Федерации </w:t>
      </w:r>
      <w:proofErr w:type="gramStart"/>
      <w:r>
        <w:rPr>
          <w:rFonts w:ascii="Courier New" w:hAnsi="Courier New" w:cs="Courier New"/>
          <w:sz w:val="20"/>
          <w:szCs w:val="20"/>
        </w:rPr>
        <w:t>на</w:t>
      </w:r>
      <w:proofErr w:type="gramEnd"/>
    </w:p>
    <w:p w:rsidR="00E908F7" w:rsidRDefault="00E908F7" w:rsidP="00E908F7">
      <w:pPr>
        <w:pStyle w:val="ConsPlusCell"/>
        <w:rPr>
          <w:rFonts w:ascii="Courier New" w:hAnsi="Courier New" w:cs="Courier New"/>
          <w:sz w:val="20"/>
          <w:szCs w:val="20"/>
        </w:rPr>
      </w:pPr>
      <w:r>
        <w:rPr>
          <w:rFonts w:ascii="Courier New" w:hAnsi="Courier New" w:cs="Courier New"/>
          <w:sz w:val="20"/>
          <w:szCs w:val="20"/>
        </w:rPr>
        <w:t xml:space="preserve">    предоставление </w:t>
      </w:r>
      <w:proofErr w:type="gramStart"/>
      <w:r>
        <w:rPr>
          <w:rFonts w:ascii="Courier New" w:hAnsi="Courier New" w:cs="Courier New"/>
          <w:sz w:val="20"/>
          <w:szCs w:val="20"/>
        </w:rPr>
        <w:t>социальных</w:t>
      </w:r>
      <w:proofErr w:type="gramEnd"/>
    </w:p>
    <w:p w:rsidR="00E908F7" w:rsidRDefault="00E908F7" w:rsidP="00E908F7">
      <w:pPr>
        <w:pStyle w:val="ConsPlusCell"/>
        <w:rPr>
          <w:rFonts w:ascii="Courier New" w:hAnsi="Courier New" w:cs="Courier New"/>
          <w:sz w:val="20"/>
          <w:szCs w:val="20"/>
        </w:rPr>
      </w:pPr>
      <w:r>
        <w:rPr>
          <w:rFonts w:ascii="Courier New" w:hAnsi="Courier New" w:cs="Courier New"/>
          <w:sz w:val="20"/>
          <w:szCs w:val="20"/>
        </w:rPr>
        <w:t xml:space="preserve">    выплат молодым семьям </w:t>
      </w:r>
      <w:proofErr w:type="gramStart"/>
      <w:r>
        <w:rPr>
          <w:rFonts w:ascii="Courier New" w:hAnsi="Courier New" w:cs="Courier New"/>
          <w:sz w:val="20"/>
          <w:szCs w:val="20"/>
        </w:rPr>
        <w:t>на</w:t>
      </w:r>
      <w:proofErr w:type="gramEnd"/>
    </w:p>
    <w:p w:rsidR="00E908F7" w:rsidRDefault="00E908F7" w:rsidP="00E908F7">
      <w:pPr>
        <w:pStyle w:val="ConsPlusCell"/>
        <w:rPr>
          <w:rFonts w:ascii="Courier New" w:hAnsi="Courier New" w:cs="Courier New"/>
          <w:sz w:val="20"/>
          <w:szCs w:val="20"/>
        </w:rPr>
      </w:pPr>
      <w:r>
        <w:rPr>
          <w:rFonts w:ascii="Courier New" w:hAnsi="Courier New" w:cs="Courier New"/>
          <w:sz w:val="20"/>
          <w:szCs w:val="20"/>
        </w:rPr>
        <w:t xml:space="preserve">    приобретение</w:t>
      </w:r>
    </w:p>
    <w:p w:rsidR="00E908F7" w:rsidRDefault="00E908F7" w:rsidP="00E908F7">
      <w:pPr>
        <w:pStyle w:val="ConsPlusCell"/>
        <w:rPr>
          <w:rFonts w:ascii="Courier New" w:hAnsi="Courier New" w:cs="Courier New"/>
          <w:sz w:val="20"/>
          <w:szCs w:val="20"/>
        </w:rPr>
      </w:pPr>
      <w:r>
        <w:rPr>
          <w:rFonts w:ascii="Courier New" w:hAnsi="Courier New" w:cs="Courier New"/>
          <w:sz w:val="20"/>
          <w:szCs w:val="20"/>
        </w:rPr>
        <w:t xml:space="preserve">    (строительство) жилья</w:t>
      </w:r>
    </w:p>
    <w:p w:rsidR="00E908F7" w:rsidRDefault="00E908F7" w:rsidP="00E908F7">
      <w:pPr>
        <w:pStyle w:val="ConsPlusCell"/>
        <w:rPr>
          <w:rFonts w:ascii="Courier New" w:hAnsi="Courier New" w:cs="Courier New"/>
          <w:sz w:val="20"/>
          <w:szCs w:val="20"/>
        </w:rPr>
      </w:pPr>
    </w:p>
    <w:p w:rsidR="00E908F7" w:rsidRDefault="00E908F7" w:rsidP="00E908F7">
      <w:pPr>
        <w:pStyle w:val="ConsPlusCell"/>
        <w:rPr>
          <w:rFonts w:ascii="Courier New" w:hAnsi="Courier New" w:cs="Courier New"/>
          <w:sz w:val="20"/>
          <w:szCs w:val="20"/>
        </w:rPr>
      </w:pPr>
      <w:r>
        <w:rPr>
          <w:rFonts w:ascii="Courier New" w:hAnsi="Courier New" w:cs="Courier New"/>
          <w:sz w:val="20"/>
          <w:szCs w:val="20"/>
        </w:rPr>
        <w:t xml:space="preserve"> Средства бюджетов субъектов   65756,65    11099,67  11585,26  13002,31  14107,52  15961,89</w:t>
      </w:r>
    </w:p>
    <w:p w:rsidR="00E908F7" w:rsidRDefault="00E908F7" w:rsidP="00E908F7">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и</w:t>
      </w:r>
    </w:p>
    <w:p w:rsidR="00E908F7" w:rsidRDefault="00E908F7" w:rsidP="00E908F7">
      <w:pPr>
        <w:pStyle w:val="ConsPlusCell"/>
        <w:rPr>
          <w:rFonts w:ascii="Courier New" w:hAnsi="Courier New" w:cs="Courier New"/>
          <w:sz w:val="20"/>
          <w:szCs w:val="20"/>
        </w:rPr>
      </w:pPr>
      <w:r>
        <w:rPr>
          <w:rFonts w:ascii="Courier New" w:hAnsi="Courier New" w:cs="Courier New"/>
          <w:sz w:val="20"/>
          <w:szCs w:val="20"/>
        </w:rPr>
        <w:t xml:space="preserve"> местных бюджетов</w:t>
      </w:r>
    </w:p>
    <w:p w:rsidR="00E908F7" w:rsidRDefault="00E908F7" w:rsidP="00E908F7">
      <w:pPr>
        <w:pStyle w:val="ConsPlusCell"/>
        <w:rPr>
          <w:rFonts w:ascii="Courier New" w:hAnsi="Courier New" w:cs="Courier New"/>
          <w:sz w:val="20"/>
          <w:szCs w:val="20"/>
        </w:rPr>
      </w:pPr>
    </w:p>
    <w:p w:rsidR="00E908F7" w:rsidRDefault="00E908F7" w:rsidP="00E908F7">
      <w:pPr>
        <w:pStyle w:val="ConsPlusCell"/>
        <w:rPr>
          <w:rFonts w:ascii="Courier New" w:hAnsi="Courier New" w:cs="Courier New"/>
          <w:sz w:val="20"/>
          <w:szCs w:val="20"/>
        </w:rPr>
      </w:pPr>
      <w:r>
        <w:rPr>
          <w:rFonts w:ascii="Courier New" w:hAnsi="Courier New" w:cs="Courier New"/>
          <w:sz w:val="20"/>
          <w:szCs w:val="20"/>
        </w:rPr>
        <w:t xml:space="preserve"> Собственные и заемные         219188,82   36998,89  38617,52  43341,04  47025,07   53206,3</w:t>
      </w:r>
    </w:p>
    <w:p w:rsidR="00E908F7" w:rsidRDefault="00E908F7" w:rsidP="00E908F7">
      <w:pPr>
        <w:pStyle w:val="ConsPlusCell"/>
        <w:rPr>
          <w:rFonts w:ascii="Courier New" w:hAnsi="Courier New" w:cs="Courier New"/>
          <w:sz w:val="20"/>
          <w:szCs w:val="20"/>
        </w:rPr>
      </w:pPr>
      <w:r>
        <w:rPr>
          <w:rFonts w:ascii="Courier New" w:hAnsi="Courier New" w:cs="Courier New"/>
          <w:sz w:val="20"/>
          <w:szCs w:val="20"/>
        </w:rPr>
        <w:t xml:space="preserve"> средства</w:t>
      </w:r>
    </w:p>
    <w:p w:rsidR="00E908F7" w:rsidRDefault="00E908F7" w:rsidP="00E908F7">
      <w:pPr>
        <w:pStyle w:val="ConsPlusCell"/>
        <w:rPr>
          <w:rFonts w:ascii="Courier New" w:hAnsi="Courier New" w:cs="Courier New"/>
          <w:sz w:val="20"/>
          <w:szCs w:val="20"/>
        </w:rPr>
      </w:pPr>
      <w:r>
        <w:rPr>
          <w:rFonts w:ascii="Courier New" w:hAnsi="Courier New" w:cs="Courier New"/>
          <w:sz w:val="20"/>
          <w:szCs w:val="20"/>
        </w:rPr>
        <w:t xml:space="preserve"> молодых семей</w:t>
      </w:r>
    </w:p>
    <w:p w:rsidR="00E908F7" w:rsidRDefault="00E908F7" w:rsidP="00E908F7">
      <w:pPr>
        <w:pStyle w:val="ConsPlusCell"/>
        <w:rPr>
          <w:rFonts w:ascii="Courier New" w:hAnsi="Courier New" w:cs="Courier New"/>
          <w:sz w:val="20"/>
          <w:szCs w:val="20"/>
        </w:rPr>
      </w:pPr>
      <w:r>
        <w:rPr>
          <w:rFonts w:ascii="Courier New" w:hAnsi="Courier New" w:cs="Courier New"/>
          <w:sz w:val="20"/>
          <w:szCs w:val="20"/>
        </w:rPr>
        <w:t>────────────────────────────────────────────────────────────────────────────────────────────</w:t>
      </w:r>
    </w:p>
    <w:p w:rsidR="00E908F7" w:rsidRDefault="00E908F7" w:rsidP="00E908F7">
      <w:pPr>
        <w:pStyle w:val="ConsPlusCell"/>
        <w:rPr>
          <w:rFonts w:ascii="Courier New" w:hAnsi="Courier New" w:cs="Courier New"/>
          <w:sz w:val="20"/>
          <w:szCs w:val="20"/>
        </w:rPr>
        <w:sectPr w:rsidR="00E908F7">
          <w:pgSz w:w="16838" w:h="11905"/>
          <w:pgMar w:top="1701" w:right="1134" w:bottom="850" w:left="1134" w:header="720" w:footer="720" w:gutter="0"/>
          <w:cols w:space="720"/>
          <w:noEndnote/>
        </w:sectPr>
      </w:pPr>
    </w:p>
    <w:p w:rsidR="00E908F7" w:rsidRDefault="00E908F7" w:rsidP="00E908F7">
      <w:pPr>
        <w:widowControl w:val="0"/>
        <w:autoSpaceDE w:val="0"/>
        <w:autoSpaceDN w:val="0"/>
        <w:adjustRightInd w:val="0"/>
        <w:jc w:val="right"/>
        <w:outlineLvl w:val="1"/>
      </w:pPr>
      <w:r>
        <w:lastRenderedPageBreak/>
        <w:t>Приложение N 3</w:t>
      </w:r>
    </w:p>
    <w:p w:rsidR="00E908F7" w:rsidRDefault="00E908F7" w:rsidP="00E908F7">
      <w:pPr>
        <w:widowControl w:val="0"/>
        <w:autoSpaceDE w:val="0"/>
        <w:autoSpaceDN w:val="0"/>
        <w:adjustRightInd w:val="0"/>
        <w:jc w:val="right"/>
      </w:pPr>
      <w:r>
        <w:t>к подпрограмме "Обеспечение</w:t>
      </w:r>
    </w:p>
    <w:p w:rsidR="00E908F7" w:rsidRDefault="00E908F7" w:rsidP="00E908F7">
      <w:pPr>
        <w:widowControl w:val="0"/>
        <w:autoSpaceDE w:val="0"/>
        <w:autoSpaceDN w:val="0"/>
        <w:adjustRightInd w:val="0"/>
        <w:jc w:val="right"/>
      </w:pPr>
      <w:r>
        <w:t>жильем молодых семей"</w:t>
      </w:r>
    </w:p>
    <w:p w:rsidR="00E908F7" w:rsidRDefault="00E908F7" w:rsidP="00E908F7">
      <w:pPr>
        <w:widowControl w:val="0"/>
        <w:autoSpaceDE w:val="0"/>
        <w:autoSpaceDN w:val="0"/>
        <w:adjustRightInd w:val="0"/>
        <w:jc w:val="right"/>
      </w:pPr>
      <w:r>
        <w:t>федеральной целевой программы</w:t>
      </w:r>
    </w:p>
    <w:p w:rsidR="00E908F7" w:rsidRDefault="00E908F7" w:rsidP="00E908F7">
      <w:pPr>
        <w:widowControl w:val="0"/>
        <w:autoSpaceDE w:val="0"/>
        <w:autoSpaceDN w:val="0"/>
        <w:adjustRightInd w:val="0"/>
        <w:jc w:val="right"/>
      </w:pPr>
      <w:r>
        <w:t>"Жилище" на 2011 - 2015 годы</w:t>
      </w: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jc w:val="center"/>
      </w:pPr>
      <w:bookmarkStart w:id="3" w:name="Par3791"/>
      <w:bookmarkEnd w:id="3"/>
      <w:r>
        <w:t>ПРАВИЛА</w:t>
      </w:r>
    </w:p>
    <w:p w:rsidR="00E908F7" w:rsidRDefault="00E908F7" w:rsidP="00E908F7">
      <w:pPr>
        <w:widowControl w:val="0"/>
        <w:autoSpaceDE w:val="0"/>
        <w:autoSpaceDN w:val="0"/>
        <w:adjustRightInd w:val="0"/>
        <w:jc w:val="center"/>
      </w:pPr>
      <w:r>
        <w:t>ПРЕДОСТАВЛЕНИЯ МОЛОДЫМ СЕМЬЯМ СОЦИАЛЬНЫХ ВЫПЛАТ</w:t>
      </w:r>
    </w:p>
    <w:p w:rsidR="00E908F7" w:rsidRDefault="00E908F7" w:rsidP="00E908F7">
      <w:pPr>
        <w:widowControl w:val="0"/>
        <w:autoSpaceDE w:val="0"/>
        <w:autoSpaceDN w:val="0"/>
        <w:adjustRightInd w:val="0"/>
        <w:jc w:val="center"/>
      </w:pPr>
      <w:r>
        <w:t>НА ПРИОБРЕТЕНИЕ (СТРОИТЕЛЬСТВО) ЖИЛЬЯ И ИХ ИСПОЛЬЗОВАНИЯ</w:t>
      </w:r>
    </w:p>
    <w:p w:rsidR="00E908F7" w:rsidRDefault="00E908F7" w:rsidP="00E908F7">
      <w:pPr>
        <w:widowControl w:val="0"/>
        <w:autoSpaceDE w:val="0"/>
        <w:autoSpaceDN w:val="0"/>
        <w:adjustRightInd w:val="0"/>
        <w:jc w:val="center"/>
      </w:pPr>
    </w:p>
    <w:p w:rsidR="00E908F7" w:rsidRDefault="00E908F7" w:rsidP="00E908F7">
      <w:pPr>
        <w:widowControl w:val="0"/>
        <w:autoSpaceDE w:val="0"/>
        <w:autoSpaceDN w:val="0"/>
        <w:adjustRightInd w:val="0"/>
        <w:jc w:val="center"/>
      </w:pPr>
      <w:proofErr w:type="gramStart"/>
      <w:r>
        <w:t xml:space="preserve">(в ред. Постановлений Правительства РФ от 14.07.2011 </w:t>
      </w:r>
      <w:hyperlink r:id="rId20" w:history="1">
        <w:r>
          <w:rPr>
            <w:color w:val="0000FF"/>
          </w:rPr>
          <w:t>N 575</w:t>
        </w:r>
      </w:hyperlink>
      <w:r>
        <w:t>,</w:t>
      </w:r>
      <w:proofErr w:type="gramEnd"/>
    </w:p>
    <w:p w:rsidR="00E908F7" w:rsidRDefault="00E908F7" w:rsidP="00E908F7">
      <w:pPr>
        <w:widowControl w:val="0"/>
        <w:autoSpaceDE w:val="0"/>
        <w:autoSpaceDN w:val="0"/>
        <w:adjustRightInd w:val="0"/>
        <w:jc w:val="center"/>
      </w:pPr>
      <w:r>
        <w:t xml:space="preserve">от 06.10.2011 </w:t>
      </w:r>
      <w:hyperlink r:id="rId21" w:history="1">
        <w:r>
          <w:rPr>
            <w:color w:val="0000FF"/>
          </w:rPr>
          <w:t>N 825</w:t>
        </w:r>
      </w:hyperlink>
      <w:r>
        <w:t xml:space="preserve">, от 22.11.2012 </w:t>
      </w:r>
      <w:hyperlink r:id="rId22" w:history="1">
        <w:r>
          <w:rPr>
            <w:color w:val="0000FF"/>
          </w:rPr>
          <w:t>N 1204</w:t>
        </w:r>
      </w:hyperlink>
      <w:r>
        <w:t>)</w:t>
      </w:r>
    </w:p>
    <w:p w:rsidR="00E908F7" w:rsidRDefault="00E908F7" w:rsidP="00E908F7">
      <w:pPr>
        <w:widowControl w:val="0"/>
        <w:autoSpaceDE w:val="0"/>
        <w:autoSpaceDN w:val="0"/>
        <w:adjustRightInd w:val="0"/>
        <w:jc w:val="center"/>
      </w:pPr>
    </w:p>
    <w:p w:rsidR="00E908F7" w:rsidRDefault="00E908F7" w:rsidP="00E908F7">
      <w:pPr>
        <w:widowControl w:val="0"/>
        <w:autoSpaceDE w:val="0"/>
        <w:autoSpaceDN w:val="0"/>
        <w:adjustRightInd w:val="0"/>
        <w:ind w:firstLine="540"/>
        <w:jc w:val="both"/>
      </w:pPr>
      <w:r>
        <w:t>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w:t>
      </w:r>
    </w:p>
    <w:p w:rsidR="00E908F7" w:rsidRDefault="00E908F7" w:rsidP="00E908F7">
      <w:pPr>
        <w:widowControl w:val="0"/>
        <w:autoSpaceDE w:val="0"/>
        <w:autoSpaceDN w:val="0"/>
        <w:adjustRightInd w:val="0"/>
        <w:ind w:firstLine="540"/>
        <w:jc w:val="both"/>
      </w:pPr>
      <w:r>
        <w:t>2. Социальные выплаты используются:</w:t>
      </w:r>
    </w:p>
    <w:p w:rsidR="00E908F7" w:rsidRDefault="00E908F7" w:rsidP="00E908F7">
      <w:pPr>
        <w:widowControl w:val="0"/>
        <w:autoSpaceDE w:val="0"/>
        <w:autoSpaceDN w:val="0"/>
        <w:adjustRightInd w:val="0"/>
        <w:ind w:firstLine="540"/>
        <w:jc w:val="both"/>
      </w:pPr>
      <w:bookmarkStart w:id="4" w:name="Par3800"/>
      <w:bookmarkEnd w:id="4"/>
      <w: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t>экономкласса</w:t>
      </w:r>
      <w:proofErr w:type="spellEnd"/>
      <w:r>
        <w:t xml:space="preserve"> на первичном рынке жилья) (далее - договор на жилое помещение);</w:t>
      </w:r>
    </w:p>
    <w:p w:rsidR="00E908F7" w:rsidRDefault="00E908F7" w:rsidP="00E908F7">
      <w:pPr>
        <w:widowControl w:val="0"/>
        <w:autoSpaceDE w:val="0"/>
        <w:autoSpaceDN w:val="0"/>
        <w:adjustRightInd w:val="0"/>
        <w:ind w:firstLine="540"/>
        <w:jc w:val="both"/>
      </w:pPr>
      <w:r>
        <w:t>б) для оплаты цены договора строительного подряда на строительство индивидуального жилого дома;</w:t>
      </w:r>
    </w:p>
    <w:p w:rsidR="00E908F7" w:rsidRDefault="00E908F7" w:rsidP="00E908F7">
      <w:pPr>
        <w:widowControl w:val="0"/>
        <w:autoSpaceDE w:val="0"/>
        <w:autoSpaceDN w:val="0"/>
        <w:adjustRightInd w:val="0"/>
        <w:ind w:firstLine="540"/>
        <w:jc w:val="both"/>
      </w:pPr>
      <w: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t>уплаты</w:t>
      </w:r>
      <w:proofErr w:type="gramEnd"/>
      <w:r>
        <w:t xml:space="preserve"> которого жилое помещение переходит в собственность этой молодой семьи;</w:t>
      </w:r>
    </w:p>
    <w:p w:rsidR="00E908F7" w:rsidRDefault="00E908F7" w:rsidP="00E908F7">
      <w:pPr>
        <w:widowControl w:val="0"/>
        <w:autoSpaceDE w:val="0"/>
        <w:autoSpaceDN w:val="0"/>
        <w:adjustRightInd w:val="0"/>
        <w:ind w:firstLine="540"/>
        <w:jc w:val="both"/>
      </w:pPr>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E908F7" w:rsidRDefault="00E908F7" w:rsidP="00E908F7">
      <w:pPr>
        <w:widowControl w:val="0"/>
        <w:autoSpaceDE w:val="0"/>
        <w:autoSpaceDN w:val="0"/>
        <w:adjustRightInd w:val="0"/>
        <w:ind w:firstLine="540"/>
        <w:jc w:val="both"/>
      </w:pPr>
      <w:bookmarkStart w:id="5" w:name="Par3804"/>
      <w:bookmarkEnd w:id="5"/>
      <w:r>
        <w:t xml:space="preserve">д) для оплаты договора с уполномоченной организацией на приобретение в интересах молодой семьи жилого помещения </w:t>
      </w:r>
      <w:proofErr w:type="spellStart"/>
      <w:r>
        <w:t>экономкласса</w:t>
      </w:r>
      <w:proofErr w:type="spellEnd"/>
      <w: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E908F7" w:rsidRDefault="00E908F7" w:rsidP="00E908F7">
      <w:pPr>
        <w:widowControl w:val="0"/>
        <w:autoSpaceDE w:val="0"/>
        <w:autoSpaceDN w:val="0"/>
        <w:adjustRightInd w:val="0"/>
        <w:ind w:firstLine="540"/>
        <w:jc w:val="both"/>
      </w:pPr>
      <w:bookmarkStart w:id="6" w:name="Par3805"/>
      <w:bookmarkEnd w:id="6"/>
      <w:proofErr w:type="gramStart"/>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E908F7" w:rsidRDefault="00E908F7" w:rsidP="00E908F7">
      <w:pPr>
        <w:widowControl w:val="0"/>
        <w:autoSpaceDE w:val="0"/>
        <w:autoSpaceDN w:val="0"/>
        <w:adjustRightInd w:val="0"/>
        <w:jc w:val="both"/>
      </w:pPr>
      <w:r>
        <w:t>(</w:t>
      </w:r>
      <w:proofErr w:type="spellStart"/>
      <w:r>
        <w:t>пп</w:t>
      </w:r>
      <w:proofErr w:type="spellEnd"/>
      <w:r>
        <w:t xml:space="preserve">. "е" </w:t>
      </w:r>
      <w:proofErr w:type="gramStart"/>
      <w:r>
        <w:t>введен</w:t>
      </w:r>
      <w:proofErr w:type="gramEnd"/>
      <w:r>
        <w:t xml:space="preserve"> </w:t>
      </w:r>
      <w:hyperlink r:id="rId23" w:history="1">
        <w:r>
          <w:rPr>
            <w:color w:val="0000FF"/>
          </w:rPr>
          <w:t>Постановлением</w:t>
        </w:r>
      </w:hyperlink>
      <w:r>
        <w:t xml:space="preserve"> Правительства РФ от 14.07.2011 N 575)</w:t>
      </w:r>
    </w:p>
    <w:p w:rsidR="00E908F7" w:rsidRDefault="00E908F7" w:rsidP="00E908F7">
      <w:pPr>
        <w:widowControl w:val="0"/>
        <w:autoSpaceDE w:val="0"/>
        <w:autoSpaceDN w:val="0"/>
        <w:adjustRightInd w:val="0"/>
        <w:ind w:firstLine="540"/>
        <w:jc w:val="both"/>
      </w:pPr>
      <w:r>
        <w:t>3.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E908F7" w:rsidRDefault="00E908F7" w:rsidP="00E908F7">
      <w:pPr>
        <w:widowControl w:val="0"/>
        <w:autoSpaceDE w:val="0"/>
        <w:autoSpaceDN w:val="0"/>
        <w:adjustRightInd w:val="0"/>
        <w:ind w:firstLine="540"/>
        <w:jc w:val="both"/>
      </w:pPr>
      <w:r>
        <w:t xml:space="preserve">4. </w:t>
      </w:r>
      <w:proofErr w:type="gramStart"/>
      <w:r>
        <w:t xml:space="preserve">Выдача свидетельства, форма которого приведена в </w:t>
      </w:r>
      <w:hyperlink w:anchor="Par3967" w:history="1">
        <w:r>
          <w:rPr>
            <w:color w:val="0000FF"/>
          </w:rPr>
          <w:t>приложении N 1</w:t>
        </w:r>
      </w:hyperlink>
      <w:r>
        <w:t>, на основании решения о включении молодой семьи в список участников подпрограммы осуществляется органом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roofErr w:type="gramEnd"/>
    </w:p>
    <w:p w:rsidR="00E908F7" w:rsidRDefault="00E908F7" w:rsidP="00E908F7">
      <w:pPr>
        <w:widowControl w:val="0"/>
        <w:autoSpaceDE w:val="0"/>
        <w:autoSpaceDN w:val="0"/>
        <w:adjustRightInd w:val="0"/>
        <w:ind w:firstLine="540"/>
        <w:jc w:val="both"/>
      </w:pPr>
      <w:r>
        <w:lastRenderedPageBreak/>
        <w:t>Оплата изготовления бланков свидетельств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E908F7" w:rsidRDefault="00E908F7" w:rsidP="00E908F7">
      <w:pPr>
        <w:widowControl w:val="0"/>
        <w:autoSpaceDE w:val="0"/>
        <w:autoSpaceDN w:val="0"/>
        <w:adjustRightInd w:val="0"/>
        <w:ind w:firstLine="540"/>
        <w:jc w:val="both"/>
      </w:pPr>
      <w:r>
        <w:t xml:space="preserve">5. Срок действия свидетельства составляет не более 9 месяцев </w:t>
      </w:r>
      <w:proofErr w:type="gramStart"/>
      <w:r>
        <w:t>с даты выдачи</w:t>
      </w:r>
      <w:proofErr w:type="gramEnd"/>
      <w:r>
        <w:t>, указанной в свидетельстве.</w:t>
      </w:r>
    </w:p>
    <w:p w:rsidR="00E908F7" w:rsidRDefault="00E908F7" w:rsidP="00E908F7">
      <w:pPr>
        <w:widowControl w:val="0"/>
        <w:autoSpaceDE w:val="0"/>
        <w:autoSpaceDN w:val="0"/>
        <w:adjustRightInd w:val="0"/>
        <w:ind w:firstLine="540"/>
        <w:jc w:val="both"/>
      </w:pPr>
      <w:bookmarkStart w:id="7" w:name="Par3811"/>
      <w:bookmarkEnd w:id="7"/>
      <w:r>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E908F7" w:rsidRDefault="00E908F7" w:rsidP="00E908F7">
      <w:pPr>
        <w:widowControl w:val="0"/>
        <w:autoSpaceDE w:val="0"/>
        <w:autoSpaceDN w:val="0"/>
        <w:adjustRightInd w:val="0"/>
        <w:jc w:val="both"/>
      </w:pPr>
      <w:r>
        <w:t xml:space="preserve">(в ред. </w:t>
      </w:r>
      <w:hyperlink r:id="rId24" w:history="1">
        <w:r>
          <w:rPr>
            <w:color w:val="0000FF"/>
          </w:rPr>
          <w:t>Постановления</w:t>
        </w:r>
      </w:hyperlink>
      <w:r>
        <w:t xml:space="preserve"> Правительства РФ от 22.11.2012 N 1204)</w:t>
      </w:r>
    </w:p>
    <w:p w:rsidR="00E908F7" w:rsidRDefault="00E908F7" w:rsidP="00E908F7">
      <w:pPr>
        <w:widowControl w:val="0"/>
        <w:autoSpaceDE w:val="0"/>
        <w:autoSpaceDN w:val="0"/>
        <w:adjustRightInd w:val="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E908F7" w:rsidRDefault="00E908F7" w:rsidP="00E908F7">
      <w:pPr>
        <w:widowControl w:val="0"/>
        <w:autoSpaceDE w:val="0"/>
        <w:autoSpaceDN w:val="0"/>
        <w:adjustRightInd w:val="0"/>
        <w:jc w:val="both"/>
      </w:pPr>
      <w:r>
        <w:t xml:space="preserve">(в ред. </w:t>
      </w:r>
      <w:hyperlink r:id="rId25" w:history="1">
        <w:r>
          <w:rPr>
            <w:color w:val="0000FF"/>
          </w:rPr>
          <w:t>Постановления</w:t>
        </w:r>
      </w:hyperlink>
      <w:r>
        <w:t xml:space="preserve"> Правительства РФ от 06.10.2011 N 825)</w:t>
      </w:r>
    </w:p>
    <w:p w:rsidR="00E908F7" w:rsidRDefault="00E908F7" w:rsidP="00E908F7">
      <w:pPr>
        <w:widowControl w:val="0"/>
        <w:autoSpaceDE w:val="0"/>
        <w:autoSpaceDN w:val="0"/>
        <w:adjustRightInd w:val="0"/>
        <w:ind w:firstLine="540"/>
        <w:jc w:val="both"/>
      </w:pPr>
      <w:r>
        <w:t xml:space="preserve">б) молодая семья признана нуждающейся в жилом помещении в соответствии с </w:t>
      </w:r>
      <w:hyperlink w:anchor="Par3821" w:history="1">
        <w:r>
          <w:rPr>
            <w:color w:val="0000FF"/>
          </w:rPr>
          <w:t>пунктом 7</w:t>
        </w:r>
      </w:hyperlink>
      <w:r>
        <w:t xml:space="preserve"> настоящих Правил;</w:t>
      </w:r>
    </w:p>
    <w:p w:rsidR="00E908F7" w:rsidRDefault="00E908F7" w:rsidP="00E908F7">
      <w:pPr>
        <w:widowControl w:val="0"/>
        <w:autoSpaceDE w:val="0"/>
        <w:autoSpaceDN w:val="0"/>
        <w:adjustRightInd w:val="0"/>
        <w:jc w:val="both"/>
      </w:pPr>
      <w:r>
        <w:t xml:space="preserve">(в ред. </w:t>
      </w:r>
      <w:hyperlink r:id="rId26" w:history="1">
        <w:r>
          <w:rPr>
            <w:color w:val="0000FF"/>
          </w:rPr>
          <w:t>Постановления</w:t>
        </w:r>
      </w:hyperlink>
      <w:r>
        <w:t xml:space="preserve"> Правительства РФ от 22.11.2012 N 1204)</w:t>
      </w:r>
    </w:p>
    <w:p w:rsidR="00E908F7" w:rsidRDefault="00E908F7" w:rsidP="00E908F7">
      <w:pPr>
        <w:widowControl w:val="0"/>
        <w:autoSpaceDE w:val="0"/>
        <w:autoSpaceDN w:val="0"/>
        <w:adjustRightInd w:val="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908F7" w:rsidRDefault="00E908F7" w:rsidP="00E908F7">
      <w:pPr>
        <w:widowControl w:val="0"/>
        <w:autoSpaceDE w:val="0"/>
        <w:autoSpaceDN w:val="0"/>
        <w:adjustRightInd w:val="0"/>
        <w:ind w:firstLine="540"/>
        <w:jc w:val="both"/>
      </w:pPr>
      <w:bookmarkStart w:id="8" w:name="Par3821"/>
      <w:bookmarkEnd w:id="8"/>
      <w:r>
        <w:t xml:space="preserve">7. </w:t>
      </w:r>
      <w:proofErr w:type="gramStart"/>
      <w:r>
        <w:t xml:space="preserve">В целях настоящих Правил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7" w:history="1">
        <w:r>
          <w:rPr>
            <w:color w:val="0000FF"/>
          </w:rPr>
          <w:t>статьей 51</w:t>
        </w:r>
      </w:hyperlink>
      <w:r>
        <w:t xml:space="preserve"> Жилищного кодекса Российской</w:t>
      </w:r>
      <w:proofErr w:type="gramEnd"/>
      <w:r>
        <w:t xml:space="preserve"> Федерации для признания граждан </w:t>
      </w:r>
      <w:proofErr w:type="gramStart"/>
      <w:r>
        <w:t>нуждающимися</w:t>
      </w:r>
      <w:proofErr w:type="gramEnd"/>
      <w: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E908F7" w:rsidRDefault="00E908F7" w:rsidP="00E908F7">
      <w:pPr>
        <w:widowControl w:val="0"/>
        <w:autoSpaceDE w:val="0"/>
        <w:autoSpaceDN w:val="0"/>
        <w:adjustRightInd w:val="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E908F7" w:rsidRDefault="00E908F7" w:rsidP="00E908F7">
      <w:pPr>
        <w:widowControl w:val="0"/>
        <w:autoSpaceDE w:val="0"/>
        <w:autoSpaceDN w:val="0"/>
        <w:adjustRightInd w:val="0"/>
        <w:ind w:firstLine="540"/>
        <w:jc w:val="both"/>
      </w:pPr>
      <w:r>
        <w:t>9. 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w:t>
      </w:r>
    </w:p>
    <w:p w:rsidR="00E908F7" w:rsidRDefault="00E908F7" w:rsidP="00E908F7">
      <w:pPr>
        <w:widowControl w:val="0"/>
        <w:autoSpaceDE w:val="0"/>
        <w:autoSpaceDN w:val="0"/>
        <w:adjustRightInd w:val="0"/>
        <w:ind w:firstLine="540"/>
        <w:jc w:val="both"/>
      </w:pPr>
      <w:bookmarkStart w:id="9" w:name="Par3824"/>
      <w:bookmarkEnd w:id="9"/>
      <w:r>
        <w:t>10. Социальная выплата предоставляется в размере не менее:</w:t>
      </w:r>
    </w:p>
    <w:p w:rsidR="00E908F7" w:rsidRDefault="00E908F7" w:rsidP="00E908F7">
      <w:pPr>
        <w:widowControl w:val="0"/>
        <w:autoSpaceDE w:val="0"/>
        <w:autoSpaceDN w:val="0"/>
        <w:adjustRightInd w:val="0"/>
        <w:ind w:firstLine="540"/>
        <w:jc w:val="both"/>
      </w:pPr>
      <w:proofErr w:type="gramStart"/>
      <w:r>
        <w:t>30 процентов расчетной (средней) стоимости жилья, определяемой в соответствии с настоящими Правилами, - для молодых семей, не имеющих детей;</w:t>
      </w:r>
      <w:proofErr w:type="gramEnd"/>
    </w:p>
    <w:p w:rsidR="00E908F7" w:rsidRDefault="00E908F7" w:rsidP="00E908F7">
      <w:pPr>
        <w:widowControl w:val="0"/>
        <w:autoSpaceDE w:val="0"/>
        <w:autoSpaceDN w:val="0"/>
        <w:adjustRightInd w:val="0"/>
        <w:ind w:firstLine="540"/>
        <w:jc w:val="both"/>
      </w:pPr>
      <w:r>
        <w:t>35 процентов расчетной (средней) стоимости жилья, определяемой в соответствии с настоящими Правилами, - для молодых семей, имеющих 1 ребенка или более, а также для неполных молодых семей, состоящих из 1 молодого родителя и 1 ребенка или более.</w:t>
      </w:r>
    </w:p>
    <w:p w:rsidR="00E908F7" w:rsidRDefault="00E908F7" w:rsidP="00E908F7">
      <w:pPr>
        <w:widowControl w:val="0"/>
        <w:autoSpaceDE w:val="0"/>
        <w:autoSpaceDN w:val="0"/>
        <w:adjustRightInd w:val="0"/>
        <w:ind w:firstLine="540"/>
        <w:jc w:val="both"/>
      </w:pPr>
      <w:r>
        <w:t xml:space="preserve">В случае использования социальной выплаты на уплату последнего платежа в счет оплаты паевого взноса ее размер устанавливается в соответствии с </w:t>
      </w:r>
      <w:hyperlink w:anchor="Par3824"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E908F7" w:rsidRDefault="00E908F7" w:rsidP="00E908F7">
      <w:pPr>
        <w:widowControl w:val="0"/>
        <w:autoSpaceDE w:val="0"/>
        <w:autoSpaceDN w:val="0"/>
        <w:adjustRightInd w:val="0"/>
        <w:ind w:firstLine="540"/>
        <w:jc w:val="both"/>
      </w:pPr>
      <w:r>
        <w:t xml:space="preserve">10(1). </w:t>
      </w:r>
      <w:proofErr w:type="gramStart"/>
      <w:r>
        <w:t xml:space="preserve">В случае использования социальной выплаты для погашения долга по кредитам размер социальной выплаты устанавливается в соответствии с </w:t>
      </w:r>
      <w:hyperlink w:anchor="Par3824" w:history="1">
        <w:r>
          <w:rPr>
            <w:color w:val="0000FF"/>
          </w:rPr>
          <w:t>пунктом 10</w:t>
        </w:r>
      </w:hyperlink>
      <w:r>
        <w:t xml:space="preserve"> настоящих Правил и ограничивается суммой остатка основного долга и остатка </w:t>
      </w:r>
      <w:r>
        <w:lastRenderedPageBreak/>
        <w:t>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E908F7" w:rsidRDefault="00E908F7" w:rsidP="00E908F7">
      <w:pPr>
        <w:widowControl w:val="0"/>
        <w:autoSpaceDE w:val="0"/>
        <w:autoSpaceDN w:val="0"/>
        <w:adjustRightInd w:val="0"/>
        <w:jc w:val="both"/>
      </w:pPr>
      <w:r>
        <w:t>(</w:t>
      </w:r>
      <w:proofErr w:type="gramStart"/>
      <w:r>
        <w:t>п</w:t>
      </w:r>
      <w:proofErr w:type="gramEnd"/>
      <w:r>
        <w:t xml:space="preserve">. 10(1) введен </w:t>
      </w:r>
      <w:hyperlink r:id="rId28" w:history="1">
        <w:r>
          <w:rPr>
            <w:color w:val="0000FF"/>
          </w:rPr>
          <w:t>Постановлением</w:t>
        </w:r>
      </w:hyperlink>
      <w:r>
        <w:t xml:space="preserve"> Правительства РФ от 14.07.2011 N 575)</w:t>
      </w:r>
    </w:p>
    <w:p w:rsidR="00E908F7" w:rsidRDefault="00E908F7" w:rsidP="00E908F7">
      <w:pPr>
        <w:widowControl w:val="0"/>
        <w:autoSpaceDE w:val="0"/>
        <w:autoSpaceDN w:val="0"/>
        <w:adjustRightInd w:val="0"/>
        <w:ind w:firstLine="540"/>
        <w:jc w:val="both"/>
      </w:pPr>
      <w:bookmarkStart w:id="10" w:name="Par3830"/>
      <w:bookmarkEnd w:id="10"/>
      <w:r>
        <w:t>11.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регионального развития Российской Федерации.</w:t>
      </w:r>
    </w:p>
    <w:p w:rsidR="00E908F7" w:rsidRDefault="00E908F7" w:rsidP="00E908F7">
      <w:pPr>
        <w:widowControl w:val="0"/>
        <w:autoSpaceDE w:val="0"/>
        <w:autoSpaceDN w:val="0"/>
        <w:adjustRightInd w:val="0"/>
        <w:ind w:firstLine="540"/>
        <w:jc w:val="both"/>
      </w:pPr>
      <w:r>
        <w:t xml:space="preserve">11(1).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3830" w:history="1">
        <w:r>
          <w:rPr>
            <w:color w:val="0000FF"/>
          </w:rPr>
          <w:t>пунктом 11</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E908F7" w:rsidRDefault="00E908F7" w:rsidP="00E908F7">
      <w:pPr>
        <w:widowControl w:val="0"/>
        <w:autoSpaceDE w:val="0"/>
        <w:autoSpaceDN w:val="0"/>
        <w:adjustRightInd w:val="0"/>
        <w:jc w:val="both"/>
      </w:pPr>
      <w:r>
        <w:t xml:space="preserve">(п. 11(1) </w:t>
      </w:r>
      <w:proofErr w:type="gramStart"/>
      <w:r>
        <w:t>введен</w:t>
      </w:r>
      <w:proofErr w:type="gramEnd"/>
      <w:r>
        <w:t xml:space="preserve"> </w:t>
      </w:r>
      <w:hyperlink r:id="rId29" w:history="1">
        <w:r>
          <w:rPr>
            <w:color w:val="0000FF"/>
          </w:rPr>
          <w:t>Постановлением</w:t>
        </w:r>
      </w:hyperlink>
      <w:r>
        <w:t xml:space="preserve"> Правительства РФ от 22.11.2012 N 1204)</w:t>
      </w:r>
    </w:p>
    <w:p w:rsidR="00E908F7" w:rsidRDefault="00E908F7" w:rsidP="00E908F7">
      <w:pPr>
        <w:widowControl w:val="0"/>
        <w:autoSpaceDE w:val="0"/>
        <w:autoSpaceDN w:val="0"/>
        <w:adjustRightInd w:val="0"/>
        <w:ind w:firstLine="540"/>
        <w:jc w:val="both"/>
      </w:pPr>
      <w:bookmarkStart w:id="11" w:name="Par3833"/>
      <w:bookmarkEnd w:id="11"/>
      <w:r>
        <w:t>12. Размер общей площади жилого помещения, с учетом которой определяется размер социальной выплаты, составляет:</w:t>
      </w:r>
    </w:p>
    <w:p w:rsidR="00E908F7" w:rsidRDefault="00E908F7" w:rsidP="00E908F7">
      <w:pPr>
        <w:widowControl w:val="0"/>
        <w:autoSpaceDE w:val="0"/>
        <w:autoSpaceDN w:val="0"/>
        <w:adjustRightInd w:val="0"/>
        <w:ind w:firstLine="540"/>
        <w:jc w:val="both"/>
      </w:pPr>
      <w:proofErr w:type="gramStart"/>
      <w:r>
        <w:t>а) для семьи, состоящей из 2 человек (молодые супруги или 1 молодой родитель и ребенок) - 42 кв. метра;</w:t>
      </w:r>
      <w:proofErr w:type="gramEnd"/>
    </w:p>
    <w:p w:rsidR="00E908F7" w:rsidRDefault="00E908F7" w:rsidP="00E908F7">
      <w:pPr>
        <w:widowControl w:val="0"/>
        <w:autoSpaceDE w:val="0"/>
        <w:autoSpaceDN w:val="0"/>
        <w:adjustRightInd w:val="0"/>
        <w:ind w:firstLine="540"/>
        <w:jc w:val="both"/>
      </w:pPr>
      <w:r>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E908F7" w:rsidRDefault="00E908F7" w:rsidP="00E908F7">
      <w:pPr>
        <w:widowControl w:val="0"/>
        <w:autoSpaceDE w:val="0"/>
        <w:autoSpaceDN w:val="0"/>
        <w:adjustRightInd w:val="0"/>
        <w:ind w:firstLine="540"/>
        <w:jc w:val="both"/>
      </w:pPr>
      <w:r>
        <w:t>13. Расчетная (средняя) стоимость жилья, используемая при расчете размера социальной выплаты, определяется по формуле:</w:t>
      </w: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jc w:val="center"/>
      </w:pPr>
      <w:proofErr w:type="spellStart"/>
      <w:r>
        <w:t>СтЖ</w:t>
      </w:r>
      <w:proofErr w:type="spellEnd"/>
      <w:r>
        <w:t xml:space="preserve"> = Н x РЖ,</w:t>
      </w: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ind w:firstLine="540"/>
        <w:jc w:val="both"/>
      </w:pPr>
      <w:r>
        <w:t>где:</w:t>
      </w:r>
    </w:p>
    <w:p w:rsidR="00E908F7" w:rsidRDefault="00E908F7" w:rsidP="00E908F7">
      <w:pPr>
        <w:widowControl w:val="0"/>
        <w:autoSpaceDE w:val="0"/>
        <w:autoSpaceDN w:val="0"/>
        <w:adjustRightInd w:val="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ar3830" w:history="1">
        <w:r>
          <w:rPr>
            <w:color w:val="0000FF"/>
          </w:rPr>
          <w:t>пунктом 11</w:t>
        </w:r>
      </w:hyperlink>
      <w:r>
        <w:t xml:space="preserve"> настоящих Правил;</w:t>
      </w:r>
    </w:p>
    <w:p w:rsidR="00E908F7" w:rsidRDefault="00E908F7" w:rsidP="00E908F7">
      <w:pPr>
        <w:widowControl w:val="0"/>
        <w:autoSpaceDE w:val="0"/>
        <w:autoSpaceDN w:val="0"/>
        <w:adjustRightInd w:val="0"/>
        <w:ind w:firstLine="540"/>
        <w:jc w:val="both"/>
      </w:pPr>
      <w:r>
        <w:t xml:space="preserve">РЖ - размер общей площади жилого помещения, определяемый в соответствии с </w:t>
      </w:r>
      <w:hyperlink w:anchor="Par3833" w:history="1">
        <w:r>
          <w:rPr>
            <w:color w:val="0000FF"/>
          </w:rPr>
          <w:t>пунктом 12</w:t>
        </w:r>
      </w:hyperlink>
      <w:r>
        <w:t xml:space="preserve"> настоящих Правил.</w:t>
      </w:r>
    </w:p>
    <w:p w:rsidR="00E908F7" w:rsidRDefault="00E908F7" w:rsidP="00E908F7">
      <w:pPr>
        <w:widowControl w:val="0"/>
        <w:autoSpaceDE w:val="0"/>
        <w:autoSpaceDN w:val="0"/>
        <w:adjustRightInd w:val="0"/>
        <w:ind w:firstLine="540"/>
        <w:jc w:val="both"/>
      </w:pPr>
      <w:r>
        <w:t>14.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E908F7" w:rsidRDefault="00E908F7" w:rsidP="00E908F7">
      <w:pPr>
        <w:widowControl w:val="0"/>
        <w:autoSpaceDE w:val="0"/>
        <w:autoSpaceDN w:val="0"/>
        <w:adjustRightInd w:val="0"/>
        <w:ind w:firstLine="540"/>
        <w:jc w:val="both"/>
      </w:pPr>
      <w:bookmarkStart w:id="12" w:name="Par3844"/>
      <w:bookmarkEnd w:id="12"/>
      <w:r>
        <w:t xml:space="preserve">15. Для участия в подпрограмме в целях использования социальной выплаты в соответствии с </w:t>
      </w:r>
      <w:hyperlink w:anchor="Par3800" w:history="1">
        <w:r>
          <w:rPr>
            <w:color w:val="0000FF"/>
          </w:rPr>
          <w:t>подпунктами "а"</w:t>
        </w:r>
      </w:hyperlink>
      <w:r>
        <w:t xml:space="preserve"> - </w:t>
      </w:r>
      <w:hyperlink w:anchor="Par3804" w:history="1">
        <w:r>
          <w:rPr>
            <w:color w:val="0000FF"/>
          </w:rPr>
          <w:t>"д" пункта 2</w:t>
        </w:r>
      </w:hyperlink>
      <w:r>
        <w:t xml:space="preserve"> настоящих </w:t>
      </w:r>
      <w:proofErr w:type="gramStart"/>
      <w:r>
        <w:t>Правил</w:t>
      </w:r>
      <w:proofErr w:type="gramEnd"/>
      <w:r>
        <w:t xml:space="preserve"> молодая семья подает в орган местного самоуправления по месту жительства следующие документы:</w:t>
      </w:r>
    </w:p>
    <w:p w:rsidR="00E908F7" w:rsidRDefault="00E908F7" w:rsidP="00E908F7">
      <w:pPr>
        <w:widowControl w:val="0"/>
        <w:autoSpaceDE w:val="0"/>
        <w:autoSpaceDN w:val="0"/>
        <w:adjustRightInd w:val="0"/>
        <w:jc w:val="both"/>
      </w:pPr>
      <w:r>
        <w:t xml:space="preserve">(в ред. </w:t>
      </w:r>
      <w:hyperlink r:id="rId30" w:history="1">
        <w:r>
          <w:rPr>
            <w:color w:val="0000FF"/>
          </w:rPr>
          <w:t>Постановления</w:t>
        </w:r>
      </w:hyperlink>
      <w:r>
        <w:t xml:space="preserve"> Правительства РФ от 14.07.2011 N 575)</w:t>
      </w:r>
    </w:p>
    <w:p w:rsidR="00E908F7" w:rsidRDefault="00E908F7" w:rsidP="00E908F7">
      <w:pPr>
        <w:widowControl w:val="0"/>
        <w:autoSpaceDE w:val="0"/>
        <w:autoSpaceDN w:val="0"/>
        <w:adjustRightInd w:val="0"/>
        <w:ind w:firstLine="540"/>
        <w:jc w:val="both"/>
      </w:pPr>
      <w:r>
        <w:t xml:space="preserve">а) заявление по форме, приведенной в </w:t>
      </w:r>
      <w:hyperlink w:anchor="Par4019" w:history="1">
        <w:r>
          <w:rPr>
            <w:color w:val="0000FF"/>
          </w:rPr>
          <w:t>приложении N 2</w:t>
        </w:r>
      </w:hyperlink>
      <w:r>
        <w:t>, в 2 экземплярах (один экземпляр возвращается заявителю с указанием даты принятия заявления и приложенных к нему документов);</w:t>
      </w:r>
    </w:p>
    <w:p w:rsidR="00E908F7" w:rsidRDefault="00E908F7" w:rsidP="00E908F7">
      <w:pPr>
        <w:widowControl w:val="0"/>
        <w:autoSpaceDE w:val="0"/>
        <w:autoSpaceDN w:val="0"/>
        <w:adjustRightInd w:val="0"/>
        <w:ind w:firstLine="540"/>
        <w:jc w:val="both"/>
      </w:pPr>
      <w:bookmarkStart w:id="13" w:name="Par3848"/>
      <w:bookmarkEnd w:id="13"/>
      <w:r>
        <w:t>б) копия документов, удостоверяющих личность каждого члена семьи;</w:t>
      </w:r>
    </w:p>
    <w:p w:rsidR="00E908F7" w:rsidRDefault="00E908F7" w:rsidP="00E908F7">
      <w:pPr>
        <w:widowControl w:val="0"/>
        <w:autoSpaceDE w:val="0"/>
        <w:autoSpaceDN w:val="0"/>
        <w:adjustRightInd w:val="0"/>
        <w:ind w:firstLine="540"/>
        <w:jc w:val="both"/>
      </w:pPr>
      <w:r>
        <w:t>в) копия свидетельства о браке (на неполную семью не распространяется);</w:t>
      </w:r>
    </w:p>
    <w:p w:rsidR="00E908F7" w:rsidRDefault="00E908F7" w:rsidP="00E908F7">
      <w:pPr>
        <w:widowControl w:val="0"/>
        <w:autoSpaceDE w:val="0"/>
        <w:autoSpaceDN w:val="0"/>
        <w:adjustRightInd w:val="0"/>
        <w:ind w:firstLine="540"/>
        <w:jc w:val="both"/>
      </w:pPr>
      <w:r>
        <w:t>г) документ, подтверждающий признание молодой семьи нуждающейся в жилых помещениях;</w:t>
      </w:r>
    </w:p>
    <w:p w:rsidR="00E908F7" w:rsidRDefault="00E908F7" w:rsidP="00E908F7">
      <w:pPr>
        <w:widowControl w:val="0"/>
        <w:autoSpaceDE w:val="0"/>
        <w:autoSpaceDN w:val="0"/>
        <w:adjustRightInd w:val="0"/>
        <w:ind w:firstLine="540"/>
        <w:jc w:val="both"/>
      </w:pPr>
      <w:bookmarkStart w:id="14" w:name="Par3851"/>
      <w:bookmarkEnd w:id="14"/>
      <w:proofErr w:type="gramStart"/>
      <w:r>
        <w:t xml:space="preserve">д) документы, подтверждающие признание молодой семьи как семьи, имеющей </w:t>
      </w:r>
      <w:r>
        <w:lastRenderedPageBreak/>
        <w:t>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E908F7" w:rsidRDefault="00E908F7" w:rsidP="00E908F7">
      <w:pPr>
        <w:widowControl w:val="0"/>
        <w:autoSpaceDE w:val="0"/>
        <w:autoSpaceDN w:val="0"/>
        <w:adjustRightInd w:val="0"/>
        <w:ind w:firstLine="540"/>
        <w:jc w:val="both"/>
      </w:pPr>
      <w:bookmarkStart w:id="15" w:name="Par3852"/>
      <w:bookmarkEnd w:id="15"/>
      <w:r>
        <w:t xml:space="preserve">15(1). Для участия в подпрограмме в целях использования социальной выплаты в соответствии с </w:t>
      </w:r>
      <w:hyperlink w:anchor="Par3805" w:history="1">
        <w:r>
          <w:rPr>
            <w:color w:val="0000FF"/>
          </w:rPr>
          <w:t>подпунктом "е" пункта 2</w:t>
        </w:r>
      </w:hyperlink>
      <w:r>
        <w:t xml:space="preserve"> настоящих </w:t>
      </w:r>
      <w:proofErr w:type="gramStart"/>
      <w:r>
        <w:t>Правил</w:t>
      </w:r>
      <w:proofErr w:type="gramEnd"/>
      <w:r>
        <w:t xml:space="preserve"> молодая семья подает в орган местного самоуправления по месту жительства следующие документы:</w:t>
      </w:r>
    </w:p>
    <w:p w:rsidR="00E908F7" w:rsidRDefault="00E908F7" w:rsidP="00E908F7">
      <w:pPr>
        <w:widowControl w:val="0"/>
        <w:autoSpaceDE w:val="0"/>
        <w:autoSpaceDN w:val="0"/>
        <w:adjustRightInd w:val="0"/>
        <w:ind w:firstLine="540"/>
        <w:jc w:val="both"/>
      </w:pPr>
      <w:r>
        <w:t xml:space="preserve">а) заявление по форме, приведенной в </w:t>
      </w:r>
      <w:hyperlink w:anchor="Par4019" w:history="1">
        <w:r>
          <w:rPr>
            <w:color w:val="0000FF"/>
          </w:rPr>
          <w:t>приложении N 2</w:t>
        </w:r>
      </w:hyperlink>
      <w:r>
        <w:t xml:space="preserve">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E908F7" w:rsidRDefault="00E908F7" w:rsidP="00E908F7">
      <w:pPr>
        <w:widowControl w:val="0"/>
        <w:autoSpaceDE w:val="0"/>
        <w:autoSpaceDN w:val="0"/>
        <w:adjustRightInd w:val="0"/>
        <w:ind w:firstLine="540"/>
        <w:jc w:val="both"/>
      </w:pPr>
      <w:bookmarkStart w:id="16" w:name="Par3854"/>
      <w:bookmarkEnd w:id="16"/>
      <w:r>
        <w:t>б) копии документов, удостоверяющих личность каждого члена семьи;</w:t>
      </w:r>
    </w:p>
    <w:p w:rsidR="00E908F7" w:rsidRDefault="00E908F7" w:rsidP="00E908F7">
      <w:pPr>
        <w:widowControl w:val="0"/>
        <w:autoSpaceDE w:val="0"/>
        <w:autoSpaceDN w:val="0"/>
        <w:adjustRightInd w:val="0"/>
        <w:ind w:firstLine="540"/>
        <w:jc w:val="both"/>
      </w:pPr>
      <w:r>
        <w:t>в) копия свидетельства о браке (на неполную семью не распространяется);</w:t>
      </w:r>
    </w:p>
    <w:p w:rsidR="00E908F7" w:rsidRDefault="00E908F7" w:rsidP="00E908F7">
      <w:pPr>
        <w:widowControl w:val="0"/>
        <w:autoSpaceDE w:val="0"/>
        <w:autoSpaceDN w:val="0"/>
        <w:adjustRightInd w:val="0"/>
        <w:ind w:firstLine="540"/>
        <w:jc w:val="both"/>
      </w:pPr>
      <w:r>
        <w:t>г)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E908F7" w:rsidRDefault="00E908F7" w:rsidP="00E908F7">
      <w:pPr>
        <w:widowControl w:val="0"/>
        <w:autoSpaceDE w:val="0"/>
        <w:autoSpaceDN w:val="0"/>
        <w:adjustRightInd w:val="0"/>
        <w:ind w:firstLine="540"/>
        <w:jc w:val="both"/>
      </w:pPr>
      <w:bookmarkStart w:id="17" w:name="Par3857"/>
      <w:bookmarkEnd w:id="17"/>
      <w:r>
        <w:t>д) копия кредитного договора (договор займа), заключенного в период с 1 января 2006 г. по 31 декабря 2010 г. включительно;</w:t>
      </w:r>
    </w:p>
    <w:p w:rsidR="00E908F7" w:rsidRDefault="00E908F7" w:rsidP="00E908F7">
      <w:pPr>
        <w:widowControl w:val="0"/>
        <w:autoSpaceDE w:val="0"/>
        <w:autoSpaceDN w:val="0"/>
        <w:adjustRightInd w:val="0"/>
        <w:ind w:firstLine="540"/>
        <w:jc w:val="both"/>
      </w:pPr>
      <w:r>
        <w:t xml:space="preserve">е) документ, подтверждающий, что молодая семья была признана нуждающейся в жилом помещении в соответствии с </w:t>
      </w:r>
      <w:hyperlink w:anchor="Par3821" w:history="1">
        <w:r>
          <w:rPr>
            <w:color w:val="0000FF"/>
          </w:rPr>
          <w:t>пунктом 7</w:t>
        </w:r>
      </w:hyperlink>
      <w:r>
        <w:t xml:space="preserve"> настоящих Правил на момент заключения кредитного договора (договора займа), указанного в </w:t>
      </w:r>
      <w:hyperlink w:anchor="Par3857" w:history="1">
        <w:r>
          <w:rPr>
            <w:color w:val="0000FF"/>
          </w:rPr>
          <w:t>подпункте "д"</w:t>
        </w:r>
      </w:hyperlink>
      <w:r>
        <w:t xml:space="preserve"> настоящего пункта;</w:t>
      </w:r>
    </w:p>
    <w:p w:rsidR="00E908F7" w:rsidRDefault="00E908F7" w:rsidP="00E908F7">
      <w:pPr>
        <w:widowControl w:val="0"/>
        <w:autoSpaceDE w:val="0"/>
        <w:autoSpaceDN w:val="0"/>
        <w:adjustRightInd w:val="0"/>
        <w:ind w:firstLine="540"/>
        <w:jc w:val="both"/>
      </w:pPr>
      <w:bookmarkStart w:id="18" w:name="Par3859"/>
      <w:bookmarkEnd w:id="18"/>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E908F7" w:rsidRDefault="00E908F7" w:rsidP="00E908F7">
      <w:pPr>
        <w:widowControl w:val="0"/>
        <w:autoSpaceDE w:val="0"/>
        <w:autoSpaceDN w:val="0"/>
        <w:adjustRightInd w:val="0"/>
        <w:jc w:val="both"/>
      </w:pPr>
      <w:r>
        <w:t xml:space="preserve">(п. 15(1) </w:t>
      </w:r>
      <w:proofErr w:type="gramStart"/>
      <w:r>
        <w:t>введен</w:t>
      </w:r>
      <w:proofErr w:type="gramEnd"/>
      <w:r>
        <w:t xml:space="preserve"> </w:t>
      </w:r>
      <w:hyperlink r:id="rId31" w:history="1">
        <w:r>
          <w:rPr>
            <w:color w:val="0000FF"/>
          </w:rPr>
          <w:t>Постановлением</w:t>
        </w:r>
      </w:hyperlink>
      <w:r>
        <w:t xml:space="preserve"> Правительства РФ от 14.07.2011 N 575)</w:t>
      </w:r>
    </w:p>
    <w:p w:rsidR="00E908F7" w:rsidRDefault="00E908F7" w:rsidP="00E908F7">
      <w:pPr>
        <w:widowControl w:val="0"/>
        <w:autoSpaceDE w:val="0"/>
        <w:autoSpaceDN w:val="0"/>
        <w:adjustRightInd w:val="0"/>
        <w:ind w:firstLine="540"/>
        <w:jc w:val="both"/>
      </w:pPr>
      <w:r>
        <w:t xml:space="preserve">16. От имени молодой семьи документы, предусмотренные </w:t>
      </w:r>
      <w:hyperlink w:anchor="Par3844" w:history="1">
        <w:r>
          <w:rPr>
            <w:color w:val="0000FF"/>
          </w:rPr>
          <w:t>пунктами 15</w:t>
        </w:r>
      </w:hyperlink>
      <w:r>
        <w:t xml:space="preserve"> либо </w:t>
      </w:r>
      <w:hyperlink w:anchor="Par3852" w:history="1">
        <w:r>
          <w:rPr>
            <w:color w:val="0000FF"/>
          </w:rPr>
          <w:t>15(1)</w:t>
        </w:r>
      </w:hyperlink>
      <w:r>
        <w:t xml:space="preserve">, </w:t>
      </w:r>
      <w:hyperlink w:anchor="Par3887" w:history="1">
        <w:r>
          <w:rPr>
            <w:color w:val="0000FF"/>
          </w:rPr>
          <w:t>27</w:t>
        </w:r>
      </w:hyperlink>
      <w:r>
        <w:t xml:space="preserve"> и </w:t>
      </w:r>
      <w:hyperlink w:anchor="Par3899" w:history="1">
        <w:r>
          <w:rPr>
            <w:color w:val="0000FF"/>
          </w:rPr>
          <w:t>28</w:t>
        </w:r>
      </w:hyperlink>
      <w:r>
        <w:t xml:space="preserve">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E908F7" w:rsidRDefault="00E908F7" w:rsidP="00E908F7">
      <w:pPr>
        <w:widowControl w:val="0"/>
        <w:autoSpaceDE w:val="0"/>
        <w:autoSpaceDN w:val="0"/>
        <w:adjustRightInd w:val="0"/>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РФ от 14.07.2011 N 575)</w:t>
      </w:r>
    </w:p>
    <w:p w:rsidR="00E908F7" w:rsidRDefault="00E908F7" w:rsidP="00E908F7">
      <w:pPr>
        <w:widowControl w:val="0"/>
        <w:autoSpaceDE w:val="0"/>
        <w:autoSpaceDN w:val="0"/>
        <w:adjustRightInd w:val="0"/>
        <w:ind w:firstLine="540"/>
        <w:jc w:val="both"/>
      </w:pPr>
      <w:r>
        <w:t xml:space="preserve">17. Орган местного самоуправления организует работу по проверке сведений, содержащихся в документах, предусмотренных </w:t>
      </w:r>
      <w:hyperlink w:anchor="Par3844" w:history="1">
        <w:r>
          <w:rPr>
            <w:color w:val="0000FF"/>
          </w:rPr>
          <w:t>пунктом 15</w:t>
        </w:r>
      </w:hyperlink>
      <w:r>
        <w:t xml:space="preserve"> либо </w:t>
      </w:r>
      <w:hyperlink w:anchor="Par3852" w:history="1">
        <w:r>
          <w:rPr>
            <w:color w:val="0000FF"/>
          </w:rPr>
          <w:t>15(1)</w:t>
        </w:r>
      </w:hyperlink>
      <w:r>
        <w:t xml:space="preserve"> настоящих Правил, и в 10-дневный срок </w:t>
      </w:r>
      <w:proofErr w:type="gramStart"/>
      <w:r>
        <w:t>с даты представления</w:t>
      </w:r>
      <w:proofErr w:type="gramEnd"/>
      <w:r>
        <w:t xml:space="preserve">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E908F7" w:rsidRDefault="00E908F7" w:rsidP="00E908F7">
      <w:pPr>
        <w:widowControl w:val="0"/>
        <w:autoSpaceDE w:val="0"/>
        <w:autoSpaceDN w:val="0"/>
        <w:adjustRightInd w:val="0"/>
        <w:jc w:val="both"/>
      </w:pPr>
      <w:r>
        <w:t xml:space="preserve">(в ред. </w:t>
      </w:r>
      <w:hyperlink r:id="rId33" w:history="1">
        <w:r>
          <w:rPr>
            <w:color w:val="0000FF"/>
          </w:rPr>
          <w:t>Постановления</w:t>
        </w:r>
      </w:hyperlink>
      <w:r>
        <w:t xml:space="preserve"> Правительства РФ от 14.07.2011 N 575)</w:t>
      </w:r>
    </w:p>
    <w:p w:rsidR="00E908F7" w:rsidRDefault="00E908F7" w:rsidP="00E908F7">
      <w:pPr>
        <w:widowControl w:val="0"/>
        <w:autoSpaceDE w:val="0"/>
        <w:autoSpaceDN w:val="0"/>
        <w:adjustRightInd w:val="0"/>
        <w:ind w:firstLine="540"/>
        <w:jc w:val="both"/>
      </w:pPr>
      <w:bookmarkStart w:id="19" w:name="Par3867"/>
      <w:bookmarkEnd w:id="19"/>
      <w:r>
        <w:t>18. Основаниями для отказа в признании молодой семьи участницей подпрограммы являются:</w:t>
      </w:r>
    </w:p>
    <w:p w:rsidR="00E908F7" w:rsidRDefault="00E908F7" w:rsidP="00E908F7">
      <w:pPr>
        <w:widowControl w:val="0"/>
        <w:autoSpaceDE w:val="0"/>
        <w:autoSpaceDN w:val="0"/>
        <w:adjustRightInd w:val="0"/>
        <w:ind w:firstLine="540"/>
        <w:jc w:val="both"/>
      </w:pPr>
      <w:r>
        <w:t xml:space="preserve">а) несоответствие молодой семьи требованиям, предусмотренным </w:t>
      </w:r>
      <w:hyperlink w:anchor="Par3811" w:history="1">
        <w:r>
          <w:rPr>
            <w:color w:val="0000FF"/>
          </w:rPr>
          <w:t>пунктом 6</w:t>
        </w:r>
      </w:hyperlink>
      <w:r>
        <w:t xml:space="preserve"> настоящих Правил;</w:t>
      </w:r>
    </w:p>
    <w:p w:rsidR="00E908F7" w:rsidRDefault="00E908F7" w:rsidP="00E908F7">
      <w:pPr>
        <w:widowControl w:val="0"/>
        <w:autoSpaceDE w:val="0"/>
        <w:autoSpaceDN w:val="0"/>
        <w:adjustRightInd w:val="0"/>
        <w:ind w:firstLine="540"/>
        <w:jc w:val="both"/>
      </w:pPr>
      <w:r>
        <w:t xml:space="preserve">б) непредставление или представление не всех документов, предусмотренных </w:t>
      </w:r>
      <w:hyperlink w:anchor="Par3844" w:history="1">
        <w:r>
          <w:rPr>
            <w:color w:val="0000FF"/>
          </w:rPr>
          <w:t>пунктом 15</w:t>
        </w:r>
      </w:hyperlink>
      <w:r>
        <w:t xml:space="preserve"> либо </w:t>
      </w:r>
      <w:hyperlink w:anchor="Par3852" w:history="1">
        <w:r>
          <w:rPr>
            <w:color w:val="0000FF"/>
          </w:rPr>
          <w:t>15(1)</w:t>
        </w:r>
      </w:hyperlink>
      <w:r>
        <w:t xml:space="preserve"> настоящих Правил;</w:t>
      </w:r>
    </w:p>
    <w:p w:rsidR="00E908F7" w:rsidRDefault="00E908F7" w:rsidP="00E908F7">
      <w:pPr>
        <w:widowControl w:val="0"/>
        <w:autoSpaceDE w:val="0"/>
        <w:autoSpaceDN w:val="0"/>
        <w:adjustRightInd w:val="0"/>
        <w:jc w:val="both"/>
      </w:pPr>
      <w:r>
        <w:t xml:space="preserve">(в ред. </w:t>
      </w:r>
      <w:hyperlink r:id="rId34" w:history="1">
        <w:r>
          <w:rPr>
            <w:color w:val="0000FF"/>
          </w:rPr>
          <w:t>Постановления</w:t>
        </w:r>
      </w:hyperlink>
      <w:r>
        <w:t xml:space="preserve"> Правительства РФ от 14.07.2011 N 575)</w:t>
      </w:r>
    </w:p>
    <w:p w:rsidR="00E908F7" w:rsidRDefault="00E908F7" w:rsidP="00E908F7">
      <w:pPr>
        <w:widowControl w:val="0"/>
        <w:autoSpaceDE w:val="0"/>
        <w:autoSpaceDN w:val="0"/>
        <w:adjustRightInd w:val="0"/>
        <w:ind w:firstLine="540"/>
        <w:jc w:val="both"/>
      </w:pPr>
      <w:r>
        <w:t>в) недостоверность сведений, содержащихся в представленных документах;</w:t>
      </w:r>
    </w:p>
    <w:p w:rsidR="00E908F7" w:rsidRDefault="00E908F7" w:rsidP="00E908F7">
      <w:pPr>
        <w:widowControl w:val="0"/>
        <w:autoSpaceDE w:val="0"/>
        <w:autoSpaceDN w:val="0"/>
        <w:adjustRightInd w:val="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E908F7" w:rsidRDefault="00E908F7" w:rsidP="00E908F7">
      <w:pPr>
        <w:widowControl w:val="0"/>
        <w:autoSpaceDE w:val="0"/>
        <w:autoSpaceDN w:val="0"/>
        <w:adjustRightInd w:val="0"/>
        <w:ind w:firstLine="540"/>
        <w:jc w:val="both"/>
      </w:pPr>
      <w:r>
        <w:t xml:space="preserve">19. Повторное обращение с заявлением об участии в подпрограмме допускается после устранения оснований для отказа, предусмотренных </w:t>
      </w:r>
      <w:hyperlink w:anchor="Par3867" w:history="1">
        <w:r>
          <w:rPr>
            <w:color w:val="0000FF"/>
          </w:rPr>
          <w:t>пунктом 18</w:t>
        </w:r>
      </w:hyperlink>
      <w:r>
        <w:t xml:space="preserve"> настоящих Правил.</w:t>
      </w:r>
    </w:p>
    <w:p w:rsidR="00E908F7" w:rsidRDefault="00E908F7" w:rsidP="00E908F7">
      <w:pPr>
        <w:widowControl w:val="0"/>
        <w:autoSpaceDE w:val="0"/>
        <w:autoSpaceDN w:val="0"/>
        <w:adjustRightInd w:val="0"/>
        <w:ind w:firstLine="540"/>
        <w:jc w:val="both"/>
      </w:pPr>
      <w:r>
        <w:t xml:space="preserve">20. </w:t>
      </w:r>
      <w:proofErr w:type="gramStart"/>
      <w:r>
        <w:t xml:space="preserve">Орган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до 1 сентября года, предшествующего планируемому, формирует </w:t>
      </w:r>
      <w:r>
        <w:lastRenderedPageBreak/>
        <w:t>списки молодых семей - участников подпрограммы,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E908F7" w:rsidRDefault="00E908F7" w:rsidP="00E908F7">
      <w:pPr>
        <w:widowControl w:val="0"/>
        <w:autoSpaceDE w:val="0"/>
        <w:autoSpaceDN w:val="0"/>
        <w:adjustRightInd w:val="0"/>
        <w:ind w:firstLine="540"/>
        <w:jc w:val="both"/>
      </w:pPr>
      <w:r>
        <w:t xml:space="preserve">21. </w:t>
      </w:r>
      <w:hyperlink r:id="rId35" w:history="1">
        <w:r>
          <w:rPr>
            <w:color w:val="0000FF"/>
          </w:rPr>
          <w:t>Порядок</w:t>
        </w:r>
      </w:hyperlink>
      <w:r>
        <w:t xml:space="preserve">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E908F7" w:rsidRDefault="00E908F7" w:rsidP="00E908F7">
      <w:pPr>
        <w:widowControl w:val="0"/>
        <w:autoSpaceDE w:val="0"/>
        <w:autoSpaceDN w:val="0"/>
        <w:adjustRightInd w:val="0"/>
        <w:jc w:val="both"/>
      </w:pPr>
      <w:r>
        <w:t>(</w:t>
      </w:r>
      <w:proofErr w:type="gramStart"/>
      <w:r>
        <w:t>в</w:t>
      </w:r>
      <w:proofErr w:type="gramEnd"/>
      <w:r>
        <w:t xml:space="preserve"> ред. </w:t>
      </w:r>
      <w:hyperlink r:id="rId36" w:history="1">
        <w:r>
          <w:rPr>
            <w:color w:val="0000FF"/>
          </w:rPr>
          <w:t>Постановления</w:t>
        </w:r>
      </w:hyperlink>
      <w:r>
        <w:t xml:space="preserve"> Правительства РФ от 22.11.2012 N 1204)</w:t>
      </w:r>
    </w:p>
    <w:p w:rsidR="00E908F7" w:rsidRDefault="00E908F7" w:rsidP="00E908F7">
      <w:pPr>
        <w:widowControl w:val="0"/>
        <w:autoSpaceDE w:val="0"/>
        <w:autoSpaceDN w:val="0"/>
        <w:adjustRightInd w:val="0"/>
        <w:ind w:firstLine="540"/>
        <w:jc w:val="both"/>
      </w:pPr>
      <w:r>
        <w:t xml:space="preserve">22. </w:t>
      </w:r>
      <w:proofErr w:type="gramStart"/>
      <w:r>
        <w:t xml:space="preserve">Орган исполнительной власти субъекта Российской Федерации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t>софинансирование</w:t>
      </w:r>
      <w:proofErr w:type="spellEnd"/>
      <w:r>
        <w:t xml:space="preserve"> мероприятий подпрограммы из бюджета субъекта Российской Федерации и (или) местных бюджетов на соответствующий год, а при наличии средств, предоставляемых организациями, участвующими в реализации подпрограммы, за</w:t>
      </w:r>
      <w:proofErr w:type="gramEnd"/>
      <w:r>
        <w:t xml:space="preserve"> исключением организаций, предоставляющих жилищные кредиты и займы, с учетом указанных средств формирует и утверждает сводный список молодых семей - участников подпрограммы, изъявивших желание получить социальную выплату в планируемом году (далее - сводный список), по </w:t>
      </w:r>
      <w:hyperlink r:id="rId37" w:history="1">
        <w:r>
          <w:rPr>
            <w:color w:val="0000FF"/>
          </w:rPr>
          <w:t>форме</w:t>
        </w:r>
      </w:hyperlink>
      <w:r>
        <w:t>, утверждаемой Министерством регионального развития Российской Федерации.</w:t>
      </w:r>
    </w:p>
    <w:p w:rsidR="00E908F7" w:rsidRDefault="00E908F7" w:rsidP="00E908F7">
      <w:pPr>
        <w:widowControl w:val="0"/>
        <w:autoSpaceDE w:val="0"/>
        <w:autoSpaceDN w:val="0"/>
        <w:adjustRightInd w:val="0"/>
        <w:ind w:firstLine="540"/>
        <w:jc w:val="both"/>
      </w:pPr>
      <w:r>
        <w:t>Сводный список представляется органом исполнительной власти субъекта Российской Федерации государственному заказчику подпрограммы в сроки, установленные государственным заказчиком подпрограммы.</w:t>
      </w:r>
    </w:p>
    <w:p w:rsidR="00E908F7" w:rsidRDefault="00E908F7" w:rsidP="00E908F7">
      <w:pPr>
        <w:widowControl w:val="0"/>
        <w:autoSpaceDE w:val="0"/>
        <w:autoSpaceDN w:val="0"/>
        <w:adjustRightInd w:val="0"/>
        <w:ind w:firstLine="540"/>
        <w:jc w:val="both"/>
      </w:pPr>
      <w:r>
        <w:t xml:space="preserve">23. </w:t>
      </w:r>
      <w:proofErr w:type="gramStart"/>
      <w:r>
        <w:t>После определения государственным заказчиком подпрограммы размера субсидии, предоставляемой бюджету субъекта Российской Федерации на планируемый (текущий) год, и доведения этих сведений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w:t>
      </w:r>
      <w:proofErr w:type="gramEnd"/>
      <w:r>
        <w:t xml:space="preserve"> соответствующий год на </w:t>
      </w:r>
      <w:proofErr w:type="spellStart"/>
      <w:r>
        <w:t>софинансирование</w:t>
      </w:r>
      <w:proofErr w:type="spellEnd"/>
      <w:r>
        <w:t xml:space="preserve"> мероприятий подпрограммы,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с учетом указанных средств утверждает списки молодых семей - претендентов на получение социальных выплат в соответствующем году.</w:t>
      </w:r>
    </w:p>
    <w:p w:rsidR="00E908F7" w:rsidRDefault="00E908F7" w:rsidP="00E908F7">
      <w:pPr>
        <w:widowControl w:val="0"/>
        <w:autoSpaceDE w:val="0"/>
        <w:autoSpaceDN w:val="0"/>
        <w:adjustRightInd w:val="0"/>
        <w:ind w:firstLine="540"/>
        <w:jc w:val="both"/>
      </w:pPr>
      <w:r>
        <w:t xml:space="preserve">24. </w:t>
      </w:r>
      <w:proofErr w:type="gramStart"/>
      <w:r>
        <w:t>Орган исполнительной власти субъекта Российской Федерации в течение 10 дней с даты утверждения списков молодых семей - претендентов на получение социальных выплат в соответствующем году доводит до органов местного самоуправления лимиты бюджетных обязательств, предусмотренных на предоставление субсидий из бюджета субъекта Российской Федерации местным бюджетом, и выписки из утвержденного списка молодых семей - претендентов на получение социальных выплат в соответствующем году.</w:t>
      </w:r>
      <w:proofErr w:type="gramEnd"/>
    </w:p>
    <w:p w:rsidR="00E908F7" w:rsidRDefault="00E908F7" w:rsidP="00E908F7">
      <w:pPr>
        <w:widowControl w:val="0"/>
        <w:autoSpaceDE w:val="0"/>
        <w:autoSpaceDN w:val="0"/>
        <w:adjustRightInd w:val="0"/>
        <w:ind w:firstLine="540"/>
        <w:jc w:val="both"/>
      </w:pPr>
      <w:r>
        <w:t>Орган местного самоуправления доводит до сведения молодых семей - участников подпрограммы,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E908F7" w:rsidRDefault="00E908F7" w:rsidP="00E908F7">
      <w:pPr>
        <w:widowControl w:val="0"/>
        <w:autoSpaceDE w:val="0"/>
        <w:autoSpaceDN w:val="0"/>
        <w:adjustRightInd w:val="0"/>
        <w:ind w:firstLine="540"/>
        <w:jc w:val="both"/>
      </w:pPr>
      <w:r>
        <w:t xml:space="preserve">25. </w:t>
      </w:r>
      <w:proofErr w:type="gramStart"/>
      <w:r>
        <w:t xml:space="preserve">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w:t>
      </w:r>
      <w:r>
        <w:lastRenderedPageBreak/>
        <w:t>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w:t>
      </w:r>
      <w:proofErr w:type="gramEnd"/>
      <w:r>
        <w:t xml:space="preserve"> получения и использования социальной выплаты, предоставляемой по этому свидетельству.</w:t>
      </w:r>
    </w:p>
    <w:p w:rsidR="00E908F7" w:rsidRDefault="00E908F7" w:rsidP="00E908F7">
      <w:pPr>
        <w:widowControl w:val="0"/>
        <w:autoSpaceDE w:val="0"/>
        <w:autoSpaceDN w:val="0"/>
        <w:adjustRightInd w:val="0"/>
        <w:ind w:firstLine="540"/>
        <w:jc w:val="both"/>
      </w:pPr>
      <w:r>
        <w:t xml:space="preserve">26. </w:t>
      </w:r>
      <w:proofErr w:type="gramStart"/>
      <w:r>
        <w:t>В течение 2 месяцев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органом исполнительной власти субъекта Российской Федерации.</w:t>
      </w:r>
      <w:proofErr w:type="gramEnd"/>
    </w:p>
    <w:p w:rsidR="00E908F7" w:rsidRDefault="00E908F7" w:rsidP="00E908F7">
      <w:pPr>
        <w:widowControl w:val="0"/>
        <w:autoSpaceDE w:val="0"/>
        <w:autoSpaceDN w:val="0"/>
        <w:adjustRightInd w:val="0"/>
        <w:ind w:firstLine="540"/>
        <w:jc w:val="both"/>
      </w:pPr>
      <w:proofErr w:type="gramStart"/>
      <w:r>
        <w:t xml:space="preserve">Орган исполнительной власти субъекта Российской Федерации может вносить изменения в порядке, утвержденном органом исполнительной власти субъекта Российской Федерации,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необходимых документов для получения свидетельства в установленный </w:t>
      </w:r>
      <w:hyperlink w:anchor="Par3887" w:history="1">
        <w:r>
          <w:rPr>
            <w:color w:val="0000FF"/>
          </w:rPr>
          <w:t>пунктом 27</w:t>
        </w:r>
      </w:hyperlink>
      <w:r>
        <w:t xml:space="preserve"> настоящих Правил срок, или в течение срока действия</w:t>
      </w:r>
      <w:proofErr w:type="gramEnd"/>
      <w:r>
        <w:t xml:space="preserve"> свидетельства отказались от получения социальной выплаты на приобретение жилого помещения, или по иным причинам не смогли воспользоваться этой социальной выплатой.</w:t>
      </w:r>
    </w:p>
    <w:p w:rsidR="00E908F7" w:rsidRDefault="00E908F7" w:rsidP="00E908F7">
      <w:pPr>
        <w:widowControl w:val="0"/>
        <w:autoSpaceDE w:val="0"/>
        <w:autoSpaceDN w:val="0"/>
        <w:adjustRightInd w:val="0"/>
        <w:ind w:firstLine="540"/>
        <w:jc w:val="both"/>
      </w:pPr>
      <w:bookmarkStart w:id="20" w:name="Par3887"/>
      <w:bookmarkEnd w:id="20"/>
      <w:r>
        <w:t>27. Для получения свидетельства молодая семья -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орган местного самоуправления по месту своего постоянного жительства заявление о выдаче свидетельства (в произвольной форме) и следующие документы:</w:t>
      </w:r>
    </w:p>
    <w:p w:rsidR="00E908F7" w:rsidRDefault="00E908F7" w:rsidP="00E908F7">
      <w:pPr>
        <w:widowControl w:val="0"/>
        <w:autoSpaceDE w:val="0"/>
        <w:autoSpaceDN w:val="0"/>
        <w:adjustRightInd w:val="0"/>
        <w:jc w:val="both"/>
      </w:pPr>
      <w:r>
        <w:t xml:space="preserve">(в ред. </w:t>
      </w:r>
      <w:hyperlink r:id="rId38" w:history="1">
        <w:r>
          <w:rPr>
            <w:color w:val="0000FF"/>
          </w:rPr>
          <w:t>Постановления</w:t>
        </w:r>
      </w:hyperlink>
      <w:r>
        <w:t xml:space="preserve"> Правительства РФ от 14.07.2011 N 575)</w:t>
      </w:r>
    </w:p>
    <w:p w:rsidR="00E908F7" w:rsidRDefault="00E908F7" w:rsidP="00E908F7">
      <w:pPr>
        <w:widowControl w:val="0"/>
        <w:autoSpaceDE w:val="0"/>
        <w:autoSpaceDN w:val="0"/>
        <w:adjustRightInd w:val="0"/>
        <w:ind w:firstLine="540"/>
        <w:jc w:val="both"/>
      </w:pPr>
      <w:r>
        <w:t xml:space="preserve">в случае использования социальных выплат в соответствии с </w:t>
      </w:r>
      <w:hyperlink w:anchor="Par3800" w:history="1">
        <w:r>
          <w:rPr>
            <w:color w:val="0000FF"/>
          </w:rPr>
          <w:t>подпунктами "а"</w:t>
        </w:r>
      </w:hyperlink>
      <w:r>
        <w:t xml:space="preserve"> - </w:t>
      </w:r>
      <w:hyperlink w:anchor="Par3804" w:history="1">
        <w:r>
          <w:rPr>
            <w:color w:val="0000FF"/>
          </w:rPr>
          <w:t>"д" пункта 2</w:t>
        </w:r>
      </w:hyperlink>
      <w:r>
        <w:t xml:space="preserve"> настоящих Правил - документы, предусмотренные </w:t>
      </w:r>
      <w:hyperlink w:anchor="Par3848" w:history="1">
        <w:r>
          <w:rPr>
            <w:color w:val="0000FF"/>
          </w:rPr>
          <w:t>подпунктами "б"</w:t>
        </w:r>
      </w:hyperlink>
      <w:r>
        <w:t xml:space="preserve"> - </w:t>
      </w:r>
      <w:hyperlink w:anchor="Par3851" w:history="1">
        <w:r>
          <w:rPr>
            <w:color w:val="0000FF"/>
          </w:rPr>
          <w:t>"д" пункта 15</w:t>
        </w:r>
      </w:hyperlink>
      <w:r>
        <w:t xml:space="preserve"> настоящих Правил;</w:t>
      </w:r>
    </w:p>
    <w:p w:rsidR="00E908F7" w:rsidRDefault="00E908F7" w:rsidP="00E908F7">
      <w:pPr>
        <w:widowControl w:val="0"/>
        <w:autoSpaceDE w:val="0"/>
        <w:autoSpaceDN w:val="0"/>
        <w:adjustRightInd w:val="0"/>
        <w:jc w:val="both"/>
      </w:pPr>
      <w:r>
        <w:t xml:space="preserve">(в ред. </w:t>
      </w:r>
      <w:hyperlink r:id="rId39" w:history="1">
        <w:r>
          <w:rPr>
            <w:color w:val="0000FF"/>
          </w:rPr>
          <w:t>Постановления</w:t>
        </w:r>
      </w:hyperlink>
      <w:r>
        <w:t xml:space="preserve"> Правительства РФ от 14.07.2011 N 575)</w:t>
      </w:r>
    </w:p>
    <w:p w:rsidR="00E908F7" w:rsidRDefault="00E908F7" w:rsidP="00E908F7">
      <w:pPr>
        <w:widowControl w:val="0"/>
        <w:autoSpaceDE w:val="0"/>
        <w:autoSpaceDN w:val="0"/>
        <w:adjustRightInd w:val="0"/>
        <w:ind w:firstLine="540"/>
        <w:jc w:val="both"/>
      </w:pPr>
      <w:r>
        <w:t xml:space="preserve">в случае использования социальных выплат в соответствии с </w:t>
      </w:r>
      <w:hyperlink w:anchor="Par3805" w:history="1">
        <w:r>
          <w:rPr>
            <w:color w:val="0000FF"/>
          </w:rPr>
          <w:t>подпунктом "е" пункта 2</w:t>
        </w:r>
      </w:hyperlink>
      <w:r>
        <w:t xml:space="preserve"> настоящих Правил - документы, предусмотренные </w:t>
      </w:r>
      <w:hyperlink w:anchor="Par3854" w:history="1">
        <w:r>
          <w:rPr>
            <w:color w:val="0000FF"/>
          </w:rPr>
          <w:t>подпунктами "б"</w:t>
        </w:r>
      </w:hyperlink>
      <w:r>
        <w:t xml:space="preserve"> - </w:t>
      </w:r>
      <w:hyperlink w:anchor="Par3857" w:history="1">
        <w:r>
          <w:rPr>
            <w:color w:val="0000FF"/>
          </w:rPr>
          <w:t>"д"</w:t>
        </w:r>
      </w:hyperlink>
      <w:r>
        <w:t xml:space="preserve"> и </w:t>
      </w:r>
      <w:hyperlink w:anchor="Par3859" w:history="1">
        <w:r>
          <w:rPr>
            <w:color w:val="0000FF"/>
          </w:rPr>
          <w:t>"ж"</w:t>
        </w:r>
      </w:hyperlink>
      <w:r>
        <w:t xml:space="preserve"> пункта 15(1) настоящих Правил.</w:t>
      </w:r>
    </w:p>
    <w:p w:rsidR="00E908F7" w:rsidRDefault="00E908F7" w:rsidP="00E908F7">
      <w:pPr>
        <w:widowControl w:val="0"/>
        <w:autoSpaceDE w:val="0"/>
        <w:autoSpaceDN w:val="0"/>
        <w:adjustRightInd w:val="0"/>
        <w:jc w:val="both"/>
      </w:pPr>
      <w:r>
        <w:t xml:space="preserve">(в ред. Постановлений Правительства РФ от 14.07.2011 </w:t>
      </w:r>
      <w:hyperlink r:id="rId40" w:history="1">
        <w:r>
          <w:rPr>
            <w:color w:val="0000FF"/>
          </w:rPr>
          <w:t>N 575</w:t>
        </w:r>
      </w:hyperlink>
      <w:r>
        <w:t xml:space="preserve">, от 06.10.2011 </w:t>
      </w:r>
      <w:hyperlink r:id="rId41" w:history="1">
        <w:r>
          <w:rPr>
            <w:color w:val="0000FF"/>
          </w:rPr>
          <w:t>N 825</w:t>
        </w:r>
      </w:hyperlink>
      <w:r>
        <w:t>)</w:t>
      </w:r>
    </w:p>
    <w:p w:rsidR="00E908F7" w:rsidRDefault="00E908F7" w:rsidP="00E908F7">
      <w:pPr>
        <w:widowControl w:val="0"/>
        <w:autoSpaceDE w:val="0"/>
        <w:autoSpaceDN w:val="0"/>
        <w:adjustRightInd w:val="0"/>
        <w:ind w:firstLine="540"/>
        <w:jc w:val="both"/>
      </w:pPr>
      <w:r>
        <w:t>В заявлении молодая семья дает письменное согласие на получение социальной выплаты в порядке и на условиях, которые указаны в уведомлении.</w:t>
      </w:r>
    </w:p>
    <w:p w:rsidR="00E908F7" w:rsidRDefault="00E908F7" w:rsidP="00E908F7">
      <w:pPr>
        <w:widowControl w:val="0"/>
        <w:autoSpaceDE w:val="0"/>
        <w:autoSpaceDN w:val="0"/>
        <w:adjustRightInd w:val="0"/>
        <w:ind w:firstLine="540"/>
        <w:jc w:val="both"/>
      </w:pPr>
      <w:r>
        <w:t>Орган местного самоуправления организует работу по проверке содержащихся в этих документах сведений.</w:t>
      </w:r>
    </w:p>
    <w:p w:rsidR="00E908F7" w:rsidRDefault="00E908F7" w:rsidP="00E908F7">
      <w:pPr>
        <w:widowControl w:val="0"/>
        <w:autoSpaceDE w:val="0"/>
        <w:autoSpaceDN w:val="0"/>
        <w:adjustRightInd w:val="0"/>
        <w:ind w:firstLine="540"/>
        <w:jc w:val="both"/>
      </w:pPr>
      <w: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w:t>
      </w:r>
      <w:hyperlink w:anchor="Par3910" w:history="1">
        <w:r>
          <w:rPr>
            <w:color w:val="0000FF"/>
          </w:rPr>
          <w:t>пункта 32</w:t>
        </w:r>
      </w:hyperlink>
      <w:r>
        <w:t xml:space="preserve"> настоящих Правил.</w:t>
      </w:r>
    </w:p>
    <w:p w:rsidR="00E908F7" w:rsidRDefault="00E908F7" w:rsidP="00E908F7">
      <w:pPr>
        <w:widowControl w:val="0"/>
        <w:autoSpaceDE w:val="0"/>
        <w:autoSpaceDN w:val="0"/>
        <w:adjustRightInd w:val="0"/>
        <w:ind w:firstLine="540"/>
        <w:jc w:val="both"/>
      </w:pPr>
      <w:bookmarkStart w:id="21" w:name="Par3899"/>
      <w:bookmarkEnd w:id="21"/>
      <w:r>
        <w:t>28. При возникновении у молодой семьи - участницы подпрограммы обстоятельств, потребовавших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E908F7" w:rsidRDefault="00E908F7" w:rsidP="00E908F7">
      <w:pPr>
        <w:widowControl w:val="0"/>
        <w:autoSpaceDE w:val="0"/>
        <w:autoSpaceDN w:val="0"/>
        <w:adjustRightInd w:val="0"/>
        <w:ind w:firstLine="540"/>
        <w:jc w:val="both"/>
      </w:pPr>
      <w:r>
        <w:t xml:space="preserve">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w:t>
      </w:r>
      <w:r>
        <w:lastRenderedPageBreak/>
        <w:t>в установленный срок.</w:t>
      </w:r>
    </w:p>
    <w:p w:rsidR="00E908F7" w:rsidRDefault="00E908F7" w:rsidP="00E908F7">
      <w:pPr>
        <w:widowControl w:val="0"/>
        <w:autoSpaceDE w:val="0"/>
        <w:autoSpaceDN w:val="0"/>
        <w:adjustRightInd w:val="0"/>
        <w:ind w:firstLine="540"/>
        <w:jc w:val="both"/>
      </w:pPr>
      <w:r>
        <w:t xml:space="preserve">В течение 30 дней </w:t>
      </w:r>
      <w:proofErr w:type="gramStart"/>
      <w:r>
        <w:t>с даты получения</w:t>
      </w:r>
      <w:proofErr w:type="gramEnd"/>
      <w:r>
        <w:t xml:space="preserve"> заявления орган,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E908F7" w:rsidRDefault="00E908F7" w:rsidP="00E908F7">
      <w:pPr>
        <w:widowControl w:val="0"/>
        <w:autoSpaceDE w:val="0"/>
        <w:autoSpaceDN w:val="0"/>
        <w:adjustRightInd w:val="0"/>
        <w:ind w:firstLine="540"/>
        <w:jc w:val="both"/>
      </w:pPr>
      <w:r>
        <w:t>29.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E908F7" w:rsidRDefault="00E908F7" w:rsidP="00E908F7">
      <w:pPr>
        <w:widowControl w:val="0"/>
        <w:autoSpaceDE w:val="0"/>
        <w:autoSpaceDN w:val="0"/>
        <w:adjustRightInd w:val="0"/>
        <w:ind w:firstLine="540"/>
        <w:jc w:val="both"/>
      </w:pPr>
      <w:r>
        <w:t xml:space="preserve">Владелец свидетельства в течение 2 месяцев </w:t>
      </w:r>
      <w:proofErr w:type="gramStart"/>
      <w:r>
        <w:t>с даты</w:t>
      </w:r>
      <w:proofErr w:type="gramEnd"/>
      <w:r>
        <w:t xml:space="preserve"> его выдачи сдает свидетельство в банк.</w:t>
      </w:r>
    </w:p>
    <w:p w:rsidR="00E908F7" w:rsidRDefault="00E908F7" w:rsidP="00E908F7">
      <w:pPr>
        <w:widowControl w:val="0"/>
        <w:autoSpaceDE w:val="0"/>
        <w:autoSpaceDN w:val="0"/>
        <w:adjustRightInd w:val="0"/>
        <w:ind w:firstLine="540"/>
        <w:jc w:val="both"/>
      </w:pPr>
      <w:r>
        <w:t xml:space="preserve">Свидетельство, представленное в банк по истечении 2-месячного срока </w:t>
      </w:r>
      <w:proofErr w:type="gramStart"/>
      <w:r>
        <w:t>с даты</w:t>
      </w:r>
      <w:proofErr w:type="gramEnd"/>
      <w:r>
        <w:t xml:space="preserve"> его выдачи, банком не принимается. По истечении этого срока владелец свидетельства вправе обратиться в порядке, предусмотренном </w:t>
      </w:r>
      <w:hyperlink w:anchor="Par3899" w:history="1">
        <w:r>
          <w:rPr>
            <w:color w:val="0000FF"/>
          </w:rPr>
          <w:t>пунктом 28</w:t>
        </w:r>
      </w:hyperlink>
      <w:r>
        <w:t xml:space="preserve"> настоящих Правил, в орган местного самоуправления, выдавший свидетельство, с заявлением о замене свидетельства.</w:t>
      </w:r>
    </w:p>
    <w:p w:rsidR="00E908F7" w:rsidRDefault="00E908F7" w:rsidP="00E908F7">
      <w:pPr>
        <w:widowControl w:val="0"/>
        <w:autoSpaceDE w:val="0"/>
        <w:autoSpaceDN w:val="0"/>
        <w:adjustRightInd w:val="0"/>
        <w:ind w:firstLine="540"/>
        <w:jc w:val="both"/>
      </w:pPr>
      <w: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E908F7" w:rsidRDefault="00E908F7" w:rsidP="00E908F7">
      <w:pPr>
        <w:widowControl w:val="0"/>
        <w:autoSpaceDE w:val="0"/>
        <w:autoSpaceDN w:val="0"/>
        <w:adjustRightInd w:val="0"/>
        <w:ind w:firstLine="540"/>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t>и</w:t>
      </w:r>
      <w:proofErr w:type="gramEnd"/>
      <w: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E908F7" w:rsidRDefault="00E908F7" w:rsidP="00E908F7">
      <w:pPr>
        <w:widowControl w:val="0"/>
        <w:autoSpaceDE w:val="0"/>
        <w:autoSpaceDN w:val="0"/>
        <w:adjustRightInd w:val="0"/>
        <w:ind w:firstLine="540"/>
        <w:jc w:val="both"/>
      </w:pPr>
      <w:r>
        <w:t>30.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w:t>
      </w:r>
      <w:proofErr w:type="gramStart"/>
      <w:r>
        <w:t>дств с б</w:t>
      </w:r>
      <w:proofErr w:type="gramEnd"/>
      <w: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E908F7" w:rsidRDefault="00E908F7" w:rsidP="00E908F7">
      <w:pPr>
        <w:widowControl w:val="0"/>
        <w:autoSpaceDE w:val="0"/>
        <w:autoSpaceDN w:val="0"/>
        <w:adjustRightInd w:val="0"/>
        <w:ind w:firstLine="540"/>
        <w:jc w:val="both"/>
      </w:pPr>
      <w: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t xml:space="preserve">выплаты) </w:t>
      </w:r>
      <w:proofErr w:type="gramEnd"/>
      <w: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E908F7" w:rsidRDefault="00E908F7" w:rsidP="00E908F7">
      <w:pPr>
        <w:widowControl w:val="0"/>
        <w:autoSpaceDE w:val="0"/>
        <w:autoSpaceDN w:val="0"/>
        <w:adjustRightInd w:val="0"/>
        <w:ind w:firstLine="540"/>
        <w:jc w:val="both"/>
      </w:pPr>
      <w:r>
        <w:t>31.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t>и</w:t>
      </w:r>
      <w:proofErr w:type="gramEnd"/>
      <w: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E908F7" w:rsidRDefault="00E908F7" w:rsidP="00E908F7">
      <w:pPr>
        <w:widowControl w:val="0"/>
        <w:autoSpaceDE w:val="0"/>
        <w:autoSpaceDN w:val="0"/>
        <w:adjustRightInd w:val="0"/>
        <w:ind w:firstLine="540"/>
        <w:jc w:val="both"/>
      </w:pPr>
      <w:bookmarkStart w:id="22" w:name="Par3910"/>
      <w:bookmarkEnd w:id="22"/>
      <w:r>
        <w:t xml:space="preserve">32. Распорядитель счета имеет право использовать социальную выплату для приобретения у любых физических и (или) юридических лиц жилого </w:t>
      </w:r>
      <w:proofErr w:type="gramStart"/>
      <w:r>
        <w:t>помещения</w:t>
      </w:r>
      <w:proofErr w:type="gramEnd"/>
      <w:r>
        <w:t xml:space="preserve">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E908F7" w:rsidRDefault="00E908F7" w:rsidP="00E908F7">
      <w:pPr>
        <w:widowControl w:val="0"/>
        <w:autoSpaceDE w:val="0"/>
        <w:autoSpaceDN w:val="0"/>
        <w:adjustRightInd w:val="0"/>
        <w:ind w:firstLine="540"/>
        <w:jc w:val="both"/>
      </w:pPr>
      <w:r>
        <w:t xml:space="preserve">Приобретаемое жилое помещение (создаваемый объект индивидуального </w:t>
      </w:r>
      <w:r>
        <w:lastRenderedPageBreak/>
        <w:t>жилищного строительства) должно находиться на территории субъекта Российской Федерации, орган исполнительной власти которого включил молодую семью - участницу подпрограммы в список претендентов на получение социальной выплаты.</w:t>
      </w:r>
    </w:p>
    <w:p w:rsidR="00E908F7" w:rsidRDefault="00E908F7" w:rsidP="00E908F7">
      <w:pPr>
        <w:widowControl w:val="0"/>
        <w:autoSpaceDE w:val="0"/>
        <w:autoSpaceDN w:val="0"/>
        <w:adjustRightInd w:val="0"/>
        <w:ind w:firstLine="540"/>
        <w:jc w:val="both"/>
      </w:pPr>
      <w:proofErr w:type="gramStart"/>
      <w: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roofErr w:type="gramEnd"/>
    </w:p>
    <w:p w:rsidR="00E908F7" w:rsidRDefault="00E908F7" w:rsidP="00E908F7">
      <w:pPr>
        <w:widowControl w:val="0"/>
        <w:autoSpaceDE w:val="0"/>
        <w:autoSpaceDN w:val="0"/>
        <w:adjustRightInd w:val="0"/>
        <w:ind w:firstLine="540"/>
        <w:jc w:val="both"/>
      </w:pPr>
      <w:r>
        <w:t>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E908F7" w:rsidRDefault="00E908F7" w:rsidP="00E908F7">
      <w:pPr>
        <w:widowControl w:val="0"/>
        <w:autoSpaceDE w:val="0"/>
        <w:autoSpaceDN w:val="0"/>
        <w:adjustRightInd w:val="0"/>
        <w:ind w:firstLine="540"/>
        <w:jc w:val="both"/>
      </w:pPr>
      <w:bookmarkStart w:id="23" w:name="Par3914"/>
      <w:bookmarkEnd w:id="23"/>
      <w:r>
        <w:t>33.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w:t>
      </w:r>
      <w:proofErr w:type="gramStart"/>
      <w:r>
        <w:t>дств дл</w:t>
      </w:r>
      <w:proofErr w:type="gramEnd"/>
      <w:r>
        <w:t>я оплаты приобретаемого жилого помещения в части, превышающей размер предоставляемой социальной выплаты.</w:t>
      </w:r>
    </w:p>
    <w:p w:rsidR="00E908F7" w:rsidRDefault="00E908F7" w:rsidP="00E908F7">
      <w:pPr>
        <w:widowControl w:val="0"/>
        <w:autoSpaceDE w:val="0"/>
        <w:autoSpaceDN w:val="0"/>
        <w:adjustRightInd w:val="0"/>
        <w:ind w:firstLine="540"/>
        <w:jc w:val="both"/>
      </w:pPr>
      <w: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E908F7" w:rsidRDefault="00E908F7" w:rsidP="00E908F7">
      <w:pPr>
        <w:widowControl w:val="0"/>
        <w:autoSpaceDE w:val="0"/>
        <w:autoSpaceDN w:val="0"/>
        <w:adjustRightInd w:val="0"/>
        <w:ind w:firstLine="540"/>
        <w:jc w:val="both"/>
      </w:pPr>
      <w:r>
        <w:t xml:space="preserve">34. В случае приобретения жилого помещения </w:t>
      </w:r>
      <w:proofErr w:type="spellStart"/>
      <w:r>
        <w:t>экономкласса</w:t>
      </w:r>
      <w:proofErr w:type="spellEnd"/>
      <w:r>
        <w:t xml:space="preserve">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регионального развития Российской Федерации.</w:t>
      </w:r>
    </w:p>
    <w:p w:rsidR="00E908F7" w:rsidRDefault="00E908F7" w:rsidP="00E908F7">
      <w:pPr>
        <w:widowControl w:val="0"/>
        <w:autoSpaceDE w:val="0"/>
        <w:autoSpaceDN w:val="0"/>
        <w:adjustRightInd w:val="0"/>
        <w:ind w:firstLine="540"/>
        <w:jc w:val="both"/>
      </w:pPr>
      <w:proofErr w:type="gramStart"/>
      <w: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t>экономкласса</w:t>
      </w:r>
      <w:proofErr w:type="spellEnd"/>
      <w:r>
        <w:t xml:space="preserve"> на первичном рынке жилья.</w:t>
      </w:r>
      <w:proofErr w:type="gramEnd"/>
    </w:p>
    <w:p w:rsidR="00E908F7" w:rsidRDefault="00E908F7" w:rsidP="00E908F7">
      <w:pPr>
        <w:widowControl w:val="0"/>
        <w:autoSpaceDE w:val="0"/>
        <w:autoSpaceDN w:val="0"/>
        <w:adjustRightInd w:val="0"/>
        <w:ind w:firstLine="540"/>
        <w:jc w:val="both"/>
      </w:pPr>
      <w:r>
        <w:t>35.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E908F7" w:rsidRDefault="00E908F7" w:rsidP="00E908F7">
      <w:pPr>
        <w:widowControl w:val="0"/>
        <w:autoSpaceDE w:val="0"/>
        <w:autoSpaceDN w:val="0"/>
        <w:adjustRightInd w:val="0"/>
        <w:ind w:firstLine="540"/>
        <w:jc w:val="both"/>
      </w:pPr>
      <w:r>
        <w:t>а) договор банковского счета;</w:t>
      </w:r>
    </w:p>
    <w:p w:rsidR="00E908F7" w:rsidRDefault="00E908F7" w:rsidP="00E908F7">
      <w:pPr>
        <w:widowControl w:val="0"/>
        <w:autoSpaceDE w:val="0"/>
        <w:autoSpaceDN w:val="0"/>
        <w:adjustRightInd w:val="0"/>
        <w:ind w:firstLine="540"/>
        <w:jc w:val="both"/>
      </w:pPr>
      <w:r>
        <w:t>б) кредитный договор (договор займа);</w:t>
      </w:r>
    </w:p>
    <w:p w:rsidR="00E908F7" w:rsidRDefault="00E908F7" w:rsidP="00E908F7">
      <w:pPr>
        <w:widowControl w:val="0"/>
        <w:autoSpaceDE w:val="0"/>
        <w:autoSpaceDN w:val="0"/>
        <w:adjustRightInd w:val="0"/>
        <w:ind w:firstLine="540"/>
        <w:jc w:val="both"/>
      </w:pPr>
      <w:r>
        <w:t>в) в случае приобретения жилого помещения - договор на жилое помещение, прошедший в установленном порядке государственную регистрацию;</w:t>
      </w:r>
    </w:p>
    <w:p w:rsidR="00E908F7" w:rsidRDefault="00E908F7" w:rsidP="00E908F7">
      <w:pPr>
        <w:widowControl w:val="0"/>
        <w:autoSpaceDE w:val="0"/>
        <w:autoSpaceDN w:val="0"/>
        <w:adjustRightInd w:val="0"/>
        <w:ind w:firstLine="540"/>
        <w:jc w:val="both"/>
      </w:pPr>
      <w:r>
        <w:t>г) в случае строительства индивидуального жилого дома - договор строительного подряда;</w:t>
      </w:r>
    </w:p>
    <w:p w:rsidR="00E908F7" w:rsidRDefault="00E908F7" w:rsidP="00E908F7">
      <w:pPr>
        <w:widowControl w:val="0"/>
        <w:autoSpaceDE w:val="0"/>
        <w:autoSpaceDN w:val="0"/>
        <w:adjustRightInd w:val="0"/>
        <w:ind w:firstLine="540"/>
        <w:jc w:val="both"/>
      </w:pPr>
      <w:bookmarkStart w:id="24" w:name="Par3923"/>
      <w:bookmarkEnd w:id="24"/>
      <w:r>
        <w:t>35(1). В случае использования социальной выплаты для погашения долга по кредитам распорядитель счета представляет в банк следующие документы:</w:t>
      </w:r>
    </w:p>
    <w:p w:rsidR="00E908F7" w:rsidRDefault="00E908F7" w:rsidP="00E908F7">
      <w:pPr>
        <w:widowControl w:val="0"/>
        <w:autoSpaceDE w:val="0"/>
        <w:autoSpaceDN w:val="0"/>
        <w:adjustRightInd w:val="0"/>
        <w:ind w:firstLine="540"/>
        <w:jc w:val="both"/>
      </w:pPr>
      <w:r>
        <w:t>а) договор банковского счета;</w:t>
      </w:r>
    </w:p>
    <w:p w:rsidR="00E908F7" w:rsidRDefault="00E908F7" w:rsidP="00E908F7">
      <w:pPr>
        <w:widowControl w:val="0"/>
        <w:autoSpaceDE w:val="0"/>
        <w:autoSpaceDN w:val="0"/>
        <w:adjustRightInd w:val="0"/>
        <w:ind w:firstLine="540"/>
        <w:jc w:val="both"/>
      </w:pPr>
      <w:r>
        <w:t xml:space="preserve">б) кредитный договор (договор займа), заключенный в период с 1 января 2006 г. по </w:t>
      </w:r>
      <w:r>
        <w:lastRenderedPageBreak/>
        <w:t>31 декабря 2010 г. включительно;</w:t>
      </w:r>
    </w:p>
    <w:p w:rsidR="00E908F7" w:rsidRDefault="00E908F7" w:rsidP="00E908F7">
      <w:pPr>
        <w:widowControl w:val="0"/>
        <w:autoSpaceDE w:val="0"/>
        <w:autoSpaceDN w:val="0"/>
        <w:adjustRightInd w:val="0"/>
        <w:ind w:firstLine="540"/>
        <w:jc w:val="both"/>
      </w:pPr>
      <w:r>
        <w:t>в)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w:t>
      </w:r>
    </w:p>
    <w:p w:rsidR="00E908F7" w:rsidRDefault="00E908F7" w:rsidP="00E908F7">
      <w:pPr>
        <w:widowControl w:val="0"/>
        <w:autoSpaceDE w:val="0"/>
        <w:autoSpaceDN w:val="0"/>
        <w:adjustRightInd w:val="0"/>
        <w:ind w:firstLine="540"/>
        <w:jc w:val="both"/>
      </w:pPr>
      <w: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E908F7" w:rsidRDefault="00E908F7" w:rsidP="00E908F7">
      <w:pPr>
        <w:widowControl w:val="0"/>
        <w:autoSpaceDE w:val="0"/>
        <w:autoSpaceDN w:val="0"/>
        <w:adjustRightInd w:val="0"/>
        <w:jc w:val="both"/>
      </w:pPr>
      <w:r>
        <w:t xml:space="preserve">(п. 35(1) </w:t>
      </w:r>
      <w:proofErr w:type="gramStart"/>
      <w:r>
        <w:t>введен</w:t>
      </w:r>
      <w:proofErr w:type="gramEnd"/>
      <w:r>
        <w:t xml:space="preserve"> </w:t>
      </w:r>
      <w:hyperlink r:id="rId42" w:history="1">
        <w:r>
          <w:rPr>
            <w:color w:val="0000FF"/>
          </w:rPr>
          <w:t>Постановлением</w:t>
        </w:r>
      </w:hyperlink>
      <w:r>
        <w:t xml:space="preserve"> Правительства РФ от 14.07.2011 N 575)</w:t>
      </w:r>
    </w:p>
    <w:p w:rsidR="00E908F7" w:rsidRDefault="00E908F7" w:rsidP="00E908F7">
      <w:pPr>
        <w:widowControl w:val="0"/>
        <w:autoSpaceDE w:val="0"/>
        <w:autoSpaceDN w:val="0"/>
        <w:adjustRightInd w:val="0"/>
        <w:ind w:firstLine="540"/>
        <w:jc w:val="both"/>
      </w:pPr>
      <w:r>
        <w:t>36.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E908F7" w:rsidRDefault="00E908F7" w:rsidP="00E908F7">
      <w:pPr>
        <w:widowControl w:val="0"/>
        <w:autoSpaceDE w:val="0"/>
        <w:autoSpaceDN w:val="0"/>
        <w:adjustRightInd w:val="0"/>
        <w:ind w:firstLine="540"/>
        <w:jc w:val="both"/>
      </w:pPr>
      <w: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E908F7" w:rsidRDefault="00E908F7" w:rsidP="00E908F7">
      <w:pPr>
        <w:widowControl w:val="0"/>
        <w:autoSpaceDE w:val="0"/>
        <w:autoSpaceDN w:val="0"/>
        <w:adjustRightInd w:val="0"/>
        <w:ind w:firstLine="540"/>
        <w:jc w:val="both"/>
      </w:pPr>
      <w:bookmarkStart w:id="25" w:name="Par3931"/>
      <w:bookmarkEnd w:id="25"/>
      <w:r>
        <w:t>37.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E908F7" w:rsidRDefault="00E908F7" w:rsidP="00E908F7">
      <w:pPr>
        <w:widowControl w:val="0"/>
        <w:autoSpaceDE w:val="0"/>
        <w:autoSpaceDN w:val="0"/>
        <w:adjustRightInd w:val="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E908F7" w:rsidRDefault="00E908F7" w:rsidP="00E908F7">
      <w:pPr>
        <w:widowControl w:val="0"/>
        <w:autoSpaceDE w:val="0"/>
        <w:autoSpaceDN w:val="0"/>
        <w:adjustRightInd w:val="0"/>
        <w:ind w:firstLine="540"/>
        <w:jc w:val="both"/>
      </w:pPr>
      <w:r>
        <w:t>б) копию устава кооператива;</w:t>
      </w:r>
    </w:p>
    <w:p w:rsidR="00E908F7" w:rsidRDefault="00E908F7" w:rsidP="00E908F7">
      <w:pPr>
        <w:widowControl w:val="0"/>
        <w:autoSpaceDE w:val="0"/>
        <w:autoSpaceDN w:val="0"/>
        <w:adjustRightInd w:val="0"/>
        <w:ind w:firstLine="540"/>
        <w:jc w:val="both"/>
      </w:pPr>
      <w:r>
        <w:t>в) выписку из реестра членов кооператива, подтверждающую его членство в кооперативе;</w:t>
      </w:r>
    </w:p>
    <w:p w:rsidR="00E908F7" w:rsidRDefault="00E908F7" w:rsidP="00E908F7">
      <w:pPr>
        <w:widowControl w:val="0"/>
        <w:autoSpaceDE w:val="0"/>
        <w:autoSpaceDN w:val="0"/>
        <w:adjustRightInd w:val="0"/>
        <w:ind w:firstLine="540"/>
        <w:jc w:val="both"/>
      </w:pPr>
      <w: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E908F7" w:rsidRDefault="00E908F7" w:rsidP="00E908F7">
      <w:pPr>
        <w:widowControl w:val="0"/>
        <w:autoSpaceDE w:val="0"/>
        <w:autoSpaceDN w:val="0"/>
        <w:adjustRightInd w:val="0"/>
        <w:ind w:firstLine="540"/>
        <w:jc w:val="both"/>
      </w:pPr>
      <w:r>
        <w:t>д) копию решения о передаче жилого помещения в пользование члена кооператива.</w:t>
      </w:r>
    </w:p>
    <w:p w:rsidR="00E908F7" w:rsidRDefault="00E908F7" w:rsidP="00E908F7">
      <w:pPr>
        <w:widowControl w:val="0"/>
        <w:autoSpaceDE w:val="0"/>
        <w:autoSpaceDN w:val="0"/>
        <w:adjustRightInd w:val="0"/>
        <w:ind w:firstLine="540"/>
        <w:jc w:val="both"/>
      </w:pPr>
      <w:r>
        <w:t xml:space="preserve">38. Банк в течение 5 рабочих дней со дня получения документов, предусмотренных </w:t>
      </w:r>
      <w:hyperlink w:anchor="Par3914" w:history="1">
        <w:r>
          <w:rPr>
            <w:color w:val="0000FF"/>
          </w:rPr>
          <w:t>пунктами 33</w:t>
        </w:r>
      </w:hyperlink>
      <w:r>
        <w:t xml:space="preserve"> - </w:t>
      </w:r>
      <w:hyperlink w:anchor="Par3923" w:history="1">
        <w:r>
          <w:rPr>
            <w:color w:val="0000FF"/>
          </w:rPr>
          <w:t>35(1)</w:t>
        </w:r>
      </w:hyperlink>
      <w:r>
        <w:t xml:space="preserve"> и </w:t>
      </w:r>
      <w:hyperlink w:anchor="Par3931" w:history="1">
        <w:r>
          <w:rPr>
            <w:color w:val="0000FF"/>
          </w:rPr>
          <w:t>37</w:t>
        </w:r>
      </w:hyperlink>
      <w:r>
        <w:t xml:space="preserve"> настоящих Правил, осуществляет проверку содержащихся в них сведений.</w:t>
      </w:r>
    </w:p>
    <w:p w:rsidR="00E908F7" w:rsidRDefault="00E908F7" w:rsidP="00E908F7">
      <w:pPr>
        <w:widowControl w:val="0"/>
        <w:autoSpaceDE w:val="0"/>
        <w:autoSpaceDN w:val="0"/>
        <w:adjustRightInd w:val="0"/>
        <w:ind w:firstLine="540"/>
        <w:jc w:val="both"/>
      </w:pPr>
      <w:proofErr w:type="gramStart"/>
      <w: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либо об отказе от оплаты расходов на основании этих документов или уплаты оставшейся части</w:t>
      </w:r>
      <w:proofErr w:type="gramEnd"/>
      <w:r>
        <w:t xml:space="preserve">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E908F7" w:rsidRDefault="00E908F7" w:rsidP="00E908F7">
      <w:pPr>
        <w:widowControl w:val="0"/>
        <w:autoSpaceDE w:val="0"/>
        <w:autoSpaceDN w:val="0"/>
        <w:adjustRightInd w:val="0"/>
        <w:ind w:firstLine="540"/>
        <w:jc w:val="both"/>
      </w:pPr>
      <w:proofErr w:type="gramStart"/>
      <w:r>
        <w:t xml:space="preserve">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хранятся в банке до перечисления средств указанному в них лицу или до отказа от такого перечисления и затем возвращаются </w:t>
      </w:r>
      <w:r>
        <w:lastRenderedPageBreak/>
        <w:t>распорядителю счета.</w:t>
      </w:r>
      <w:proofErr w:type="gramEnd"/>
    </w:p>
    <w:p w:rsidR="00E908F7" w:rsidRDefault="00E908F7" w:rsidP="00E908F7">
      <w:pPr>
        <w:widowControl w:val="0"/>
        <w:autoSpaceDE w:val="0"/>
        <w:autoSpaceDN w:val="0"/>
        <w:adjustRightInd w:val="0"/>
        <w:ind w:firstLine="540"/>
        <w:jc w:val="both"/>
      </w:pPr>
      <w:proofErr w:type="gramStart"/>
      <w:r>
        <w:t>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направляет в орган местного самоуправления заявку на перечисление бюджетных средств в счет</w:t>
      </w:r>
      <w:proofErr w:type="gramEnd"/>
      <w:r>
        <w:t xml:space="preserve"> оплаты расходов на основе указанных документов.</w:t>
      </w:r>
    </w:p>
    <w:p w:rsidR="00E908F7" w:rsidRDefault="00E908F7" w:rsidP="00E908F7">
      <w:pPr>
        <w:widowControl w:val="0"/>
        <w:autoSpaceDE w:val="0"/>
        <w:autoSpaceDN w:val="0"/>
        <w:adjustRightInd w:val="0"/>
        <w:jc w:val="both"/>
      </w:pPr>
      <w:r>
        <w:t xml:space="preserve">(п. 38 в ред. </w:t>
      </w:r>
      <w:hyperlink r:id="rId43" w:history="1">
        <w:r>
          <w:rPr>
            <w:color w:val="0000FF"/>
          </w:rPr>
          <w:t>Постановления</w:t>
        </w:r>
      </w:hyperlink>
      <w:r>
        <w:t xml:space="preserve"> Правительства РФ от 14.07.2011 N 575)</w:t>
      </w:r>
    </w:p>
    <w:p w:rsidR="00E908F7" w:rsidRDefault="00E908F7" w:rsidP="00E908F7">
      <w:pPr>
        <w:widowControl w:val="0"/>
        <w:autoSpaceDE w:val="0"/>
        <w:autoSpaceDN w:val="0"/>
        <w:adjustRightInd w:val="0"/>
        <w:ind w:firstLine="540"/>
        <w:jc w:val="both"/>
      </w:pPr>
      <w:r>
        <w:t xml:space="preserve">39. Орган местного самоуправления в течение 5 рабочих дней </w:t>
      </w:r>
      <w:proofErr w:type="gramStart"/>
      <w:r>
        <w:t>с даты получения от банка заявки на перечисление средств из местного бюджета на банковский счет</w:t>
      </w:r>
      <w:proofErr w:type="gramEnd"/>
      <w: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E908F7" w:rsidRDefault="00E908F7" w:rsidP="00E908F7">
      <w:pPr>
        <w:widowControl w:val="0"/>
        <w:autoSpaceDE w:val="0"/>
        <w:autoSpaceDN w:val="0"/>
        <w:adjustRightInd w:val="0"/>
        <w:ind w:firstLine="540"/>
        <w:jc w:val="both"/>
      </w:pPr>
      <w:r>
        <w:t>40. Перечисление сре</w:t>
      </w:r>
      <w:proofErr w:type="gramStart"/>
      <w:r>
        <w:t>дств с б</w:t>
      </w:r>
      <w:proofErr w:type="gramEnd"/>
      <w: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E908F7" w:rsidRDefault="00E908F7" w:rsidP="00E908F7">
      <w:pPr>
        <w:widowControl w:val="0"/>
        <w:autoSpaceDE w:val="0"/>
        <w:autoSpaceDN w:val="0"/>
        <w:adjustRightInd w:val="0"/>
        <w:ind w:firstLine="540"/>
        <w:jc w:val="both"/>
      </w:pPr>
      <w:r>
        <w:t>41. По соглашению сторон договор банковского счета может быть продлен, если:</w:t>
      </w:r>
    </w:p>
    <w:p w:rsidR="00E908F7" w:rsidRDefault="00E908F7" w:rsidP="00E908F7">
      <w:pPr>
        <w:widowControl w:val="0"/>
        <w:autoSpaceDE w:val="0"/>
        <w:autoSpaceDN w:val="0"/>
        <w:adjustRightInd w:val="0"/>
        <w:ind w:firstLine="540"/>
        <w:jc w:val="both"/>
      </w:pPr>
      <w:proofErr w:type="gramStart"/>
      <w:r>
        <w:t>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но оплата не произведена;</w:t>
      </w:r>
      <w:proofErr w:type="gramEnd"/>
    </w:p>
    <w:p w:rsidR="00E908F7" w:rsidRDefault="00E908F7" w:rsidP="00E908F7">
      <w:pPr>
        <w:widowControl w:val="0"/>
        <w:autoSpaceDE w:val="0"/>
        <w:autoSpaceDN w:val="0"/>
        <w:adjustRightInd w:val="0"/>
        <w:jc w:val="both"/>
      </w:pPr>
      <w:r>
        <w:t>(</w:t>
      </w:r>
      <w:proofErr w:type="spellStart"/>
      <w:r>
        <w:t>пп</w:t>
      </w:r>
      <w:proofErr w:type="spellEnd"/>
      <w:r>
        <w:t xml:space="preserve">. "а" в ред. </w:t>
      </w:r>
      <w:hyperlink r:id="rId44" w:history="1">
        <w:r>
          <w:rPr>
            <w:color w:val="0000FF"/>
          </w:rPr>
          <w:t>Постановления</w:t>
        </w:r>
      </w:hyperlink>
      <w:r>
        <w:t xml:space="preserve"> Правительства РФ от 14.07.2011 N 575)</w:t>
      </w:r>
    </w:p>
    <w:p w:rsidR="00E908F7" w:rsidRDefault="00E908F7" w:rsidP="00E908F7">
      <w:pPr>
        <w:widowControl w:val="0"/>
        <w:autoSpaceDE w:val="0"/>
        <w:autoSpaceDN w:val="0"/>
        <w:adjustRightInd w:val="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t xml:space="preserve">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3914" w:history="1">
        <w:r>
          <w:rPr>
            <w:color w:val="0000FF"/>
          </w:rPr>
          <w:t>пунктом 33</w:t>
        </w:r>
      </w:hyperlink>
      <w:r>
        <w:t xml:space="preserve"> настоящих Правил.</w:t>
      </w:r>
      <w:proofErr w:type="gramEnd"/>
    </w:p>
    <w:p w:rsidR="00E908F7" w:rsidRDefault="00E908F7" w:rsidP="00E908F7">
      <w:pPr>
        <w:widowControl w:val="0"/>
        <w:autoSpaceDE w:val="0"/>
        <w:autoSpaceDN w:val="0"/>
        <w:adjustRightInd w:val="0"/>
        <w:ind w:firstLine="540"/>
        <w:jc w:val="both"/>
      </w:pPr>
      <w:r>
        <w:t xml:space="preserve">42. </w:t>
      </w:r>
      <w:proofErr w:type="gramStart"/>
      <w:r>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w:t>
      </w:r>
      <w:proofErr w:type="gramEnd"/>
      <w:r>
        <w:t xml:space="preserve"> процентов по ипотечным жилищным кредитам или займам на приобретение жилья или строительство индивидуального жилого дома, полученным до 1 января 2011 г., либо уплаты оставшейся части паевого взноса члена кооператива.</w:t>
      </w:r>
    </w:p>
    <w:p w:rsidR="00E908F7" w:rsidRDefault="00E908F7" w:rsidP="00E908F7">
      <w:pPr>
        <w:widowControl w:val="0"/>
        <w:autoSpaceDE w:val="0"/>
        <w:autoSpaceDN w:val="0"/>
        <w:adjustRightInd w:val="0"/>
        <w:jc w:val="both"/>
      </w:pPr>
      <w:r>
        <w:t xml:space="preserve">(п. 42 в ред. </w:t>
      </w:r>
      <w:hyperlink r:id="rId45" w:history="1">
        <w:r>
          <w:rPr>
            <w:color w:val="0000FF"/>
          </w:rPr>
          <w:t>Постановления</w:t>
        </w:r>
      </w:hyperlink>
      <w:r>
        <w:t xml:space="preserve"> Правительства РФ от 14.07.2011 N 575)</w:t>
      </w:r>
    </w:p>
    <w:p w:rsidR="00E908F7" w:rsidRDefault="00E908F7" w:rsidP="00E908F7">
      <w:pPr>
        <w:widowControl w:val="0"/>
        <w:autoSpaceDE w:val="0"/>
        <w:autoSpaceDN w:val="0"/>
        <w:adjustRightInd w:val="0"/>
        <w:ind w:firstLine="540"/>
        <w:jc w:val="both"/>
      </w:pPr>
      <w:r>
        <w:t>43.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E908F7" w:rsidRDefault="00E908F7" w:rsidP="00E908F7">
      <w:pPr>
        <w:widowControl w:val="0"/>
        <w:autoSpaceDE w:val="0"/>
        <w:autoSpaceDN w:val="0"/>
        <w:adjustRightInd w:val="0"/>
        <w:ind w:firstLine="540"/>
        <w:jc w:val="both"/>
      </w:pPr>
      <w:r>
        <w:t xml:space="preserve">44. </w:t>
      </w:r>
      <w:proofErr w:type="gramStart"/>
      <w:r>
        <w:t xml:space="preserve">В случае если владелец свидетельства по какой-либо причине не смог в установленный срок действия свидетельства воспользоваться правом на получение </w:t>
      </w:r>
      <w:r>
        <w:lastRenderedPageBreak/>
        <w:t>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jc w:val="right"/>
        <w:outlineLvl w:val="2"/>
      </w:pPr>
      <w:r>
        <w:t>Приложение N 1</w:t>
      </w:r>
    </w:p>
    <w:p w:rsidR="00E908F7" w:rsidRDefault="00E908F7" w:rsidP="00E908F7">
      <w:pPr>
        <w:widowControl w:val="0"/>
        <w:autoSpaceDE w:val="0"/>
        <w:autoSpaceDN w:val="0"/>
        <w:adjustRightInd w:val="0"/>
        <w:jc w:val="right"/>
      </w:pPr>
      <w:r>
        <w:t>к Правилам предоставления</w:t>
      </w:r>
    </w:p>
    <w:p w:rsidR="00E908F7" w:rsidRDefault="00E908F7" w:rsidP="00E908F7">
      <w:pPr>
        <w:widowControl w:val="0"/>
        <w:autoSpaceDE w:val="0"/>
        <w:autoSpaceDN w:val="0"/>
        <w:adjustRightInd w:val="0"/>
        <w:jc w:val="right"/>
      </w:pPr>
      <w:r>
        <w:t xml:space="preserve">молодым семьям </w:t>
      </w:r>
      <w:proofErr w:type="gramStart"/>
      <w:r>
        <w:t>социальных</w:t>
      </w:r>
      <w:proofErr w:type="gramEnd"/>
    </w:p>
    <w:p w:rsidR="00E908F7" w:rsidRDefault="00E908F7" w:rsidP="00E908F7">
      <w:pPr>
        <w:widowControl w:val="0"/>
        <w:autoSpaceDE w:val="0"/>
        <w:autoSpaceDN w:val="0"/>
        <w:adjustRightInd w:val="0"/>
        <w:jc w:val="right"/>
      </w:pPr>
      <w:r>
        <w:t>выплат на приобретение</w:t>
      </w:r>
    </w:p>
    <w:p w:rsidR="00E908F7" w:rsidRDefault="00E908F7" w:rsidP="00E908F7">
      <w:pPr>
        <w:widowControl w:val="0"/>
        <w:autoSpaceDE w:val="0"/>
        <w:autoSpaceDN w:val="0"/>
        <w:adjustRightInd w:val="0"/>
        <w:jc w:val="right"/>
      </w:pPr>
      <w:r>
        <w:t>(строительство) жилья</w:t>
      </w:r>
    </w:p>
    <w:p w:rsidR="00E908F7" w:rsidRDefault="00E908F7" w:rsidP="00E908F7">
      <w:pPr>
        <w:widowControl w:val="0"/>
        <w:autoSpaceDE w:val="0"/>
        <w:autoSpaceDN w:val="0"/>
        <w:adjustRightInd w:val="0"/>
        <w:jc w:val="right"/>
      </w:pPr>
      <w:r>
        <w:t>и их использования</w:t>
      </w:r>
    </w:p>
    <w:p w:rsidR="00E908F7" w:rsidRDefault="00E908F7" w:rsidP="00E908F7">
      <w:pPr>
        <w:widowControl w:val="0"/>
        <w:autoSpaceDE w:val="0"/>
        <w:autoSpaceDN w:val="0"/>
        <w:adjustRightInd w:val="0"/>
        <w:ind w:firstLine="540"/>
        <w:jc w:val="both"/>
      </w:pPr>
    </w:p>
    <w:p w:rsidR="00E908F7" w:rsidRDefault="00E908F7" w:rsidP="00E908F7">
      <w:pPr>
        <w:pStyle w:val="ConsPlusNonformat"/>
        <w:rPr>
          <w:sz w:val="18"/>
          <w:szCs w:val="18"/>
        </w:rPr>
      </w:pPr>
      <w:bookmarkStart w:id="26" w:name="Par3967"/>
      <w:bookmarkEnd w:id="26"/>
      <w:r>
        <w:rPr>
          <w:sz w:val="18"/>
          <w:szCs w:val="18"/>
        </w:rPr>
        <w:t xml:space="preserve">                               СВИДЕТЕЛЬСТВО</w:t>
      </w:r>
    </w:p>
    <w:p w:rsidR="00E908F7" w:rsidRDefault="00E908F7" w:rsidP="00E908F7">
      <w:pPr>
        <w:pStyle w:val="ConsPlusNonformat"/>
        <w:rPr>
          <w:sz w:val="18"/>
          <w:szCs w:val="18"/>
        </w:rPr>
      </w:pPr>
      <w:r>
        <w:rPr>
          <w:sz w:val="18"/>
          <w:szCs w:val="18"/>
        </w:rPr>
        <w:t xml:space="preserve">                  о праве на получение социальной выплаты</w:t>
      </w:r>
    </w:p>
    <w:p w:rsidR="00E908F7" w:rsidRDefault="00E908F7" w:rsidP="00E908F7">
      <w:pPr>
        <w:pStyle w:val="ConsPlusNonformat"/>
        <w:rPr>
          <w:sz w:val="18"/>
          <w:szCs w:val="18"/>
        </w:rPr>
      </w:pPr>
      <w:r>
        <w:rPr>
          <w:sz w:val="18"/>
          <w:szCs w:val="18"/>
        </w:rPr>
        <w:t xml:space="preserve">            на приобретение жилого помещения или строительство</w:t>
      </w:r>
    </w:p>
    <w:p w:rsidR="00E908F7" w:rsidRDefault="00E908F7" w:rsidP="00E908F7">
      <w:pPr>
        <w:pStyle w:val="ConsPlusNonformat"/>
        <w:rPr>
          <w:sz w:val="18"/>
          <w:szCs w:val="18"/>
        </w:rPr>
      </w:pPr>
      <w:r>
        <w:rPr>
          <w:sz w:val="18"/>
          <w:szCs w:val="18"/>
        </w:rPr>
        <w:t xml:space="preserve">                        индивидуального жилого дома</w:t>
      </w:r>
    </w:p>
    <w:p w:rsidR="00E908F7" w:rsidRDefault="00E908F7" w:rsidP="00E908F7">
      <w:pPr>
        <w:pStyle w:val="ConsPlusNonformat"/>
        <w:rPr>
          <w:sz w:val="18"/>
          <w:szCs w:val="18"/>
        </w:rPr>
      </w:pPr>
    </w:p>
    <w:p w:rsidR="00E908F7" w:rsidRDefault="00E908F7" w:rsidP="00E908F7">
      <w:pPr>
        <w:pStyle w:val="ConsPlusNonformat"/>
        <w:rPr>
          <w:sz w:val="18"/>
          <w:szCs w:val="18"/>
        </w:rPr>
      </w:pPr>
      <w:r>
        <w:rPr>
          <w:sz w:val="18"/>
          <w:szCs w:val="18"/>
        </w:rPr>
        <w:t xml:space="preserve">                                                                          N</w:t>
      </w:r>
    </w:p>
    <w:p w:rsidR="00E908F7" w:rsidRDefault="00E908F7" w:rsidP="00E908F7">
      <w:pPr>
        <w:pStyle w:val="ConsPlusNonformat"/>
        <w:rPr>
          <w:sz w:val="18"/>
          <w:szCs w:val="18"/>
        </w:rPr>
      </w:pPr>
    </w:p>
    <w:p w:rsidR="00E908F7" w:rsidRDefault="00E908F7" w:rsidP="00E908F7">
      <w:pPr>
        <w:pStyle w:val="ConsPlusNonformat"/>
        <w:rPr>
          <w:sz w:val="18"/>
          <w:szCs w:val="18"/>
        </w:rPr>
      </w:pPr>
      <w:r>
        <w:rPr>
          <w:sz w:val="18"/>
          <w:szCs w:val="18"/>
        </w:rPr>
        <w:t xml:space="preserve">    Настоящим свидетельством удостоверяется, что молодой семье в составе:</w:t>
      </w:r>
    </w:p>
    <w:p w:rsidR="00E908F7" w:rsidRDefault="00E908F7" w:rsidP="00E908F7">
      <w:pPr>
        <w:pStyle w:val="ConsPlusNonformat"/>
        <w:rPr>
          <w:sz w:val="18"/>
          <w:szCs w:val="18"/>
        </w:rPr>
      </w:pPr>
      <w:r>
        <w:rPr>
          <w:sz w:val="18"/>
          <w:szCs w:val="18"/>
        </w:rPr>
        <w:t>супруг ___________________________________________________________________,</w:t>
      </w:r>
    </w:p>
    <w:p w:rsidR="00E908F7" w:rsidRDefault="00E908F7" w:rsidP="00E908F7">
      <w:pPr>
        <w:pStyle w:val="ConsPlusNonformat"/>
        <w:rPr>
          <w:sz w:val="18"/>
          <w:szCs w:val="18"/>
        </w:rPr>
      </w:pPr>
      <w:r>
        <w:rPr>
          <w:sz w:val="18"/>
          <w:szCs w:val="18"/>
        </w:rPr>
        <w:t xml:space="preserve">                             (Ф.И.О., дата рождения)</w:t>
      </w:r>
    </w:p>
    <w:p w:rsidR="00E908F7" w:rsidRDefault="00E908F7" w:rsidP="00E908F7">
      <w:pPr>
        <w:pStyle w:val="ConsPlusNonformat"/>
        <w:rPr>
          <w:sz w:val="18"/>
          <w:szCs w:val="18"/>
        </w:rPr>
      </w:pPr>
      <w:r>
        <w:rPr>
          <w:sz w:val="18"/>
          <w:szCs w:val="18"/>
        </w:rPr>
        <w:t>супруга __________________________________________________________________,</w:t>
      </w:r>
    </w:p>
    <w:p w:rsidR="00E908F7" w:rsidRDefault="00E908F7" w:rsidP="00E908F7">
      <w:pPr>
        <w:pStyle w:val="ConsPlusNonformat"/>
        <w:rPr>
          <w:sz w:val="18"/>
          <w:szCs w:val="18"/>
        </w:rPr>
      </w:pPr>
      <w:r>
        <w:rPr>
          <w:sz w:val="18"/>
          <w:szCs w:val="18"/>
        </w:rPr>
        <w:t xml:space="preserve">                             (Ф.И.О., дата рождения)</w:t>
      </w:r>
    </w:p>
    <w:p w:rsidR="00E908F7" w:rsidRDefault="00E908F7" w:rsidP="00E908F7">
      <w:pPr>
        <w:pStyle w:val="ConsPlusNonformat"/>
        <w:rPr>
          <w:sz w:val="18"/>
          <w:szCs w:val="18"/>
        </w:rPr>
      </w:pPr>
      <w:r>
        <w:rPr>
          <w:sz w:val="18"/>
          <w:szCs w:val="18"/>
        </w:rPr>
        <w:t>дети: 1) _________________________________________________________________,</w:t>
      </w:r>
    </w:p>
    <w:p w:rsidR="00E908F7" w:rsidRDefault="00E908F7" w:rsidP="00E908F7">
      <w:pPr>
        <w:pStyle w:val="ConsPlusNonformat"/>
        <w:rPr>
          <w:sz w:val="18"/>
          <w:szCs w:val="18"/>
        </w:rPr>
      </w:pPr>
      <w:r>
        <w:rPr>
          <w:sz w:val="18"/>
          <w:szCs w:val="18"/>
        </w:rPr>
        <w:t xml:space="preserve">                             (Ф.И.О., дата рождения)</w:t>
      </w:r>
    </w:p>
    <w:p w:rsidR="00E908F7" w:rsidRDefault="00E908F7" w:rsidP="00E908F7">
      <w:pPr>
        <w:pStyle w:val="ConsPlusNonformat"/>
        <w:rPr>
          <w:sz w:val="18"/>
          <w:szCs w:val="18"/>
        </w:rPr>
      </w:pPr>
      <w:r>
        <w:rPr>
          <w:sz w:val="18"/>
          <w:szCs w:val="18"/>
        </w:rPr>
        <w:t>2) _______________________________________________________________________,</w:t>
      </w:r>
    </w:p>
    <w:p w:rsidR="00E908F7" w:rsidRDefault="00E908F7" w:rsidP="00E908F7">
      <w:pPr>
        <w:pStyle w:val="ConsPlusNonformat"/>
        <w:rPr>
          <w:sz w:val="18"/>
          <w:szCs w:val="18"/>
        </w:rPr>
      </w:pPr>
      <w:r>
        <w:rPr>
          <w:sz w:val="18"/>
          <w:szCs w:val="18"/>
        </w:rPr>
        <w:t xml:space="preserve">являющейся  участницей  </w:t>
      </w:r>
      <w:hyperlink w:anchor="Par3458" w:history="1">
        <w:r>
          <w:rPr>
            <w:color w:val="0000FF"/>
            <w:sz w:val="18"/>
            <w:szCs w:val="18"/>
          </w:rPr>
          <w:t>подпрограммы</w:t>
        </w:r>
      </w:hyperlink>
      <w:r>
        <w:rPr>
          <w:sz w:val="18"/>
          <w:szCs w:val="18"/>
        </w:rPr>
        <w:t xml:space="preserve">  "Обеспечение  жильем  молодых  семей"</w:t>
      </w:r>
    </w:p>
    <w:p w:rsidR="00E908F7" w:rsidRDefault="00E908F7" w:rsidP="00E908F7">
      <w:pPr>
        <w:pStyle w:val="ConsPlusNonformat"/>
        <w:rPr>
          <w:sz w:val="18"/>
          <w:szCs w:val="18"/>
        </w:rPr>
      </w:pPr>
      <w:r>
        <w:rPr>
          <w:sz w:val="18"/>
          <w:szCs w:val="18"/>
        </w:rPr>
        <w:t>федеральной  целевой программы "Жилище" на 2011 - 2015 годы, в соответствии</w:t>
      </w:r>
    </w:p>
    <w:p w:rsidR="00E908F7" w:rsidRDefault="00E908F7" w:rsidP="00E908F7">
      <w:pPr>
        <w:pStyle w:val="ConsPlusNonformat"/>
        <w:rPr>
          <w:sz w:val="18"/>
          <w:szCs w:val="18"/>
        </w:rPr>
      </w:pPr>
      <w:r>
        <w:rPr>
          <w:sz w:val="18"/>
          <w:szCs w:val="18"/>
        </w:rPr>
        <w:t>с условиями этой подпрограммы предоставляется социальная выплата в размере</w:t>
      </w:r>
    </w:p>
    <w:p w:rsidR="00E908F7" w:rsidRDefault="00E908F7" w:rsidP="00E908F7">
      <w:pPr>
        <w:pStyle w:val="ConsPlusNonformat"/>
        <w:rPr>
          <w:sz w:val="18"/>
          <w:szCs w:val="18"/>
        </w:rPr>
      </w:pPr>
      <w:r>
        <w:rPr>
          <w:sz w:val="18"/>
          <w:szCs w:val="18"/>
        </w:rPr>
        <w:t>____________________________________ рублей на приобретение (строительство)</w:t>
      </w:r>
    </w:p>
    <w:p w:rsidR="00E908F7" w:rsidRDefault="00E908F7" w:rsidP="00E908F7">
      <w:pPr>
        <w:pStyle w:val="ConsPlusNonformat"/>
        <w:rPr>
          <w:sz w:val="18"/>
          <w:szCs w:val="18"/>
        </w:rPr>
      </w:pPr>
      <w:r>
        <w:rPr>
          <w:sz w:val="18"/>
          <w:szCs w:val="18"/>
        </w:rPr>
        <w:t xml:space="preserve">        (цифрами и прописью)</w:t>
      </w:r>
    </w:p>
    <w:p w:rsidR="00E908F7" w:rsidRDefault="00E908F7" w:rsidP="00E908F7">
      <w:pPr>
        <w:pStyle w:val="ConsPlusNonformat"/>
        <w:rPr>
          <w:sz w:val="18"/>
          <w:szCs w:val="18"/>
        </w:rPr>
      </w:pPr>
      <w:r>
        <w:rPr>
          <w:sz w:val="18"/>
          <w:szCs w:val="18"/>
        </w:rPr>
        <w:t>жилья на территории ______________________________________________________.</w:t>
      </w:r>
    </w:p>
    <w:p w:rsidR="00E908F7" w:rsidRDefault="00E908F7" w:rsidP="00E908F7">
      <w:pPr>
        <w:pStyle w:val="ConsPlusNonformat"/>
        <w:rPr>
          <w:sz w:val="18"/>
          <w:szCs w:val="18"/>
        </w:rPr>
      </w:pPr>
      <w:r>
        <w:rPr>
          <w:sz w:val="18"/>
          <w:szCs w:val="18"/>
        </w:rPr>
        <w:t xml:space="preserve">                         (наименование субъекта Российской Федерации)</w:t>
      </w:r>
    </w:p>
    <w:p w:rsidR="00E908F7" w:rsidRDefault="00E908F7" w:rsidP="00E908F7">
      <w:pPr>
        <w:pStyle w:val="ConsPlusNonformat"/>
        <w:rPr>
          <w:sz w:val="18"/>
          <w:szCs w:val="18"/>
        </w:rPr>
      </w:pPr>
      <w:r>
        <w:rPr>
          <w:sz w:val="18"/>
          <w:szCs w:val="18"/>
        </w:rPr>
        <w:t>Свидетельство подлежит предъявлению в банк до "__" ________________ 20__ г.</w:t>
      </w:r>
    </w:p>
    <w:p w:rsidR="00E908F7" w:rsidRDefault="00E908F7" w:rsidP="00E908F7">
      <w:pPr>
        <w:pStyle w:val="ConsPlusNonformat"/>
        <w:rPr>
          <w:sz w:val="18"/>
          <w:szCs w:val="18"/>
        </w:rPr>
      </w:pPr>
      <w:r>
        <w:rPr>
          <w:sz w:val="18"/>
          <w:szCs w:val="18"/>
        </w:rPr>
        <w:t>(включительно).</w:t>
      </w:r>
    </w:p>
    <w:p w:rsidR="00E908F7" w:rsidRDefault="00E908F7" w:rsidP="00E908F7">
      <w:pPr>
        <w:pStyle w:val="ConsPlusNonformat"/>
        <w:rPr>
          <w:sz w:val="18"/>
          <w:szCs w:val="18"/>
        </w:rPr>
      </w:pPr>
    </w:p>
    <w:p w:rsidR="00E908F7" w:rsidRDefault="00E908F7" w:rsidP="00E908F7">
      <w:pPr>
        <w:pStyle w:val="ConsPlusNonformat"/>
        <w:rPr>
          <w:sz w:val="18"/>
          <w:szCs w:val="18"/>
        </w:rPr>
      </w:pPr>
      <w:r>
        <w:rPr>
          <w:sz w:val="18"/>
          <w:szCs w:val="18"/>
        </w:rPr>
        <w:t>Свидетельство действительно до "__" ________ 20__ г. (включительно).</w:t>
      </w:r>
    </w:p>
    <w:p w:rsidR="00E908F7" w:rsidRDefault="00E908F7" w:rsidP="00E908F7">
      <w:pPr>
        <w:pStyle w:val="ConsPlusNonformat"/>
        <w:rPr>
          <w:sz w:val="18"/>
          <w:szCs w:val="18"/>
        </w:rPr>
      </w:pPr>
      <w:r>
        <w:rPr>
          <w:sz w:val="18"/>
          <w:szCs w:val="18"/>
        </w:rPr>
        <w:t>Дата выдачи "__" ___________ 20__ г.</w:t>
      </w:r>
    </w:p>
    <w:p w:rsidR="00E908F7" w:rsidRDefault="00E908F7" w:rsidP="00E908F7">
      <w:pPr>
        <w:pStyle w:val="ConsPlusNonformat"/>
        <w:rPr>
          <w:sz w:val="18"/>
          <w:szCs w:val="18"/>
        </w:rPr>
      </w:pPr>
    </w:p>
    <w:p w:rsidR="00E908F7" w:rsidRDefault="00E908F7" w:rsidP="00E908F7">
      <w:pPr>
        <w:pStyle w:val="ConsPlusNonformat"/>
        <w:rPr>
          <w:sz w:val="18"/>
          <w:szCs w:val="18"/>
        </w:rPr>
      </w:pPr>
      <w:r>
        <w:rPr>
          <w:sz w:val="18"/>
          <w:szCs w:val="18"/>
        </w:rPr>
        <w:t>_____________________      ________________________________________________</w:t>
      </w:r>
    </w:p>
    <w:p w:rsidR="00E908F7" w:rsidRDefault="00E908F7" w:rsidP="00E908F7">
      <w:pPr>
        <w:pStyle w:val="ConsPlusNonformat"/>
        <w:rPr>
          <w:sz w:val="18"/>
          <w:szCs w:val="18"/>
        </w:rPr>
      </w:pPr>
    </w:p>
    <w:p w:rsidR="00E908F7" w:rsidRDefault="00E908F7" w:rsidP="00E908F7">
      <w:pPr>
        <w:pStyle w:val="ConsPlusNonformat"/>
        <w:rPr>
          <w:sz w:val="18"/>
          <w:szCs w:val="18"/>
        </w:rPr>
      </w:pPr>
      <w:r>
        <w:rPr>
          <w:sz w:val="18"/>
          <w:szCs w:val="18"/>
        </w:rPr>
        <w:t xml:space="preserve">                                          (подпись, дата)</w:t>
      </w:r>
    </w:p>
    <w:p w:rsidR="00E908F7" w:rsidRDefault="00E908F7" w:rsidP="00E908F7">
      <w:pPr>
        <w:pStyle w:val="ConsPlusNonformat"/>
        <w:rPr>
          <w:sz w:val="18"/>
          <w:szCs w:val="18"/>
        </w:rPr>
      </w:pPr>
      <w:r>
        <w:rPr>
          <w:sz w:val="18"/>
          <w:szCs w:val="18"/>
        </w:rPr>
        <w:t xml:space="preserve">  Руководитель органа</w:t>
      </w:r>
    </w:p>
    <w:p w:rsidR="00E908F7" w:rsidRDefault="00E908F7" w:rsidP="00E908F7">
      <w:pPr>
        <w:pStyle w:val="ConsPlusNonformat"/>
        <w:rPr>
          <w:sz w:val="18"/>
          <w:szCs w:val="18"/>
        </w:rPr>
      </w:pPr>
      <w:r>
        <w:rPr>
          <w:sz w:val="18"/>
          <w:szCs w:val="18"/>
        </w:rPr>
        <w:t>местного самоуправления                (расшифровка подписи)</w:t>
      </w:r>
    </w:p>
    <w:p w:rsidR="00E908F7" w:rsidRDefault="00E908F7" w:rsidP="00E908F7">
      <w:pPr>
        <w:pStyle w:val="ConsPlusNonformat"/>
        <w:rPr>
          <w:sz w:val="18"/>
          <w:szCs w:val="18"/>
        </w:rPr>
      </w:pPr>
    </w:p>
    <w:p w:rsidR="00E908F7" w:rsidRDefault="00E908F7" w:rsidP="00E908F7">
      <w:pPr>
        <w:pStyle w:val="ConsPlusNonformat"/>
        <w:rPr>
          <w:sz w:val="18"/>
          <w:szCs w:val="18"/>
        </w:rPr>
      </w:pPr>
      <w:r>
        <w:rPr>
          <w:sz w:val="18"/>
          <w:szCs w:val="18"/>
        </w:rPr>
        <w:t xml:space="preserve">         М.П.</w:t>
      </w:r>
    </w:p>
    <w:p w:rsidR="00E908F7" w:rsidRDefault="00E908F7" w:rsidP="00E908F7">
      <w:pPr>
        <w:widowControl w:val="0"/>
        <w:autoSpaceDE w:val="0"/>
        <w:autoSpaceDN w:val="0"/>
        <w:adjustRightInd w:val="0"/>
        <w:jc w:val="both"/>
        <w:rPr>
          <w:sz w:val="18"/>
          <w:szCs w:val="18"/>
        </w:rPr>
      </w:pPr>
    </w:p>
    <w:p w:rsidR="00E908F7" w:rsidRDefault="00E908F7" w:rsidP="00E908F7">
      <w:pPr>
        <w:widowControl w:val="0"/>
        <w:autoSpaceDE w:val="0"/>
        <w:autoSpaceDN w:val="0"/>
        <w:adjustRightInd w:val="0"/>
        <w:jc w:val="both"/>
        <w:rPr>
          <w:sz w:val="18"/>
          <w:szCs w:val="18"/>
        </w:rPr>
      </w:pPr>
    </w:p>
    <w:p w:rsidR="00E908F7" w:rsidRDefault="00E908F7" w:rsidP="00E908F7">
      <w:pPr>
        <w:widowControl w:val="0"/>
        <w:autoSpaceDE w:val="0"/>
        <w:autoSpaceDN w:val="0"/>
        <w:adjustRightInd w:val="0"/>
        <w:jc w:val="both"/>
        <w:rPr>
          <w:sz w:val="18"/>
          <w:szCs w:val="18"/>
        </w:rPr>
      </w:pPr>
    </w:p>
    <w:p w:rsidR="00E908F7" w:rsidRDefault="00E908F7" w:rsidP="00E908F7">
      <w:pPr>
        <w:widowControl w:val="0"/>
        <w:autoSpaceDE w:val="0"/>
        <w:autoSpaceDN w:val="0"/>
        <w:adjustRightInd w:val="0"/>
        <w:jc w:val="both"/>
        <w:rPr>
          <w:sz w:val="18"/>
          <w:szCs w:val="18"/>
        </w:rPr>
      </w:pPr>
    </w:p>
    <w:p w:rsidR="00E908F7" w:rsidRDefault="00E908F7" w:rsidP="00E908F7">
      <w:pPr>
        <w:widowControl w:val="0"/>
        <w:autoSpaceDE w:val="0"/>
        <w:autoSpaceDN w:val="0"/>
        <w:adjustRightInd w:val="0"/>
        <w:jc w:val="both"/>
        <w:rPr>
          <w:sz w:val="18"/>
          <w:szCs w:val="18"/>
        </w:rPr>
      </w:pPr>
    </w:p>
    <w:p w:rsidR="00E908F7" w:rsidRDefault="00E908F7" w:rsidP="00E908F7">
      <w:pPr>
        <w:widowControl w:val="0"/>
        <w:autoSpaceDE w:val="0"/>
        <w:autoSpaceDN w:val="0"/>
        <w:adjustRightInd w:val="0"/>
        <w:jc w:val="right"/>
        <w:outlineLvl w:val="2"/>
      </w:pPr>
    </w:p>
    <w:p w:rsidR="00E908F7" w:rsidRDefault="00E908F7" w:rsidP="00E908F7">
      <w:pPr>
        <w:widowControl w:val="0"/>
        <w:autoSpaceDE w:val="0"/>
        <w:autoSpaceDN w:val="0"/>
        <w:adjustRightInd w:val="0"/>
        <w:jc w:val="right"/>
        <w:outlineLvl w:val="2"/>
      </w:pPr>
    </w:p>
    <w:p w:rsidR="00E908F7" w:rsidRDefault="00E908F7" w:rsidP="00E908F7">
      <w:pPr>
        <w:widowControl w:val="0"/>
        <w:autoSpaceDE w:val="0"/>
        <w:autoSpaceDN w:val="0"/>
        <w:adjustRightInd w:val="0"/>
        <w:jc w:val="right"/>
        <w:outlineLvl w:val="2"/>
        <w:rPr>
          <w:sz w:val="16"/>
          <w:szCs w:val="16"/>
        </w:rPr>
      </w:pPr>
    </w:p>
    <w:p w:rsidR="00E908F7" w:rsidRDefault="00E908F7" w:rsidP="00E908F7">
      <w:pPr>
        <w:widowControl w:val="0"/>
        <w:autoSpaceDE w:val="0"/>
        <w:autoSpaceDN w:val="0"/>
        <w:adjustRightInd w:val="0"/>
        <w:jc w:val="right"/>
        <w:outlineLvl w:val="2"/>
        <w:rPr>
          <w:sz w:val="16"/>
          <w:szCs w:val="16"/>
        </w:rPr>
      </w:pPr>
    </w:p>
    <w:p w:rsidR="00E908F7" w:rsidRDefault="00E908F7" w:rsidP="00E908F7">
      <w:pPr>
        <w:widowControl w:val="0"/>
        <w:autoSpaceDE w:val="0"/>
        <w:autoSpaceDN w:val="0"/>
        <w:adjustRightInd w:val="0"/>
        <w:jc w:val="right"/>
        <w:outlineLvl w:val="2"/>
        <w:rPr>
          <w:sz w:val="16"/>
          <w:szCs w:val="16"/>
        </w:rPr>
      </w:pPr>
    </w:p>
    <w:p w:rsidR="00E908F7" w:rsidRDefault="00E908F7" w:rsidP="00E908F7">
      <w:pPr>
        <w:widowControl w:val="0"/>
        <w:autoSpaceDE w:val="0"/>
        <w:autoSpaceDN w:val="0"/>
        <w:adjustRightInd w:val="0"/>
        <w:jc w:val="right"/>
        <w:outlineLvl w:val="2"/>
        <w:rPr>
          <w:sz w:val="16"/>
          <w:szCs w:val="16"/>
        </w:rPr>
      </w:pPr>
    </w:p>
    <w:p w:rsidR="00E908F7" w:rsidRDefault="00E908F7" w:rsidP="00E908F7">
      <w:pPr>
        <w:widowControl w:val="0"/>
        <w:autoSpaceDE w:val="0"/>
        <w:autoSpaceDN w:val="0"/>
        <w:adjustRightInd w:val="0"/>
        <w:jc w:val="right"/>
        <w:outlineLvl w:val="2"/>
        <w:rPr>
          <w:sz w:val="16"/>
          <w:szCs w:val="16"/>
        </w:rPr>
      </w:pPr>
    </w:p>
    <w:p w:rsidR="00E908F7" w:rsidRDefault="00E908F7" w:rsidP="00E908F7">
      <w:pPr>
        <w:widowControl w:val="0"/>
        <w:autoSpaceDE w:val="0"/>
        <w:autoSpaceDN w:val="0"/>
        <w:adjustRightInd w:val="0"/>
        <w:jc w:val="right"/>
        <w:outlineLvl w:val="2"/>
        <w:rPr>
          <w:sz w:val="16"/>
          <w:szCs w:val="16"/>
        </w:rPr>
      </w:pPr>
    </w:p>
    <w:p w:rsidR="00E908F7" w:rsidRDefault="00E908F7" w:rsidP="00E908F7">
      <w:pPr>
        <w:widowControl w:val="0"/>
        <w:autoSpaceDE w:val="0"/>
        <w:autoSpaceDN w:val="0"/>
        <w:adjustRightInd w:val="0"/>
        <w:jc w:val="right"/>
        <w:outlineLvl w:val="2"/>
        <w:rPr>
          <w:sz w:val="16"/>
          <w:szCs w:val="16"/>
        </w:rPr>
      </w:pPr>
    </w:p>
    <w:p w:rsidR="00E908F7" w:rsidRPr="00E908F7" w:rsidRDefault="00E908F7" w:rsidP="00E908F7">
      <w:pPr>
        <w:widowControl w:val="0"/>
        <w:autoSpaceDE w:val="0"/>
        <w:autoSpaceDN w:val="0"/>
        <w:adjustRightInd w:val="0"/>
        <w:jc w:val="right"/>
        <w:outlineLvl w:val="2"/>
        <w:rPr>
          <w:sz w:val="16"/>
          <w:szCs w:val="16"/>
        </w:rPr>
      </w:pPr>
      <w:bookmarkStart w:id="27" w:name="_GoBack"/>
      <w:bookmarkEnd w:id="27"/>
      <w:r w:rsidRPr="00E908F7">
        <w:rPr>
          <w:sz w:val="16"/>
          <w:szCs w:val="16"/>
        </w:rPr>
        <w:lastRenderedPageBreak/>
        <w:t>Приложение N 2</w:t>
      </w:r>
    </w:p>
    <w:p w:rsidR="00E908F7" w:rsidRPr="00E908F7" w:rsidRDefault="00E908F7" w:rsidP="00E908F7">
      <w:pPr>
        <w:widowControl w:val="0"/>
        <w:autoSpaceDE w:val="0"/>
        <w:autoSpaceDN w:val="0"/>
        <w:adjustRightInd w:val="0"/>
        <w:jc w:val="right"/>
        <w:rPr>
          <w:sz w:val="16"/>
          <w:szCs w:val="16"/>
        </w:rPr>
      </w:pPr>
      <w:r w:rsidRPr="00E908F7">
        <w:rPr>
          <w:sz w:val="16"/>
          <w:szCs w:val="16"/>
        </w:rPr>
        <w:t>к Правилам предоставления</w:t>
      </w:r>
    </w:p>
    <w:p w:rsidR="00E908F7" w:rsidRPr="00E908F7" w:rsidRDefault="00E908F7" w:rsidP="00E908F7">
      <w:pPr>
        <w:widowControl w:val="0"/>
        <w:autoSpaceDE w:val="0"/>
        <w:autoSpaceDN w:val="0"/>
        <w:adjustRightInd w:val="0"/>
        <w:jc w:val="right"/>
        <w:rPr>
          <w:sz w:val="16"/>
          <w:szCs w:val="16"/>
        </w:rPr>
      </w:pPr>
      <w:r w:rsidRPr="00E908F7">
        <w:rPr>
          <w:sz w:val="16"/>
          <w:szCs w:val="16"/>
        </w:rPr>
        <w:t xml:space="preserve">молодым семьям </w:t>
      </w:r>
      <w:proofErr w:type="gramStart"/>
      <w:r w:rsidRPr="00E908F7">
        <w:rPr>
          <w:sz w:val="16"/>
          <w:szCs w:val="16"/>
        </w:rPr>
        <w:t>социальных</w:t>
      </w:r>
      <w:proofErr w:type="gramEnd"/>
    </w:p>
    <w:p w:rsidR="00E908F7" w:rsidRPr="00E908F7" w:rsidRDefault="00E908F7" w:rsidP="00E908F7">
      <w:pPr>
        <w:widowControl w:val="0"/>
        <w:autoSpaceDE w:val="0"/>
        <w:autoSpaceDN w:val="0"/>
        <w:adjustRightInd w:val="0"/>
        <w:jc w:val="right"/>
        <w:rPr>
          <w:sz w:val="16"/>
          <w:szCs w:val="16"/>
        </w:rPr>
      </w:pPr>
      <w:r w:rsidRPr="00E908F7">
        <w:rPr>
          <w:sz w:val="16"/>
          <w:szCs w:val="16"/>
        </w:rPr>
        <w:t>выплат на приобретение</w:t>
      </w:r>
      <w:r w:rsidRPr="00E908F7">
        <w:rPr>
          <w:sz w:val="16"/>
          <w:szCs w:val="16"/>
        </w:rPr>
        <w:t xml:space="preserve"> </w:t>
      </w:r>
      <w:r w:rsidRPr="00E908F7">
        <w:rPr>
          <w:sz w:val="16"/>
          <w:szCs w:val="16"/>
        </w:rPr>
        <w:t xml:space="preserve">(строительство) </w:t>
      </w:r>
    </w:p>
    <w:p w:rsidR="00E908F7" w:rsidRPr="00E908F7" w:rsidRDefault="00E908F7" w:rsidP="00E908F7">
      <w:pPr>
        <w:widowControl w:val="0"/>
        <w:autoSpaceDE w:val="0"/>
        <w:autoSpaceDN w:val="0"/>
        <w:adjustRightInd w:val="0"/>
        <w:jc w:val="right"/>
        <w:rPr>
          <w:sz w:val="16"/>
          <w:szCs w:val="16"/>
        </w:rPr>
      </w:pPr>
      <w:r w:rsidRPr="00E908F7">
        <w:rPr>
          <w:sz w:val="16"/>
          <w:szCs w:val="16"/>
        </w:rPr>
        <w:t>жилья</w:t>
      </w:r>
      <w:r>
        <w:rPr>
          <w:sz w:val="16"/>
          <w:szCs w:val="16"/>
        </w:rPr>
        <w:t xml:space="preserve"> </w:t>
      </w:r>
      <w:r w:rsidRPr="00E908F7">
        <w:rPr>
          <w:sz w:val="16"/>
          <w:szCs w:val="16"/>
        </w:rPr>
        <w:t>и их использования</w:t>
      </w:r>
    </w:p>
    <w:p w:rsidR="00E908F7" w:rsidRDefault="00E908F7" w:rsidP="00E908F7">
      <w:pPr>
        <w:pStyle w:val="ConsPlusNonformat"/>
        <w:rPr>
          <w:sz w:val="18"/>
          <w:szCs w:val="18"/>
        </w:rPr>
      </w:pPr>
      <w:r>
        <w:rPr>
          <w:sz w:val="18"/>
          <w:szCs w:val="18"/>
        </w:rPr>
        <w:t xml:space="preserve">        __________________________________________________________</w:t>
      </w:r>
    </w:p>
    <w:p w:rsidR="00E908F7" w:rsidRDefault="00E908F7" w:rsidP="00E908F7">
      <w:pPr>
        <w:pStyle w:val="ConsPlusNonformat"/>
        <w:rPr>
          <w:sz w:val="18"/>
          <w:szCs w:val="18"/>
        </w:rPr>
      </w:pPr>
      <w:r>
        <w:rPr>
          <w:sz w:val="18"/>
          <w:szCs w:val="18"/>
        </w:rPr>
        <w:t xml:space="preserve">                      (орган местного самоуправления)</w:t>
      </w:r>
    </w:p>
    <w:p w:rsidR="00E908F7" w:rsidRDefault="00E908F7" w:rsidP="00E908F7">
      <w:pPr>
        <w:pStyle w:val="ConsPlusNonformat"/>
        <w:rPr>
          <w:sz w:val="18"/>
          <w:szCs w:val="18"/>
        </w:rPr>
      </w:pPr>
    </w:p>
    <w:p w:rsidR="00E908F7" w:rsidRDefault="00E908F7" w:rsidP="00E908F7">
      <w:pPr>
        <w:pStyle w:val="ConsPlusNonformat"/>
        <w:rPr>
          <w:sz w:val="18"/>
          <w:szCs w:val="18"/>
        </w:rPr>
      </w:pPr>
      <w:bookmarkStart w:id="28" w:name="Par4019"/>
      <w:bookmarkEnd w:id="28"/>
      <w:r>
        <w:rPr>
          <w:sz w:val="18"/>
          <w:szCs w:val="18"/>
        </w:rPr>
        <w:t xml:space="preserve">                                 ЗАЯВЛЕНИЕ</w:t>
      </w:r>
    </w:p>
    <w:p w:rsidR="00E908F7" w:rsidRDefault="00E908F7" w:rsidP="00E908F7">
      <w:pPr>
        <w:pStyle w:val="ConsPlusNonformat"/>
        <w:rPr>
          <w:sz w:val="18"/>
          <w:szCs w:val="18"/>
        </w:rPr>
      </w:pPr>
    </w:p>
    <w:p w:rsidR="00E908F7" w:rsidRDefault="00E908F7" w:rsidP="00E908F7">
      <w:pPr>
        <w:pStyle w:val="ConsPlusNonformat"/>
        <w:rPr>
          <w:sz w:val="18"/>
          <w:szCs w:val="18"/>
        </w:rPr>
      </w:pPr>
      <w:r>
        <w:rPr>
          <w:sz w:val="18"/>
          <w:szCs w:val="18"/>
        </w:rPr>
        <w:t xml:space="preserve">    Прошу  включить  в  состав  участников </w:t>
      </w:r>
      <w:hyperlink w:anchor="Par3458" w:history="1">
        <w:r>
          <w:rPr>
            <w:color w:val="0000FF"/>
            <w:sz w:val="18"/>
            <w:szCs w:val="18"/>
          </w:rPr>
          <w:t>подпрограммы</w:t>
        </w:r>
      </w:hyperlink>
      <w:r>
        <w:rPr>
          <w:sz w:val="18"/>
          <w:szCs w:val="18"/>
        </w:rPr>
        <w:t xml:space="preserve"> "Обеспечение жильем</w:t>
      </w:r>
    </w:p>
    <w:p w:rsidR="00E908F7" w:rsidRDefault="00E908F7" w:rsidP="00E908F7">
      <w:pPr>
        <w:pStyle w:val="ConsPlusNonformat"/>
        <w:rPr>
          <w:sz w:val="18"/>
          <w:szCs w:val="18"/>
        </w:rPr>
      </w:pPr>
      <w:r>
        <w:rPr>
          <w:sz w:val="18"/>
          <w:szCs w:val="18"/>
        </w:rPr>
        <w:t>молодых  семей"  федеральной целевой программы "Жилище" на 2011 - 2015 годы</w:t>
      </w:r>
    </w:p>
    <w:p w:rsidR="00E908F7" w:rsidRDefault="00E908F7" w:rsidP="00E908F7">
      <w:pPr>
        <w:pStyle w:val="ConsPlusNonformat"/>
        <w:rPr>
          <w:sz w:val="18"/>
          <w:szCs w:val="18"/>
        </w:rPr>
      </w:pPr>
      <w:r>
        <w:rPr>
          <w:sz w:val="18"/>
          <w:szCs w:val="18"/>
        </w:rPr>
        <w:t>молодую семью в составе:</w:t>
      </w:r>
    </w:p>
    <w:p w:rsidR="00E908F7" w:rsidRDefault="00E908F7" w:rsidP="00E908F7">
      <w:pPr>
        <w:pStyle w:val="ConsPlusNonformat"/>
        <w:rPr>
          <w:sz w:val="18"/>
          <w:szCs w:val="18"/>
        </w:rPr>
      </w:pPr>
      <w:r>
        <w:rPr>
          <w:sz w:val="18"/>
          <w:szCs w:val="18"/>
        </w:rPr>
        <w:t>супруг ___________________________________________________________________,</w:t>
      </w:r>
    </w:p>
    <w:p w:rsidR="00E908F7" w:rsidRDefault="00E908F7" w:rsidP="00E908F7">
      <w:pPr>
        <w:pStyle w:val="ConsPlusNonformat"/>
        <w:rPr>
          <w:sz w:val="18"/>
          <w:szCs w:val="18"/>
        </w:rPr>
      </w:pPr>
      <w:r>
        <w:rPr>
          <w:sz w:val="18"/>
          <w:szCs w:val="18"/>
        </w:rPr>
        <w:t xml:space="preserve">                            (Ф.И.О., дата рождения)</w:t>
      </w:r>
    </w:p>
    <w:p w:rsidR="00E908F7" w:rsidRDefault="00E908F7" w:rsidP="00E908F7">
      <w:pPr>
        <w:pStyle w:val="ConsPlusNonformat"/>
        <w:rPr>
          <w:sz w:val="18"/>
          <w:szCs w:val="18"/>
        </w:rPr>
      </w:pPr>
      <w:r>
        <w:rPr>
          <w:sz w:val="18"/>
          <w:szCs w:val="18"/>
        </w:rPr>
        <w:t>паспорт: серия __________ N ____________, выданный ________________________</w:t>
      </w:r>
    </w:p>
    <w:p w:rsidR="00E908F7" w:rsidRDefault="00E908F7" w:rsidP="00E908F7">
      <w:pPr>
        <w:pStyle w:val="ConsPlusNonformat"/>
        <w:rPr>
          <w:sz w:val="18"/>
          <w:szCs w:val="18"/>
        </w:rPr>
      </w:pPr>
      <w:r>
        <w:rPr>
          <w:sz w:val="18"/>
          <w:szCs w:val="18"/>
        </w:rPr>
        <w:t>____________________________________________ "__" ________________ 20__ г.,</w:t>
      </w:r>
    </w:p>
    <w:p w:rsidR="00E908F7" w:rsidRDefault="00E908F7" w:rsidP="00E908F7">
      <w:pPr>
        <w:pStyle w:val="ConsPlusNonformat"/>
        <w:rPr>
          <w:sz w:val="18"/>
          <w:szCs w:val="18"/>
        </w:rPr>
      </w:pPr>
      <w:r>
        <w:rPr>
          <w:sz w:val="18"/>
          <w:szCs w:val="18"/>
        </w:rPr>
        <w:t>проживает по адресу: ______________________________________________________</w:t>
      </w:r>
    </w:p>
    <w:p w:rsidR="00E908F7" w:rsidRDefault="00E908F7" w:rsidP="00E908F7">
      <w:pPr>
        <w:pStyle w:val="ConsPlusNonformat"/>
        <w:rPr>
          <w:sz w:val="18"/>
          <w:szCs w:val="18"/>
        </w:rPr>
      </w:pPr>
      <w:r>
        <w:rPr>
          <w:sz w:val="18"/>
          <w:szCs w:val="18"/>
        </w:rPr>
        <w:t>__________________________________________________________________________;</w:t>
      </w:r>
    </w:p>
    <w:p w:rsidR="00E908F7" w:rsidRDefault="00E908F7" w:rsidP="00E908F7">
      <w:pPr>
        <w:pStyle w:val="ConsPlusNonformat"/>
        <w:rPr>
          <w:sz w:val="18"/>
          <w:szCs w:val="18"/>
        </w:rPr>
      </w:pPr>
      <w:r>
        <w:rPr>
          <w:sz w:val="18"/>
          <w:szCs w:val="18"/>
        </w:rPr>
        <w:t>супруга __________________________________________________________________,</w:t>
      </w:r>
    </w:p>
    <w:p w:rsidR="00E908F7" w:rsidRDefault="00E908F7" w:rsidP="00E908F7">
      <w:pPr>
        <w:pStyle w:val="ConsPlusNonformat"/>
        <w:rPr>
          <w:sz w:val="18"/>
          <w:szCs w:val="18"/>
        </w:rPr>
      </w:pPr>
      <w:r>
        <w:rPr>
          <w:sz w:val="18"/>
          <w:szCs w:val="18"/>
        </w:rPr>
        <w:t xml:space="preserve">                            (Ф.И.О., дата рождения)</w:t>
      </w:r>
    </w:p>
    <w:p w:rsidR="00E908F7" w:rsidRDefault="00E908F7" w:rsidP="00E908F7">
      <w:pPr>
        <w:pStyle w:val="ConsPlusNonformat"/>
        <w:rPr>
          <w:sz w:val="18"/>
          <w:szCs w:val="18"/>
        </w:rPr>
      </w:pPr>
      <w:r>
        <w:rPr>
          <w:sz w:val="18"/>
          <w:szCs w:val="18"/>
        </w:rPr>
        <w:t>паспорт: серия __________ N ____________, выданный ________________________</w:t>
      </w:r>
    </w:p>
    <w:p w:rsidR="00E908F7" w:rsidRDefault="00E908F7" w:rsidP="00E908F7">
      <w:pPr>
        <w:pStyle w:val="ConsPlusNonformat"/>
        <w:rPr>
          <w:sz w:val="18"/>
          <w:szCs w:val="18"/>
        </w:rPr>
      </w:pPr>
      <w:r>
        <w:rPr>
          <w:sz w:val="18"/>
          <w:szCs w:val="18"/>
        </w:rPr>
        <w:t>______________________________________________ "__" ______________ 20__ г.,</w:t>
      </w:r>
    </w:p>
    <w:p w:rsidR="00E908F7" w:rsidRDefault="00E908F7" w:rsidP="00E908F7">
      <w:pPr>
        <w:pStyle w:val="ConsPlusNonformat"/>
        <w:rPr>
          <w:sz w:val="18"/>
          <w:szCs w:val="18"/>
        </w:rPr>
      </w:pPr>
      <w:r>
        <w:rPr>
          <w:sz w:val="18"/>
          <w:szCs w:val="18"/>
        </w:rPr>
        <w:t>проживает по адресу: ______________________________________________________</w:t>
      </w:r>
    </w:p>
    <w:p w:rsidR="00E908F7" w:rsidRDefault="00E908F7" w:rsidP="00E908F7">
      <w:pPr>
        <w:pStyle w:val="ConsPlusNonformat"/>
        <w:rPr>
          <w:sz w:val="18"/>
          <w:szCs w:val="18"/>
        </w:rPr>
      </w:pPr>
      <w:r>
        <w:rPr>
          <w:sz w:val="18"/>
          <w:szCs w:val="18"/>
        </w:rPr>
        <w:t>__________________________________________________________________________;</w:t>
      </w:r>
    </w:p>
    <w:p w:rsidR="00E908F7" w:rsidRDefault="00E908F7" w:rsidP="00E908F7">
      <w:pPr>
        <w:pStyle w:val="ConsPlusNonformat"/>
        <w:rPr>
          <w:sz w:val="18"/>
          <w:szCs w:val="18"/>
        </w:rPr>
      </w:pPr>
      <w:r>
        <w:rPr>
          <w:sz w:val="18"/>
          <w:szCs w:val="18"/>
        </w:rPr>
        <w:t>дети: ____________________________________________________________________,</w:t>
      </w:r>
    </w:p>
    <w:p w:rsidR="00E908F7" w:rsidRDefault="00E908F7" w:rsidP="00E908F7">
      <w:pPr>
        <w:pStyle w:val="ConsPlusNonformat"/>
        <w:rPr>
          <w:sz w:val="18"/>
          <w:szCs w:val="18"/>
        </w:rPr>
      </w:pPr>
      <w:r>
        <w:rPr>
          <w:sz w:val="18"/>
          <w:szCs w:val="18"/>
        </w:rPr>
        <w:t xml:space="preserve">                            (Ф.И.О., дата рождения)</w:t>
      </w:r>
    </w:p>
    <w:p w:rsidR="00E908F7" w:rsidRDefault="00E908F7" w:rsidP="00E908F7">
      <w:pPr>
        <w:pStyle w:val="ConsPlusNonformat"/>
        <w:rPr>
          <w:sz w:val="18"/>
          <w:szCs w:val="18"/>
        </w:rPr>
      </w:pPr>
      <w:r>
        <w:rPr>
          <w:sz w:val="18"/>
          <w:szCs w:val="18"/>
        </w:rPr>
        <w:t>свидетельство о рождении (паспорт для ребенка, достигшего 14 лет)</w:t>
      </w:r>
    </w:p>
    <w:p w:rsidR="00E908F7" w:rsidRDefault="00E908F7" w:rsidP="00E908F7">
      <w:pPr>
        <w:pStyle w:val="ConsPlusNonformat"/>
        <w:rPr>
          <w:sz w:val="18"/>
          <w:szCs w:val="18"/>
        </w:rPr>
      </w:pPr>
      <w:r>
        <w:rPr>
          <w:sz w:val="18"/>
          <w:szCs w:val="18"/>
        </w:rPr>
        <w:t>-----------------------------------------------------------------</w:t>
      </w:r>
    </w:p>
    <w:p w:rsidR="00E908F7" w:rsidRDefault="00E908F7" w:rsidP="00E908F7">
      <w:pPr>
        <w:pStyle w:val="ConsPlusNonformat"/>
        <w:rPr>
          <w:sz w:val="18"/>
          <w:szCs w:val="18"/>
        </w:rPr>
      </w:pPr>
      <w:r>
        <w:rPr>
          <w:sz w:val="18"/>
          <w:szCs w:val="18"/>
        </w:rPr>
        <w:t xml:space="preserve">                (ненужное вычеркнуть)</w:t>
      </w:r>
    </w:p>
    <w:p w:rsidR="00E908F7" w:rsidRDefault="00E908F7" w:rsidP="00E908F7">
      <w:pPr>
        <w:pStyle w:val="ConsPlusNonformat"/>
        <w:rPr>
          <w:sz w:val="18"/>
          <w:szCs w:val="18"/>
        </w:rPr>
      </w:pPr>
      <w:r>
        <w:rPr>
          <w:sz w:val="18"/>
          <w:szCs w:val="18"/>
        </w:rPr>
        <w:t>паспорт: серия __________ N ____________, выданный ________________________</w:t>
      </w:r>
    </w:p>
    <w:p w:rsidR="00E908F7" w:rsidRDefault="00E908F7" w:rsidP="00E908F7">
      <w:pPr>
        <w:pStyle w:val="ConsPlusNonformat"/>
        <w:rPr>
          <w:sz w:val="18"/>
          <w:szCs w:val="18"/>
        </w:rPr>
      </w:pPr>
      <w:r>
        <w:rPr>
          <w:sz w:val="18"/>
          <w:szCs w:val="18"/>
        </w:rPr>
        <w:t>______________________________________________ "__" ______________ 20__ г.,</w:t>
      </w:r>
    </w:p>
    <w:p w:rsidR="00E908F7" w:rsidRDefault="00E908F7" w:rsidP="00E908F7">
      <w:pPr>
        <w:pStyle w:val="ConsPlusNonformat"/>
        <w:rPr>
          <w:sz w:val="18"/>
          <w:szCs w:val="18"/>
        </w:rPr>
      </w:pPr>
      <w:r>
        <w:rPr>
          <w:sz w:val="18"/>
          <w:szCs w:val="18"/>
        </w:rPr>
        <w:t>проживает по адресу: ______________________________________________________</w:t>
      </w:r>
    </w:p>
    <w:p w:rsidR="00E908F7" w:rsidRDefault="00E908F7" w:rsidP="00E908F7">
      <w:pPr>
        <w:pStyle w:val="ConsPlusNonformat"/>
        <w:rPr>
          <w:sz w:val="18"/>
          <w:szCs w:val="18"/>
        </w:rPr>
      </w:pPr>
      <w:r>
        <w:rPr>
          <w:sz w:val="18"/>
          <w:szCs w:val="18"/>
        </w:rPr>
        <w:t>__________________________________________________________________________;</w:t>
      </w:r>
    </w:p>
    <w:p w:rsidR="00E908F7" w:rsidRDefault="00E908F7" w:rsidP="00E908F7">
      <w:pPr>
        <w:pStyle w:val="ConsPlusNonformat"/>
        <w:rPr>
          <w:sz w:val="18"/>
          <w:szCs w:val="18"/>
        </w:rPr>
      </w:pPr>
      <w:r>
        <w:rPr>
          <w:sz w:val="18"/>
          <w:szCs w:val="18"/>
        </w:rPr>
        <w:t>__________________________________________________________________________,</w:t>
      </w:r>
    </w:p>
    <w:p w:rsidR="00E908F7" w:rsidRDefault="00E908F7" w:rsidP="00E908F7">
      <w:pPr>
        <w:pStyle w:val="ConsPlusNonformat"/>
        <w:rPr>
          <w:sz w:val="18"/>
          <w:szCs w:val="18"/>
        </w:rPr>
      </w:pPr>
      <w:r>
        <w:rPr>
          <w:sz w:val="18"/>
          <w:szCs w:val="18"/>
        </w:rPr>
        <w:t xml:space="preserve">                          (Ф.И.О., дата рождения)</w:t>
      </w:r>
    </w:p>
    <w:p w:rsidR="00E908F7" w:rsidRDefault="00E908F7" w:rsidP="00E908F7">
      <w:pPr>
        <w:pStyle w:val="ConsPlusNonformat"/>
        <w:rPr>
          <w:sz w:val="18"/>
          <w:szCs w:val="18"/>
        </w:rPr>
      </w:pPr>
      <w:r>
        <w:rPr>
          <w:sz w:val="18"/>
          <w:szCs w:val="18"/>
        </w:rPr>
        <w:t>свидетельство о рождении (паспорт для ребенка, достигшего 14 лет)</w:t>
      </w:r>
    </w:p>
    <w:p w:rsidR="00E908F7" w:rsidRDefault="00E908F7" w:rsidP="00E908F7">
      <w:pPr>
        <w:pStyle w:val="ConsPlusNonformat"/>
        <w:rPr>
          <w:sz w:val="18"/>
          <w:szCs w:val="18"/>
        </w:rPr>
      </w:pPr>
      <w:r>
        <w:rPr>
          <w:sz w:val="18"/>
          <w:szCs w:val="18"/>
        </w:rPr>
        <w:t>-----------------------------------------------------------------</w:t>
      </w:r>
    </w:p>
    <w:p w:rsidR="00E908F7" w:rsidRDefault="00E908F7" w:rsidP="00E908F7">
      <w:pPr>
        <w:pStyle w:val="ConsPlusNonformat"/>
        <w:rPr>
          <w:sz w:val="18"/>
          <w:szCs w:val="18"/>
        </w:rPr>
      </w:pPr>
      <w:r>
        <w:rPr>
          <w:sz w:val="18"/>
          <w:szCs w:val="18"/>
        </w:rPr>
        <w:t xml:space="preserve">                (ненужное вычеркнуть)</w:t>
      </w:r>
    </w:p>
    <w:p w:rsidR="00E908F7" w:rsidRDefault="00E908F7" w:rsidP="00E908F7">
      <w:pPr>
        <w:pStyle w:val="ConsPlusNonformat"/>
        <w:rPr>
          <w:sz w:val="18"/>
          <w:szCs w:val="18"/>
        </w:rPr>
      </w:pPr>
      <w:r>
        <w:rPr>
          <w:sz w:val="18"/>
          <w:szCs w:val="18"/>
        </w:rPr>
        <w:t>паспорт: серия __________ N ____________, выданный ________________________</w:t>
      </w:r>
    </w:p>
    <w:p w:rsidR="00E908F7" w:rsidRDefault="00E908F7" w:rsidP="00E908F7">
      <w:pPr>
        <w:pStyle w:val="ConsPlusNonformat"/>
        <w:rPr>
          <w:sz w:val="18"/>
          <w:szCs w:val="18"/>
        </w:rPr>
      </w:pPr>
      <w:r>
        <w:rPr>
          <w:sz w:val="18"/>
          <w:szCs w:val="18"/>
        </w:rPr>
        <w:t>______________________________________________ "__" ______________ 20__ г.,</w:t>
      </w:r>
    </w:p>
    <w:p w:rsidR="00E908F7" w:rsidRDefault="00E908F7" w:rsidP="00E908F7">
      <w:pPr>
        <w:pStyle w:val="ConsPlusNonformat"/>
        <w:rPr>
          <w:sz w:val="18"/>
          <w:szCs w:val="18"/>
        </w:rPr>
      </w:pPr>
      <w:r>
        <w:rPr>
          <w:sz w:val="18"/>
          <w:szCs w:val="18"/>
        </w:rPr>
        <w:t>проживает по адресу: ______________________________________________________</w:t>
      </w:r>
    </w:p>
    <w:p w:rsidR="00E908F7" w:rsidRDefault="00E908F7" w:rsidP="00E908F7">
      <w:pPr>
        <w:pStyle w:val="ConsPlusNonformat"/>
        <w:rPr>
          <w:sz w:val="18"/>
          <w:szCs w:val="18"/>
        </w:rPr>
      </w:pPr>
      <w:r>
        <w:rPr>
          <w:sz w:val="18"/>
          <w:szCs w:val="18"/>
        </w:rPr>
        <w:t>__________________________________________________________________________.</w:t>
      </w:r>
    </w:p>
    <w:p w:rsidR="00E908F7" w:rsidRDefault="00E908F7" w:rsidP="00E908F7">
      <w:pPr>
        <w:pStyle w:val="ConsPlusNonformat"/>
        <w:rPr>
          <w:sz w:val="18"/>
          <w:szCs w:val="18"/>
        </w:rPr>
      </w:pPr>
    </w:p>
    <w:p w:rsidR="00E908F7" w:rsidRDefault="00E908F7" w:rsidP="00E908F7">
      <w:pPr>
        <w:pStyle w:val="ConsPlusNonformat"/>
        <w:rPr>
          <w:sz w:val="18"/>
          <w:szCs w:val="18"/>
        </w:rPr>
      </w:pPr>
      <w:r>
        <w:rPr>
          <w:sz w:val="18"/>
          <w:szCs w:val="18"/>
        </w:rPr>
        <w:t xml:space="preserve">    С  условиями  участия в </w:t>
      </w:r>
      <w:hyperlink w:anchor="Par3458" w:history="1">
        <w:r>
          <w:rPr>
            <w:color w:val="0000FF"/>
            <w:sz w:val="18"/>
            <w:szCs w:val="18"/>
          </w:rPr>
          <w:t>подпрограмме</w:t>
        </w:r>
      </w:hyperlink>
      <w:r>
        <w:rPr>
          <w:sz w:val="18"/>
          <w:szCs w:val="18"/>
        </w:rPr>
        <w:t xml:space="preserve"> "Обеспечение жильем молодых семей"</w:t>
      </w:r>
    </w:p>
    <w:p w:rsidR="00E908F7" w:rsidRDefault="00E908F7" w:rsidP="00E908F7">
      <w:pPr>
        <w:pStyle w:val="ConsPlusNonformat"/>
        <w:rPr>
          <w:sz w:val="18"/>
          <w:szCs w:val="18"/>
        </w:rPr>
      </w:pPr>
      <w:r>
        <w:rPr>
          <w:sz w:val="18"/>
          <w:szCs w:val="18"/>
        </w:rPr>
        <w:t xml:space="preserve">федеральной  целевой  программы  "Жилище"  на  2011  - 2015 годы </w:t>
      </w:r>
      <w:proofErr w:type="gramStart"/>
      <w:r>
        <w:rPr>
          <w:sz w:val="18"/>
          <w:szCs w:val="18"/>
        </w:rPr>
        <w:t>ознакомлен</w:t>
      </w:r>
      <w:proofErr w:type="gramEnd"/>
    </w:p>
    <w:p w:rsidR="00E908F7" w:rsidRDefault="00E908F7" w:rsidP="00E908F7">
      <w:pPr>
        <w:pStyle w:val="ConsPlusNonformat"/>
        <w:rPr>
          <w:sz w:val="18"/>
          <w:szCs w:val="18"/>
        </w:rPr>
      </w:pPr>
      <w:r>
        <w:rPr>
          <w:sz w:val="18"/>
          <w:szCs w:val="18"/>
        </w:rPr>
        <w:t>(ознакомлены) и обязуюсь (обязуемся) их выполнять:</w:t>
      </w:r>
    </w:p>
    <w:p w:rsidR="00E908F7" w:rsidRDefault="00E908F7" w:rsidP="00E908F7">
      <w:pPr>
        <w:pStyle w:val="ConsPlusNonformat"/>
        <w:rPr>
          <w:sz w:val="18"/>
          <w:szCs w:val="18"/>
        </w:rPr>
      </w:pPr>
      <w:r>
        <w:rPr>
          <w:sz w:val="18"/>
          <w:szCs w:val="18"/>
        </w:rPr>
        <w:t>1) ____________________________________________ _____________ ____________;</w:t>
      </w:r>
    </w:p>
    <w:p w:rsidR="00E908F7" w:rsidRDefault="00E908F7" w:rsidP="00E908F7">
      <w:pPr>
        <w:pStyle w:val="ConsPlusNonformat"/>
        <w:rPr>
          <w:sz w:val="18"/>
          <w:szCs w:val="18"/>
        </w:rPr>
      </w:pPr>
      <w:r>
        <w:rPr>
          <w:sz w:val="18"/>
          <w:szCs w:val="18"/>
        </w:rPr>
        <w:t xml:space="preserve">      (Ф.И.О. совершеннолетнего члена семьи)      (подпись)      (дата)</w:t>
      </w:r>
    </w:p>
    <w:p w:rsidR="00E908F7" w:rsidRDefault="00E908F7" w:rsidP="00E908F7">
      <w:pPr>
        <w:pStyle w:val="ConsPlusNonformat"/>
        <w:rPr>
          <w:sz w:val="18"/>
          <w:szCs w:val="18"/>
        </w:rPr>
      </w:pPr>
      <w:r>
        <w:rPr>
          <w:sz w:val="18"/>
          <w:szCs w:val="18"/>
        </w:rPr>
        <w:t>2) ____________________________________________ _____________ ____________;</w:t>
      </w:r>
    </w:p>
    <w:p w:rsidR="00E908F7" w:rsidRDefault="00E908F7" w:rsidP="00E908F7">
      <w:pPr>
        <w:pStyle w:val="ConsPlusNonformat"/>
        <w:rPr>
          <w:sz w:val="18"/>
          <w:szCs w:val="18"/>
        </w:rPr>
      </w:pPr>
      <w:r>
        <w:rPr>
          <w:sz w:val="18"/>
          <w:szCs w:val="18"/>
        </w:rPr>
        <w:t xml:space="preserve">      (Ф.И.О. совершеннолетнего члена семьи)      (подпись)      (дата)</w:t>
      </w:r>
    </w:p>
    <w:p w:rsidR="00E908F7" w:rsidRDefault="00E908F7" w:rsidP="00E908F7">
      <w:pPr>
        <w:pStyle w:val="ConsPlusNonformat"/>
        <w:rPr>
          <w:sz w:val="18"/>
          <w:szCs w:val="18"/>
        </w:rPr>
      </w:pPr>
      <w:r>
        <w:rPr>
          <w:sz w:val="18"/>
          <w:szCs w:val="18"/>
        </w:rPr>
        <w:t>3) ____________________________________________ _____________ ____________;</w:t>
      </w:r>
    </w:p>
    <w:p w:rsidR="00E908F7" w:rsidRDefault="00E908F7" w:rsidP="00E908F7">
      <w:pPr>
        <w:pStyle w:val="ConsPlusNonformat"/>
        <w:rPr>
          <w:sz w:val="18"/>
          <w:szCs w:val="18"/>
        </w:rPr>
      </w:pPr>
      <w:r>
        <w:rPr>
          <w:sz w:val="18"/>
          <w:szCs w:val="18"/>
        </w:rPr>
        <w:t xml:space="preserve">      (Ф.И.О. совершеннолетнего члена семьи)      (подпись)      (дата)</w:t>
      </w:r>
    </w:p>
    <w:p w:rsidR="00E908F7" w:rsidRDefault="00E908F7" w:rsidP="00E908F7">
      <w:pPr>
        <w:pStyle w:val="ConsPlusNonformat"/>
        <w:rPr>
          <w:sz w:val="18"/>
          <w:szCs w:val="18"/>
        </w:rPr>
      </w:pPr>
      <w:r>
        <w:rPr>
          <w:sz w:val="18"/>
          <w:szCs w:val="18"/>
        </w:rPr>
        <w:t>4) ____________________________________________ _____________ ____________.</w:t>
      </w:r>
    </w:p>
    <w:p w:rsidR="00E908F7" w:rsidRDefault="00E908F7" w:rsidP="00E908F7">
      <w:pPr>
        <w:pStyle w:val="ConsPlusNonformat"/>
        <w:rPr>
          <w:sz w:val="18"/>
          <w:szCs w:val="18"/>
        </w:rPr>
      </w:pPr>
      <w:r>
        <w:rPr>
          <w:sz w:val="18"/>
          <w:szCs w:val="18"/>
        </w:rPr>
        <w:t xml:space="preserve">      (Ф.И.О. совершеннолетнего члена семьи)      (подпись)      (дата)</w:t>
      </w:r>
    </w:p>
    <w:p w:rsidR="00E908F7" w:rsidRDefault="00E908F7" w:rsidP="00E908F7">
      <w:pPr>
        <w:pStyle w:val="ConsPlusNonformat"/>
        <w:rPr>
          <w:sz w:val="18"/>
          <w:szCs w:val="18"/>
        </w:rPr>
      </w:pPr>
    </w:p>
    <w:p w:rsidR="00E908F7" w:rsidRDefault="00E908F7" w:rsidP="00E908F7">
      <w:pPr>
        <w:pStyle w:val="ConsPlusNonformat"/>
        <w:rPr>
          <w:sz w:val="18"/>
          <w:szCs w:val="18"/>
        </w:rPr>
      </w:pPr>
      <w:r>
        <w:rPr>
          <w:sz w:val="18"/>
          <w:szCs w:val="18"/>
        </w:rPr>
        <w:t>К заявлению прилагаются следующие документы:</w:t>
      </w:r>
    </w:p>
    <w:p w:rsidR="00E908F7" w:rsidRDefault="00E908F7" w:rsidP="00E908F7">
      <w:pPr>
        <w:pStyle w:val="ConsPlusNonformat"/>
        <w:rPr>
          <w:sz w:val="18"/>
          <w:szCs w:val="18"/>
        </w:rPr>
      </w:pPr>
      <w:r>
        <w:rPr>
          <w:sz w:val="18"/>
          <w:szCs w:val="18"/>
        </w:rPr>
        <w:t>1) _______________________________________________________________________;</w:t>
      </w:r>
    </w:p>
    <w:p w:rsidR="00E908F7" w:rsidRDefault="00E908F7" w:rsidP="00E908F7">
      <w:pPr>
        <w:pStyle w:val="ConsPlusNonformat"/>
        <w:rPr>
          <w:sz w:val="18"/>
          <w:szCs w:val="18"/>
        </w:rPr>
      </w:pPr>
      <w:r>
        <w:rPr>
          <w:sz w:val="18"/>
          <w:szCs w:val="18"/>
        </w:rPr>
        <w:t xml:space="preserve">             (наименование и номер документа, кем и когда выдан)</w:t>
      </w:r>
    </w:p>
    <w:p w:rsidR="00E908F7" w:rsidRDefault="00E908F7" w:rsidP="00E908F7">
      <w:pPr>
        <w:pStyle w:val="ConsPlusNonformat"/>
        <w:rPr>
          <w:sz w:val="18"/>
          <w:szCs w:val="18"/>
        </w:rPr>
      </w:pPr>
      <w:r>
        <w:rPr>
          <w:sz w:val="18"/>
          <w:szCs w:val="18"/>
        </w:rPr>
        <w:t>2) _______________________________________________________________________;</w:t>
      </w:r>
    </w:p>
    <w:p w:rsidR="00E908F7" w:rsidRDefault="00E908F7" w:rsidP="00E908F7">
      <w:pPr>
        <w:pStyle w:val="ConsPlusNonformat"/>
        <w:rPr>
          <w:sz w:val="18"/>
          <w:szCs w:val="18"/>
        </w:rPr>
      </w:pPr>
      <w:r>
        <w:rPr>
          <w:sz w:val="18"/>
          <w:szCs w:val="18"/>
        </w:rPr>
        <w:t xml:space="preserve">             (наименование и номер документа, кем и когда выдан)</w:t>
      </w:r>
    </w:p>
    <w:p w:rsidR="00E908F7" w:rsidRDefault="00E908F7" w:rsidP="00E908F7">
      <w:pPr>
        <w:pStyle w:val="ConsPlusNonformat"/>
        <w:rPr>
          <w:sz w:val="18"/>
          <w:szCs w:val="18"/>
        </w:rPr>
      </w:pPr>
      <w:r>
        <w:rPr>
          <w:sz w:val="18"/>
          <w:szCs w:val="18"/>
        </w:rPr>
        <w:t>3) _______________________________________________________________________;</w:t>
      </w:r>
    </w:p>
    <w:p w:rsidR="00E908F7" w:rsidRDefault="00E908F7" w:rsidP="00E908F7">
      <w:pPr>
        <w:pStyle w:val="ConsPlusNonformat"/>
        <w:rPr>
          <w:sz w:val="18"/>
          <w:szCs w:val="18"/>
        </w:rPr>
      </w:pPr>
      <w:r>
        <w:rPr>
          <w:sz w:val="18"/>
          <w:szCs w:val="18"/>
        </w:rPr>
        <w:t xml:space="preserve">             (наименование и номер документа, кем и когда выдан)</w:t>
      </w:r>
    </w:p>
    <w:p w:rsidR="00E908F7" w:rsidRDefault="00E908F7" w:rsidP="00E908F7">
      <w:pPr>
        <w:pStyle w:val="ConsPlusNonformat"/>
        <w:rPr>
          <w:sz w:val="18"/>
          <w:szCs w:val="18"/>
        </w:rPr>
      </w:pPr>
      <w:r>
        <w:rPr>
          <w:sz w:val="18"/>
          <w:szCs w:val="18"/>
        </w:rPr>
        <w:t>4) _______________________________________________________________________.</w:t>
      </w:r>
    </w:p>
    <w:p w:rsidR="00E908F7" w:rsidRDefault="00E908F7" w:rsidP="00E908F7">
      <w:pPr>
        <w:pStyle w:val="ConsPlusNonformat"/>
        <w:rPr>
          <w:sz w:val="18"/>
          <w:szCs w:val="18"/>
        </w:rPr>
      </w:pPr>
      <w:r>
        <w:rPr>
          <w:sz w:val="18"/>
          <w:szCs w:val="18"/>
        </w:rPr>
        <w:t xml:space="preserve">             (наименование и номер документа, кем и когда выдан)</w:t>
      </w:r>
    </w:p>
    <w:p w:rsidR="00E908F7" w:rsidRDefault="00E908F7" w:rsidP="00E908F7">
      <w:pPr>
        <w:pStyle w:val="ConsPlusNonformat"/>
        <w:rPr>
          <w:sz w:val="18"/>
          <w:szCs w:val="18"/>
        </w:rPr>
      </w:pPr>
    </w:p>
    <w:p w:rsidR="00E908F7" w:rsidRDefault="00E908F7" w:rsidP="00E908F7">
      <w:pPr>
        <w:pStyle w:val="ConsPlusNonformat"/>
        <w:rPr>
          <w:sz w:val="18"/>
          <w:szCs w:val="18"/>
        </w:rPr>
      </w:pPr>
      <w:r>
        <w:rPr>
          <w:sz w:val="18"/>
          <w:szCs w:val="18"/>
        </w:rPr>
        <w:t>Заявление   и   прилагаемые  к  нему  согласно  перечню  документы  приняты</w:t>
      </w:r>
    </w:p>
    <w:p w:rsidR="00E908F7" w:rsidRDefault="00E908F7" w:rsidP="00E908F7">
      <w:pPr>
        <w:pStyle w:val="ConsPlusNonformat"/>
        <w:rPr>
          <w:sz w:val="18"/>
          <w:szCs w:val="18"/>
        </w:rPr>
      </w:pPr>
      <w:r>
        <w:rPr>
          <w:sz w:val="18"/>
          <w:szCs w:val="18"/>
        </w:rPr>
        <w:t>"__" ____________ 20__ г.</w:t>
      </w:r>
    </w:p>
    <w:p w:rsidR="00E908F7" w:rsidRDefault="00E908F7" w:rsidP="00E908F7">
      <w:pPr>
        <w:pStyle w:val="ConsPlusNonformat"/>
        <w:rPr>
          <w:sz w:val="18"/>
          <w:szCs w:val="18"/>
        </w:rPr>
      </w:pPr>
    </w:p>
    <w:p w:rsidR="00E908F7" w:rsidRDefault="00E908F7" w:rsidP="00E908F7">
      <w:pPr>
        <w:pStyle w:val="ConsPlusNonformat"/>
        <w:rPr>
          <w:sz w:val="18"/>
          <w:szCs w:val="18"/>
        </w:rPr>
      </w:pPr>
      <w:r>
        <w:rPr>
          <w:sz w:val="18"/>
          <w:szCs w:val="18"/>
        </w:rPr>
        <w:t>______________________________________ _______________ ____________________</w:t>
      </w:r>
    </w:p>
    <w:p w:rsidR="00E908F7" w:rsidRDefault="00E908F7" w:rsidP="00E908F7">
      <w:pPr>
        <w:pStyle w:val="ConsPlusNonformat"/>
        <w:rPr>
          <w:sz w:val="18"/>
          <w:szCs w:val="18"/>
        </w:rPr>
      </w:pPr>
      <w:r>
        <w:rPr>
          <w:sz w:val="18"/>
          <w:szCs w:val="18"/>
        </w:rPr>
        <w:t xml:space="preserve">(должность лица, принявшего заявление) (подпись, дата)  (расшифровка  </w:t>
      </w:r>
      <w:r>
        <w:rPr>
          <w:sz w:val="18"/>
          <w:szCs w:val="18"/>
        </w:rPr>
        <w:t>подп</w:t>
      </w:r>
      <w:r>
        <w:rPr>
          <w:sz w:val="18"/>
          <w:szCs w:val="18"/>
        </w:rPr>
        <w:t>иси)</w:t>
      </w:r>
    </w:p>
    <w:p w:rsidR="00E908F7" w:rsidRDefault="00E908F7" w:rsidP="00E908F7">
      <w:pPr>
        <w:widowControl w:val="0"/>
        <w:autoSpaceDE w:val="0"/>
        <w:autoSpaceDN w:val="0"/>
        <w:adjustRightInd w:val="0"/>
        <w:jc w:val="right"/>
        <w:outlineLvl w:val="1"/>
        <w:rPr>
          <w:sz w:val="16"/>
          <w:szCs w:val="16"/>
        </w:rPr>
      </w:pPr>
    </w:p>
    <w:p w:rsidR="00E908F7" w:rsidRPr="00E908F7" w:rsidRDefault="00E908F7" w:rsidP="00E908F7">
      <w:pPr>
        <w:widowControl w:val="0"/>
        <w:autoSpaceDE w:val="0"/>
        <w:autoSpaceDN w:val="0"/>
        <w:adjustRightInd w:val="0"/>
        <w:jc w:val="right"/>
        <w:outlineLvl w:val="1"/>
        <w:rPr>
          <w:sz w:val="16"/>
          <w:szCs w:val="16"/>
        </w:rPr>
      </w:pPr>
      <w:r w:rsidRPr="00E908F7">
        <w:rPr>
          <w:sz w:val="16"/>
          <w:szCs w:val="16"/>
        </w:rPr>
        <w:lastRenderedPageBreak/>
        <w:t>Приложение N 4</w:t>
      </w:r>
    </w:p>
    <w:p w:rsidR="00E908F7" w:rsidRPr="00E908F7" w:rsidRDefault="00E908F7" w:rsidP="00E908F7">
      <w:pPr>
        <w:widowControl w:val="0"/>
        <w:autoSpaceDE w:val="0"/>
        <w:autoSpaceDN w:val="0"/>
        <w:adjustRightInd w:val="0"/>
        <w:jc w:val="right"/>
        <w:rPr>
          <w:sz w:val="16"/>
          <w:szCs w:val="16"/>
        </w:rPr>
      </w:pPr>
      <w:r w:rsidRPr="00E908F7">
        <w:rPr>
          <w:sz w:val="16"/>
          <w:szCs w:val="16"/>
        </w:rPr>
        <w:t>к подпрограмме "Обеспечение</w:t>
      </w:r>
    </w:p>
    <w:p w:rsidR="00E908F7" w:rsidRPr="00E908F7" w:rsidRDefault="00E908F7" w:rsidP="00E908F7">
      <w:pPr>
        <w:widowControl w:val="0"/>
        <w:autoSpaceDE w:val="0"/>
        <w:autoSpaceDN w:val="0"/>
        <w:adjustRightInd w:val="0"/>
        <w:jc w:val="right"/>
        <w:rPr>
          <w:sz w:val="16"/>
          <w:szCs w:val="16"/>
        </w:rPr>
      </w:pPr>
      <w:r w:rsidRPr="00E908F7">
        <w:rPr>
          <w:sz w:val="16"/>
          <w:szCs w:val="16"/>
        </w:rPr>
        <w:t>жильем молодых семей"</w:t>
      </w:r>
    </w:p>
    <w:p w:rsidR="00E908F7" w:rsidRPr="00E908F7" w:rsidRDefault="00E908F7" w:rsidP="00E908F7">
      <w:pPr>
        <w:widowControl w:val="0"/>
        <w:autoSpaceDE w:val="0"/>
        <w:autoSpaceDN w:val="0"/>
        <w:adjustRightInd w:val="0"/>
        <w:jc w:val="right"/>
        <w:rPr>
          <w:sz w:val="16"/>
          <w:szCs w:val="16"/>
        </w:rPr>
      </w:pPr>
      <w:r w:rsidRPr="00E908F7">
        <w:rPr>
          <w:sz w:val="16"/>
          <w:szCs w:val="16"/>
        </w:rPr>
        <w:t>федеральной целевой программы</w:t>
      </w:r>
    </w:p>
    <w:p w:rsidR="00E908F7" w:rsidRDefault="00E908F7" w:rsidP="00E908F7">
      <w:pPr>
        <w:widowControl w:val="0"/>
        <w:autoSpaceDE w:val="0"/>
        <w:autoSpaceDN w:val="0"/>
        <w:adjustRightInd w:val="0"/>
        <w:jc w:val="right"/>
      </w:pPr>
      <w:r w:rsidRPr="00E908F7">
        <w:rPr>
          <w:sz w:val="16"/>
          <w:szCs w:val="16"/>
        </w:rPr>
        <w:t>"Жилище" на 2011 - 2015 годы</w:t>
      </w: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jc w:val="center"/>
      </w:pPr>
      <w:bookmarkStart w:id="29" w:name="Par4094"/>
      <w:bookmarkEnd w:id="29"/>
      <w:r>
        <w:t>ПРАВИЛА</w:t>
      </w:r>
    </w:p>
    <w:p w:rsidR="00E908F7" w:rsidRDefault="00E908F7" w:rsidP="00E908F7">
      <w:pPr>
        <w:widowControl w:val="0"/>
        <w:autoSpaceDE w:val="0"/>
        <w:autoSpaceDN w:val="0"/>
        <w:adjustRightInd w:val="0"/>
        <w:jc w:val="center"/>
      </w:pPr>
      <w:r>
        <w:t>ПРЕДОСТАВЛЕНИЯ СУБСИДИЙ ИЗ ФЕДЕРАЛЬНОГО БЮДЖЕТА</w:t>
      </w:r>
    </w:p>
    <w:p w:rsidR="00E908F7" w:rsidRDefault="00E908F7" w:rsidP="00E908F7">
      <w:pPr>
        <w:widowControl w:val="0"/>
        <w:autoSpaceDE w:val="0"/>
        <w:autoSpaceDN w:val="0"/>
        <w:adjustRightInd w:val="0"/>
        <w:jc w:val="center"/>
      </w:pPr>
      <w:r>
        <w:t>БЮДЖЕТАМ СУБЪЕКТОВ РОССИЙСКОЙ ФЕДЕРАЦИИ НА СОФИНАНСИРОВАНИЕ</w:t>
      </w:r>
    </w:p>
    <w:p w:rsidR="00E908F7" w:rsidRDefault="00E908F7" w:rsidP="00E908F7">
      <w:pPr>
        <w:widowControl w:val="0"/>
        <w:autoSpaceDE w:val="0"/>
        <w:autoSpaceDN w:val="0"/>
        <w:adjustRightInd w:val="0"/>
        <w:jc w:val="center"/>
      </w:pPr>
      <w:r>
        <w:t>РАСХОДНЫХ ОБЯЗАТЕЛЬСТВ СУБЪЕКТОВ РОССИЙСКОЙ ФЕДЕРАЦИИ</w:t>
      </w:r>
    </w:p>
    <w:p w:rsidR="00E908F7" w:rsidRDefault="00E908F7" w:rsidP="00E908F7">
      <w:pPr>
        <w:widowControl w:val="0"/>
        <w:autoSpaceDE w:val="0"/>
        <w:autoSpaceDN w:val="0"/>
        <w:adjustRightInd w:val="0"/>
        <w:jc w:val="center"/>
      </w:pPr>
      <w:r>
        <w:t>НА ПРЕДОСТАВЛЕНИЕ СОЦИАЛЬНЫХ ВЫПЛАТ МОЛОДЫМ СЕМЬЯМ</w:t>
      </w:r>
    </w:p>
    <w:p w:rsidR="00E908F7" w:rsidRDefault="00E908F7" w:rsidP="00E908F7">
      <w:pPr>
        <w:widowControl w:val="0"/>
        <w:autoSpaceDE w:val="0"/>
        <w:autoSpaceDN w:val="0"/>
        <w:adjustRightInd w:val="0"/>
        <w:jc w:val="center"/>
      </w:pPr>
      <w:r>
        <w:t>НА ПРИОБРЕТЕНИЕ (СТРОИТЕЛЬСТВО) ЖИЛЬЯ</w:t>
      </w:r>
    </w:p>
    <w:p w:rsidR="00E908F7" w:rsidRDefault="00E908F7" w:rsidP="00E908F7">
      <w:pPr>
        <w:widowControl w:val="0"/>
        <w:autoSpaceDE w:val="0"/>
        <w:autoSpaceDN w:val="0"/>
        <w:adjustRightInd w:val="0"/>
        <w:jc w:val="center"/>
      </w:pPr>
    </w:p>
    <w:p w:rsidR="00E908F7" w:rsidRDefault="00E908F7" w:rsidP="00E908F7">
      <w:pPr>
        <w:widowControl w:val="0"/>
        <w:autoSpaceDE w:val="0"/>
        <w:autoSpaceDN w:val="0"/>
        <w:adjustRightInd w:val="0"/>
        <w:jc w:val="center"/>
      </w:pPr>
      <w:proofErr w:type="gramStart"/>
      <w:r>
        <w:t xml:space="preserve">(в ред. Постановлений Правительства РФ от 06.10.2011 </w:t>
      </w:r>
      <w:hyperlink r:id="rId46" w:history="1">
        <w:r>
          <w:rPr>
            <w:color w:val="0000FF"/>
          </w:rPr>
          <w:t>N 825</w:t>
        </w:r>
      </w:hyperlink>
      <w:r>
        <w:t>,</w:t>
      </w:r>
      <w:proofErr w:type="gramEnd"/>
    </w:p>
    <w:p w:rsidR="00E908F7" w:rsidRDefault="00E908F7" w:rsidP="00E908F7">
      <w:pPr>
        <w:widowControl w:val="0"/>
        <w:autoSpaceDE w:val="0"/>
        <w:autoSpaceDN w:val="0"/>
        <w:adjustRightInd w:val="0"/>
        <w:jc w:val="center"/>
      </w:pPr>
      <w:r>
        <w:t xml:space="preserve">от 20.07.2012 </w:t>
      </w:r>
      <w:hyperlink r:id="rId47" w:history="1">
        <w:r>
          <w:rPr>
            <w:color w:val="0000FF"/>
          </w:rPr>
          <w:t>N 745</w:t>
        </w:r>
      </w:hyperlink>
      <w:r>
        <w:t>)</w:t>
      </w: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ind w:firstLine="540"/>
        <w:jc w:val="both"/>
      </w:pPr>
      <w: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(далее - субсидии).</w:t>
      </w:r>
    </w:p>
    <w:p w:rsidR="00E908F7" w:rsidRDefault="00E908F7" w:rsidP="00E908F7">
      <w:pPr>
        <w:widowControl w:val="0"/>
        <w:autoSpaceDE w:val="0"/>
        <w:autoSpaceDN w:val="0"/>
        <w:adjustRightInd w:val="0"/>
        <w:ind w:firstLine="540"/>
        <w:jc w:val="both"/>
      </w:pPr>
      <w:r>
        <w:t xml:space="preserve">2. Субсидии предоставляются бюджетам субъектов Российской Федерации, отобранным для участия в подпрограмме в планируемом году на основе конкурсного отбора. </w:t>
      </w:r>
      <w:hyperlink r:id="rId48" w:history="1">
        <w:r>
          <w:rPr>
            <w:color w:val="0000FF"/>
          </w:rPr>
          <w:t>Порядок</w:t>
        </w:r>
      </w:hyperlink>
      <w:r>
        <w:t xml:space="preserve"> проведения конкурсного отбора субъектов Российской Федерации для участия в подпрограмме устанавливает Министерство регионального развития Российской Федерации.</w:t>
      </w:r>
    </w:p>
    <w:p w:rsidR="00E908F7" w:rsidRDefault="00E908F7" w:rsidP="00E908F7">
      <w:pPr>
        <w:widowControl w:val="0"/>
        <w:autoSpaceDE w:val="0"/>
        <w:autoSpaceDN w:val="0"/>
        <w:adjustRightInd w:val="0"/>
        <w:ind w:firstLine="540"/>
        <w:jc w:val="both"/>
      </w:pPr>
      <w:r>
        <w:t>3. Условиями участия в конкурсном отборе субъекта Российской Федерации являются:</w:t>
      </w:r>
    </w:p>
    <w:p w:rsidR="00E908F7" w:rsidRDefault="00E908F7" w:rsidP="00E908F7">
      <w:pPr>
        <w:widowControl w:val="0"/>
        <w:autoSpaceDE w:val="0"/>
        <w:autoSpaceDN w:val="0"/>
        <w:adjustRightInd w:val="0"/>
        <w:ind w:firstLine="540"/>
        <w:jc w:val="both"/>
      </w:pPr>
      <w:r>
        <w:t>а) наличие региональной программы обеспечения жильем молодых семей, предусматривающей предоставление социальных выплат молодым семьям в соответствии с условиями подпрограммы;</w:t>
      </w:r>
    </w:p>
    <w:p w:rsidR="00E908F7" w:rsidRDefault="00E908F7" w:rsidP="00E908F7">
      <w:pPr>
        <w:widowControl w:val="0"/>
        <w:autoSpaceDE w:val="0"/>
        <w:autoSpaceDN w:val="0"/>
        <w:adjustRightInd w:val="0"/>
        <w:ind w:firstLine="540"/>
        <w:jc w:val="both"/>
      </w:pPr>
      <w:r>
        <w:t>б) наличие региональной программы развития ипотечного жилищного кредитования;</w:t>
      </w:r>
    </w:p>
    <w:p w:rsidR="00E908F7" w:rsidRDefault="00E908F7" w:rsidP="00E908F7">
      <w:pPr>
        <w:widowControl w:val="0"/>
        <w:autoSpaceDE w:val="0"/>
        <w:autoSpaceDN w:val="0"/>
        <w:adjustRightInd w:val="0"/>
        <w:ind w:firstLine="540"/>
        <w:jc w:val="both"/>
      </w:pPr>
      <w:r>
        <w:t>в) принятие субъектом Российской Федерации обязательств по предоставлению молодым семьям - участникам подпрограммы при рождении (усыновлении) 1 ребенка дополнительной социальной выплаты в размере не менее чем 5 процентов расчетной (средней) стоимости жилья;</w:t>
      </w:r>
    </w:p>
    <w:p w:rsidR="00E908F7" w:rsidRDefault="00E908F7" w:rsidP="00E908F7">
      <w:pPr>
        <w:widowControl w:val="0"/>
        <w:autoSpaceDE w:val="0"/>
        <w:autoSpaceDN w:val="0"/>
        <w:adjustRightInd w:val="0"/>
        <w:ind w:firstLine="540"/>
        <w:jc w:val="both"/>
      </w:pPr>
      <w:r>
        <w:t>г) соблюдение органами исполнительной власти субъекта Российской Федерации условий соглашения о предоставлении субсидии (далее - соглашение) в предыдущем году (в случае предоставления субсидии в предыдущем году);</w:t>
      </w:r>
    </w:p>
    <w:p w:rsidR="00E908F7" w:rsidRDefault="00E908F7" w:rsidP="00E908F7">
      <w:pPr>
        <w:widowControl w:val="0"/>
        <w:autoSpaceDE w:val="0"/>
        <w:autoSpaceDN w:val="0"/>
        <w:adjustRightInd w:val="0"/>
        <w:ind w:firstLine="540"/>
        <w:jc w:val="both"/>
      </w:pPr>
      <w:r>
        <w:t>д)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предусмотренных подпрограммой условиях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E908F7" w:rsidRDefault="00E908F7" w:rsidP="00E908F7">
      <w:pPr>
        <w:widowControl w:val="0"/>
        <w:autoSpaceDE w:val="0"/>
        <w:autoSpaceDN w:val="0"/>
        <w:adjustRightInd w:val="0"/>
        <w:ind w:firstLine="540"/>
        <w:jc w:val="both"/>
      </w:pPr>
      <w:r>
        <w:t xml:space="preserve">е) наличие в законе субъекта Российской Федерации о бюджете субъекта Российской Федерации в соответствующем году и плановом периоде расходных обязательств и бюджетных ассигнований на финансирование в соответствующем финансовом году и плановом периоде региональных программ обеспечения жильем молодых </w:t>
      </w:r>
      <w:proofErr w:type="gramStart"/>
      <w:r>
        <w:t>семей</w:t>
      </w:r>
      <w:proofErr w:type="gramEnd"/>
      <w:r>
        <w:t xml:space="preserve"> с учетом установленного настоящими Правилами уровня </w:t>
      </w:r>
      <w:proofErr w:type="spellStart"/>
      <w:r>
        <w:t>софинансирования</w:t>
      </w:r>
      <w:proofErr w:type="spellEnd"/>
      <w:r>
        <w:t>.</w:t>
      </w:r>
    </w:p>
    <w:p w:rsidR="00E908F7" w:rsidRDefault="00E908F7" w:rsidP="00E908F7">
      <w:pPr>
        <w:widowControl w:val="0"/>
        <w:autoSpaceDE w:val="0"/>
        <w:autoSpaceDN w:val="0"/>
        <w:adjustRightInd w:val="0"/>
        <w:ind w:firstLine="540"/>
        <w:jc w:val="both"/>
      </w:pPr>
      <w:r>
        <w:t xml:space="preserve">4. </w:t>
      </w:r>
      <w:hyperlink r:id="rId49" w:history="1">
        <w:r>
          <w:rPr>
            <w:color w:val="0000FF"/>
          </w:rPr>
          <w:t>Распределение</w:t>
        </w:r>
      </w:hyperlink>
      <w:r>
        <w:t xml:space="preserve"> субсидий между бюджетами субъектов Российской Федерации осуществляется по формуле:</w:t>
      </w: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jc w:val="center"/>
      </w:pPr>
      <w:r>
        <w:rPr>
          <w:noProof/>
        </w:rPr>
        <w:drawing>
          <wp:inline distT="0" distB="0" distL="0" distR="0">
            <wp:extent cx="1144905" cy="24638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4905" cy="246380"/>
                    </a:xfrm>
                    <a:prstGeom prst="rect">
                      <a:avLst/>
                    </a:prstGeom>
                    <a:noFill/>
                    <a:ln>
                      <a:noFill/>
                    </a:ln>
                  </pic:spPr>
                </pic:pic>
              </a:graphicData>
            </a:graphic>
          </wp:inline>
        </w:drawing>
      </w:r>
      <w:r>
        <w:t>,</w:t>
      </w:r>
    </w:p>
    <w:p w:rsidR="00E908F7" w:rsidRDefault="00E908F7" w:rsidP="00E908F7">
      <w:pPr>
        <w:widowControl w:val="0"/>
        <w:autoSpaceDE w:val="0"/>
        <w:autoSpaceDN w:val="0"/>
        <w:adjustRightInd w:val="0"/>
        <w:jc w:val="center"/>
      </w:pPr>
    </w:p>
    <w:p w:rsidR="00E908F7" w:rsidRDefault="00E908F7" w:rsidP="00E908F7">
      <w:pPr>
        <w:widowControl w:val="0"/>
        <w:autoSpaceDE w:val="0"/>
        <w:autoSpaceDN w:val="0"/>
        <w:adjustRightInd w:val="0"/>
        <w:ind w:firstLine="540"/>
        <w:jc w:val="both"/>
      </w:pPr>
      <w:r>
        <w:t>где:</w:t>
      </w:r>
    </w:p>
    <w:p w:rsidR="00E908F7" w:rsidRDefault="00E908F7" w:rsidP="00E908F7">
      <w:pPr>
        <w:widowControl w:val="0"/>
        <w:autoSpaceDE w:val="0"/>
        <w:autoSpaceDN w:val="0"/>
        <w:adjustRightInd w:val="0"/>
        <w:ind w:firstLine="540"/>
        <w:jc w:val="both"/>
      </w:pPr>
      <w:proofErr w:type="spellStart"/>
      <w:r>
        <w:t>Сi</w:t>
      </w:r>
      <w:proofErr w:type="spellEnd"/>
      <w:r>
        <w:t xml:space="preserve"> - объем сре</w:t>
      </w:r>
      <w:proofErr w:type="gramStart"/>
      <w:r>
        <w:t>дств дл</w:t>
      </w:r>
      <w:proofErr w:type="gramEnd"/>
      <w:r>
        <w:t>я предоставления субсидии i-</w:t>
      </w:r>
      <w:proofErr w:type="spellStart"/>
      <w:r>
        <w:t>му</w:t>
      </w:r>
      <w:proofErr w:type="spellEnd"/>
      <w:r>
        <w:t xml:space="preserve"> субъекту Российской Федерации в текущем финансовом году;</w:t>
      </w:r>
    </w:p>
    <w:p w:rsidR="00E908F7" w:rsidRDefault="00E908F7" w:rsidP="00E908F7">
      <w:pPr>
        <w:widowControl w:val="0"/>
        <w:autoSpaceDE w:val="0"/>
        <w:autoSpaceDN w:val="0"/>
        <w:adjustRightInd w:val="0"/>
        <w:ind w:firstLine="540"/>
        <w:jc w:val="both"/>
      </w:pPr>
      <w:r>
        <w:t>С - размер бюджетных ассигнований федерального бюджета на очередной финансовый год для предоставления субсидий, распределяемый на соответствующий год;</w:t>
      </w:r>
    </w:p>
    <w:p w:rsidR="00E908F7" w:rsidRDefault="00E908F7" w:rsidP="00E908F7">
      <w:pPr>
        <w:widowControl w:val="0"/>
        <w:autoSpaceDE w:val="0"/>
        <w:autoSpaceDN w:val="0"/>
        <w:adjustRightInd w:val="0"/>
        <w:ind w:firstLine="540"/>
        <w:jc w:val="both"/>
      </w:pPr>
      <w:proofErr w:type="spellStart"/>
      <w:r>
        <w:t>З</w:t>
      </w:r>
      <w:proofErr w:type="gramStart"/>
      <w:r>
        <w:t>i</w:t>
      </w:r>
      <w:proofErr w:type="spellEnd"/>
      <w:proofErr w:type="gramEnd"/>
      <w:r>
        <w:t xml:space="preserve"> - предельный размер средств федерального бюджета для </w:t>
      </w:r>
      <w:proofErr w:type="spellStart"/>
      <w:r>
        <w:t>софинансирования</w:t>
      </w:r>
      <w:proofErr w:type="spellEnd"/>
      <w:r>
        <w:t xml:space="preserve"> мероприятий подпрограммы, запрашиваемый в заявке для i-</w:t>
      </w:r>
      <w:proofErr w:type="spellStart"/>
      <w:r>
        <w:t>го</w:t>
      </w:r>
      <w:proofErr w:type="spellEnd"/>
      <w:r>
        <w:t xml:space="preserve"> субъекта Российской Федерации.</w:t>
      </w:r>
    </w:p>
    <w:p w:rsidR="00E908F7" w:rsidRDefault="00E908F7" w:rsidP="00E908F7">
      <w:pPr>
        <w:widowControl w:val="0"/>
        <w:autoSpaceDE w:val="0"/>
        <w:autoSpaceDN w:val="0"/>
        <w:adjustRightInd w:val="0"/>
        <w:jc w:val="both"/>
      </w:pPr>
      <w:r>
        <w:t xml:space="preserve">(п. 4 в ред. </w:t>
      </w:r>
      <w:hyperlink r:id="rId51" w:history="1">
        <w:r>
          <w:rPr>
            <w:color w:val="0000FF"/>
          </w:rPr>
          <w:t>Постановления</w:t>
        </w:r>
      </w:hyperlink>
      <w:r>
        <w:t xml:space="preserve"> Правительства РФ от 20.07.2012 N 745)</w:t>
      </w:r>
    </w:p>
    <w:p w:rsidR="00E908F7" w:rsidRDefault="00E908F7" w:rsidP="00E908F7">
      <w:pPr>
        <w:widowControl w:val="0"/>
        <w:autoSpaceDE w:val="0"/>
        <w:autoSpaceDN w:val="0"/>
        <w:adjustRightInd w:val="0"/>
        <w:ind w:firstLine="540"/>
        <w:jc w:val="both"/>
      </w:pPr>
      <w:r>
        <w:t xml:space="preserve">4(1). Предельный размер средств федерального бюджета для </w:t>
      </w:r>
      <w:proofErr w:type="spellStart"/>
      <w:r>
        <w:t>софинансирования</w:t>
      </w:r>
      <w:proofErr w:type="spellEnd"/>
      <w:r>
        <w:t xml:space="preserve"> мероприятий подпрограммы определяется по формуле:</w:t>
      </w: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jc w:val="center"/>
      </w:pPr>
      <w:r>
        <w:rPr>
          <w:noProof/>
        </w:rPr>
        <w:drawing>
          <wp:inline distT="0" distB="0" distL="0" distR="0">
            <wp:extent cx="1375410" cy="246380"/>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75410" cy="246380"/>
                    </a:xfrm>
                    <a:prstGeom prst="rect">
                      <a:avLst/>
                    </a:prstGeom>
                    <a:noFill/>
                    <a:ln>
                      <a:noFill/>
                    </a:ln>
                  </pic:spPr>
                </pic:pic>
              </a:graphicData>
            </a:graphic>
          </wp:inline>
        </w:drawing>
      </w:r>
      <w:r>
        <w:t>,</w:t>
      </w: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ind w:firstLine="540"/>
        <w:jc w:val="both"/>
      </w:pPr>
      <w:r>
        <w:t>где:</w:t>
      </w:r>
    </w:p>
    <w:p w:rsidR="00E908F7" w:rsidRDefault="00E908F7" w:rsidP="00E908F7">
      <w:pPr>
        <w:widowControl w:val="0"/>
        <w:autoSpaceDE w:val="0"/>
        <w:autoSpaceDN w:val="0"/>
        <w:adjustRightInd w:val="0"/>
        <w:ind w:firstLine="540"/>
        <w:jc w:val="both"/>
      </w:pPr>
      <w:r>
        <w:rPr>
          <w:noProof/>
        </w:rPr>
        <w:drawing>
          <wp:inline distT="0" distB="0" distL="0" distR="0">
            <wp:extent cx="182880" cy="230505"/>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t xml:space="preserve"> -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за счет субсидий;</w:t>
      </w:r>
    </w:p>
    <w:p w:rsidR="00E908F7" w:rsidRDefault="00E908F7" w:rsidP="00E908F7">
      <w:pPr>
        <w:widowControl w:val="0"/>
        <w:autoSpaceDE w:val="0"/>
        <w:autoSpaceDN w:val="0"/>
        <w:adjustRightInd w:val="0"/>
        <w:ind w:firstLine="540"/>
        <w:jc w:val="both"/>
      </w:pPr>
      <w:r>
        <w:rPr>
          <w:noProof/>
        </w:rPr>
        <w:drawing>
          <wp:inline distT="0" distB="0" distL="0" distR="0">
            <wp:extent cx="286385" cy="2305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6385" cy="230505"/>
                    </a:xfrm>
                    <a:prstGeom prst="rect">
                      <a:avLst/>
                    </a:prstGeom>
                    <a:noFill/>
                    <a:ln>
                      <a:noFill/>
                    </a:ln>
                  </pic:spPr>
                </pic:pic>
              </a:graphicData>
            </a:graphic>
          </wp:inline>
        </w:drawing>
      </w:r>
      <w:r>
        <w:t xml:space="preserve"> - объем расходных обязательств i-</w:t>
      </w:r>
      <w:proofErr w:type="spellStart"/>
      <w:r>
        <w:t>го</w:t>
      </w:r>
      <w:proofErr w:type="spellEnd"/>
      <w:r>
        <w:t xml:space="preserve"> субъекта Российской Федерации по реализации мероприятий подпрограммы.</w:t>
      </w:r>
    </w:p>
    <w:p w:rsidR="00E908F7" w:rsidRDefault="00E908F7" w:rsidP="00E908F7">
      <w:pPr>
        <w:widowControl w:val="0"/>
        <w:autoSpaceDE w:val="0"/>
        <w:autoSpaceDN w:val="0"/>
        <w:adjustRightInd w:val="0"/>
        <w:ind w:firstLine="540"/>
        <w:jc w:val="both"/>
      </w:pPr>
      <w:r>
        <w:t>В случае если размер средств, определенный для предоставления субсидии i-</w:t>
      </w:r>
      <w:proofErr w:type="spellStart"/>
      <w:r>
        <w:t>му</w:t>
      </w:r>
      <w:proofErr w:type="spellEnd"/>
      <w:r>
        <w:t xml:space="preserve"> субъекту Российской Федерации в текущем финансовом году, меньше запрашиваемого предельного размера средств федерального бюджета для </w:t>
      </w:r>
      <w:proofErr w:type="spellStart"/>
      <w:r>
        <w:t>софинансирования</w:t>
      </w:r>
      <w:proofErr w:type="spellEnd"/>
      <w:r>
        <w:t xml:space="preserve"> мероприятий подпрограммы, средства, предусмотренные в бюджете субъекта Российской Федерации и местных бюджетах и учитываемые при распределении субсидии, уменьшению не подлежат.</w:t>
      </w:r>
    </w:p>
    <w:p w:rsidR="00E908F7" w:rsidRDefault="00E908F7" w:rsidP="00E908F7">
      <w:pPr>
        <w:widowControl w:val="0"/>
        <w:autoSpaceDE w:val="0"/>
        <w:autoSpaceDN w:val="0"/>
        <w:adjustRightInd w:val="0"/>
        <w:jc w:val="both"/>
      </w:pPr>
      <w:r>
        <w:t xml:space="preserve">(п. 4(1) </w:t>
      </w:r>
      <w:proofErr w:type="gramStart"/>
      <w:r>
        <w:t>введен</w:t>
      </w:r>
      <w:proofErr w:type="gramEnd"/>
      <w:r>
        <w:t xml:space="preserve"> </w:t>
      </w:r>
      <w:hyperlink r:id="rId55" w:history="1">
        <w:r>
          <w:rPr>
            <w:color w:val="0000FF"/>
          </w:rPr>
          <w:t>Постановлением</w:t>
        </w:r>
      </w:hyperlink>
      <w:r>
        <w:t xml:space="preserve"> Правительства РФ от 20.07.2012 N 745)</w:t>
      </w:r>
    </w:p>
    <w:p w:rsidR="00E908F7" w:rsidRDefault="00E908F7" w:rsidP="00E908F7">
      <w:pPr>
        <w:widowControl w:val="0"/>
        <w:autoSpaceDE w:val="0"/>
        <w:autoSpaceDN w:val="0"/>
        <w:adjustRightInd w:val="0"/>
        <w:ind w:firstLine="540"/>
        <w:jc w:val="both"/>
      </w:pPr>
      <w:r>
        <w:t xml:space="preserve">5. Значение уровня </w:t>
      </w:r>
      <w:proofErr w:type="spellStart"/>
      <w:r>
        <w:t>софинансирования</w:t>
      </w:r>
      <w:proofErr w:type="spellEnd"/>
      <w:r>
        <w:t xml:space="preserve"> расходного обязательства субъекта Российской Федерации за счет субсидий определяется по формуле:</w:t>
      </w: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jc w:val="center"/>
      </w:pPr>
      <w:r>
        <w:rPr>
          <w:noProof/>
        </w:rPr>
        <w:drawing>
          <wp:inline distT="0" distB="0" distL="0" distR="0">
            <wp:extent cx="954405" cy="2305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54405" cy="230505"/>
                    </a:xfrm>
                    <a:prstGeom prst="rect">
                      <a:avLst/>
                    </a:prstGeom>
                    <a:noFill/>
                    <a:ln>
                      <a:noFill/>
                    </a:ln>
                  </pic:spPr>
                </pic:pic>
              </a:graphicData>
            </a:graphic>
          </wp:inline>
        </w:drawing>
      </w:r>
      <w:r>
        <w:t>,</w:t>
      </w:r>
    </w:p>
    <w:p w:rsidR="00E908F7" w:rsidRDefault="00E908F7" w:rsidP="00E908F7">
      <w:pPr>
        <w:widowControl w:val="0"/>
        <w:autoSpaceDE w:val="0"/>
        <w:autoSpaceDN w:val="0"/>
        <w:adjustRightInd w:val="0"/>
        <w:ind w:firstLine="540"/>
        <w:jc w:val="both"/>
      </w:pPr>
    </w:p>
    <w:p w:rsidR="00E908F7" w:rsidRDefault="00E908F7" w:rsidP="00E908F7">
      <w:pPr>
        <w:widowControl w:val="0"/>
        <w:autoSpaceDE w:val="0"/>
        <w:autoSpaceDN w:val="0"/>
        <w:adjustRightInd w:val="0"/>
        <w:ind w:firstLine="540"/>
        <w:jc w:val="both"/>
      </w:pPr>
      <w:r>
        <w:t>где:</w:t>
      </w:r>
    </w:p>
    <w:p w:rsidR="00E908F7" w:rsidRDefault="00E908F7" w:rsidP="00E908F7">
      <w:pPr>
        <w:widowControl w:val="0"/>
        <w:autoSpaceDE w:val="0"/>
        <w:autoSpaceDN w:val="0"/>
        <w:adjustRightInd w:val="0"/>
        <w:ind w:firstLine="540"/>
        <w:jc w:val="both"/>
      </w:pPr>
      <w:r>
        <w:t xml:space="preserve">0,3 - средний уровень </w:t>
      </w:r>
      <w:proofErr w:type="spellStart"/>
      <w:r>
        <w:t>софинансирования</w:t>
      </w:r>
      <w:proofErr w:type="spellEnd"/>
      <w:r>
        <w:t xml:space="preserve"> расходных обязательств субъектов Российской Федерации;</w:t>
      </w:r>
    </w:p>
    <w:p w:rsidR="00E908F7" w:rsidRDefault="00E908F7" w:rsidP="00E908F7">
      <w:pPr>
        <w:widowControl w:val="0"/>
        <w:autoSpaceDE w:val="0"/>
        <w:autoSpaceDN w:val="0"/>
        <w:adjustRightInd w:val="0"/>
        <w:ind w:firstLine="540"/>
        <w:jc w:val="both"/>
      </w:pPr>
      <w:r>
        <w:rPr>
          <w:noProof/>
        </w:rPr>
        <w:drawing>
          <wp:inline distT="0" distB="0" distL="0" distR="0">
            <wp:extent cx="374015" cy="23050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4015" cy="230505"/>
                    </a:xfrm>
                    <a:prstGeom prst="rect">
                      <a:avLst/>
                    </a:prstGeom>
                    <a:noFill/>
                    <a:ln>
                      <a:noFill/>
                    </a:ln>
                  </pic:spPr>
                </pic:pic>
              </a:graphicData>
            </a:graphic>
          </wp:inline>
        </w:drawing>
      </w:r>
      <w:r>
        <w:t>- уровень расчетной бюджетной обеспеченности i-</w:t>
      </w:r>
      <w:proofErr w:type="spellStart"/>
      <w:r>
        <w:t>го</w:t>
      </w:r>
      <w:proofErr w:type="spellEnd"/>
      <w:r>
        <w:t xml:space="preserve"> субъекта Российской Федерации на очередной финансовый год, рассчитанный в соответствии с </w:t>
      </w:r>
      <w:hyperlink r:id="rId58"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w:t>
      </w:r>
    </w:p>
    <w:p w:rsidR="00E908F7" w:rsidRDefault="00E908F7" w:rsidP="00E908F7">
      <w:pPr>
        <w:widowControl w:val="0"/>
        <w:autoSpaceDE w:val="0"/>
        <w:autoSpaceDN w:val="0"/>
        <w:adjustRightInd w:val="0"/>
        <w:ind w:firstLine="540"/>
        <w:jc w:val="both"/>
      </w:pPr>
      <w:r>
        <w:t xml:space="preserve">6. Уровень </w:t>
      </w:r>
      <w:proofErr w:type="spellStart"/>
      <w:r>
        <w:t>софинансирования</w:t>
      </w:r>
      <w:proofErr w:type="spellEnd"/>
      <w:r>
        <w:t xml:space="preserve"> расходного обязательства субъекта Российской Федерации, принимаемый для расчета размера субсидии, не может составлять больше 95 процентов и меньше 5 процентов расходного обязательства.</w:t>
      </w:r>
    </w:p>
    <w:p w:rsidR="00E908F7" w:rsidRDefault="00E908F7" w:rsidP="00E908F7">
      <w:pPr>
        <w:widowControl w:val="0"/>
        <w:autoSpaceDE w:val="0"/>
        <w:autoSpaceDN w:val="0"/>
        <w:adjustRightInd w:val="0"/>
        <w:ind w:firstLine="540"/>
        <w:jc w:val="both"/>
      </w:pPr>
      <w:r>
        <w:t xml:space="preserve">7. </w:t>
      </w:r>
      <w:hyperlink r:id="rId59" w:history="1">
        <w:r>
          <w:rPr>
            <w:color w:val="0000FF"/>
          </w:rPr>
          <w:t>Распределение</w:t>
        </w:r>
      </w:hyperlink>
      <w:r>
        <w:t xml:space="preserve"> средств федерального бюджета между субъектами Российской Федерации утверждается Правительством Российской Федерации.</w:t>
      </w:r>
    </w:p>
    <w:p w:rsidR="00E908F7" w:rsidRDefault="00E908F7" w:rsidP="00E908F7">
      <w:pPr>
        <w:widowControl w:val="0"/>
        <w:autoSpaceDE w:val="0"/>
        <w:autoSpaceDN w:val="0"/>
        <w:adjustRightInd w:val="0"/>
        <w:ind w:firstLine="540"/>
        <w:jc w:val="both"/>
      </w:pPr>
      <w:r>
        <w:t>8. Предоставление субсидии бюджету субъекта Российской Федерации осуществляется на основании соглашения, заключенного между Министерством регионального развития Российской Федерации и высшим исполнительным органом государственной власти субъекта Российской Федерации.</w:t>
      </w:r>
    </w:p>
    <w:p w:rsidR="00E908F7" w:rsidRDefault="00E908F7" w:rsidP="00E908F7">
      <w:pPr>
        <w:widowControl w:val="0"/>
        <w:autoSpaceDE w:val="0"/>
        <w:autoSpaceDN w:val="0"/>
        <w:adjustRightInd w:val="0"/>
        <w:ind w:firstLine="540"/>
        <w:jc w:val="both"/>
      </w:pPr>
      <w:r>
        <w:t>9. Соглашение содержит следующие положения:</w:t>
      </w:r>
    </w:p>
    <w:p w:rsidR="00E908F7" w:rsidRDefault="00E908F7" w:rsidP="00E908F7">
      <w:pPr>
        <w:widowControl w:val="0"/>
        <w:autoSpaceDE w:val="0"/>
        <w:autoSpaceDN w:val="0"/>
        <w:adjustRightInd w:val="0"/>
        <w:ind w:firstLine="540"/>
        <w:jc w:val="both"/>
      </w:pPr>
      <w:r>
        <w:lastRenderedPageBreak/>
        <w:t>а) сведения о наличии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E908F7" w:rsidRDefault="00E908F7" w:rsidP="00E908F7">
      <w:pPr>
        <w:widowControl w:val="0"/>
        <w:autoSpaceDE w:val="0"/>
        <w:autoSpaceDN w:val="0"/>
        <w:adjustRightInd w:val="0"/>
        <w:ind w:firstLine="540"/>
        <w:jc w:val="both"/>
      </w:pPr>
      <w:r>
        <w:t>б) размер субсидии, условия ее предоставления и расходования;</w:t>
      </w:r>
    </w:p>
    <w:p w:rsidR="00E908F7" w:rsidRDefault="00E908F7" w:rsidP="00E908F7">
      <w:pPr>
        <w:widowControl w:val="0"/>
        <w:autoSpaceDE w:val="0"/>
        <w:autoSpaceDN w:val="0"/>
        <w:adjustRightInd w:val="0"/>
        <w:ind w:firstLine="540"/>
        <w:jc w:val="both"/>
      </w:pPr>
      <w:r>
        <w:t xml:space="preserve">в) порядок осуществления </w:t>
      </w:r>
      <w:proofErr w:type="gramStart"/>
      <w:r>
        <w:t>контроля за</w:t>
      </w:r>
      <w:proofErr w:type="gramEnd"/>
      <w:r>
        <w:t xml:space="preserve"> соблюдением субъектом Российской Федерации условий, установленных при предоставлении субсидии;</w:t>
      </w:r>
    </w:p>
    <w:p w:rsidR="00E908F7" w:rsidRDefault="00E908F7" w:rsidP="00E908F7">
      <w:pPr>
        <w:widowControl w:val="0"/>
        <w:autoSpaceDE w:val="0"/>
        <w:autoSpaceDN w:val="0"/>
        <w:adjustRightInd w:val="0"/>
        <w:ind w:firstLine="540"/>
        <w:jc w:val="both"/>
      </w:pPr>
      <w:r>
        <w:t>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w:t>
      </w:r>
    </w:p>
    <w:p w:rsidR="00E908F7" w:rsidRDefault="00E908F7" w:rsidP="00E908F7">
      <w:pPr>
        <w:widowControl w:val="0"/>
        <w:autoSpaceDE w:val="0"/>
        <w:autoSpaceDN w:val="0"/>
        <w:adjustRightInd w:val="0"/>
        <w:ind w:firstLine="540"/>
        <w:jc w:val="both"/>
      </w:pPr>
      <w:r>
        <w:t>д) значения показателей результативности предоставления субсидии;</w:t>
      </w:r>
    </w:p>
    <w:p w:rsidR="00E908F7" w:rsidRDefault="00E908F7" w:rsidP="00E908F7">
      <w:pPr>
        <w:widowControl w:val="0"/>
        <w:autoSpaceDE w:val="0"/>
        <w:autoSpaceDN w:val="0"/>
        <w:adjustRightInd w:val="0"/>
        <w:ind w:firstLine="540"/>
        <w:jc w:val="both"/>
      </w:pPr>
      <w:r>
        <w:t xml:space="preserve">е) последствия </w:t>
      </w:r>
      <w:proofErr w:type="spellStart"/>
      <w:r>
        <w:t>недостижения</w:t>
      </w:r>
      <w:proofErr w:type="spellEnd"/>
      <w:r>
        <w:t xml:space="preserve"> субъектом Российской </w:t>
      </w:r>
      <w:proofErr w:type="gramStart"/>
      <w:r>
        <w:t>Федерации установленных значений показателей результативности предоставления субсидии</w:t>
      </w:r>
      <w:proofErr w:type="gramEnd"/>
      <w:r>
        <w:t>;</w:t>
      </w:r>
    </w:p>
    <w:p w:rsidR="00E908F7" w:rsidRDefault="00E908F7" w:rsidP="00E908F7">
      <w:pPr>
        <w:widowControl w:val="0"/>
        <w:autoSpaceDE w:val="0"/>
        <w:autoSpaceDN w:val="0"/>
        <w:adjustRightInd w:val="0"/>
        <w:ind w:firstLine="540"/>
        <w:jc w:val="both"/>
      </w:pPr>
      <w:r>
        <w:t>ж) иные условия, регулирующие порядок предоставления субсидии.</w:t>
      </w:r>
    </w:p>
    <w:p w:rsidR="00E908F7" w:rsidRDefault="00E908F7" w:rsidP="00E908F7">
      <w:pPr>
        <w:widowControl w:val="0"/>
        <w:autoSpaceDE w:val="0"/>
        <w:autoSpaceDN w:val="0"/>
        <w:adjustRightInd w:val="0"/>
        <w:jc w:val="both"/>
      </w:pPr>
      <w:r>
        <w:t xml:space="preserve">(п. 9 в ред. </w:t>
      </w:r>
      <w:hyperlink r:id="rId60" w:history="1">
        <w:r>
          <w:rPr>
            <w:color w:val="0000FF"/>
          </w:rPr>
          <w:t>Постановления</w:t>
        </w:r>
      </w:hyperlink>
      <w:r>
        <w:t xml:space="preserve"> Правительства РФ от 06.10.2011 N 825)</w:t>
      </w:r>
    </w:p>
    <w:p w:rsidR="00E908F7" w:rsidRDefault="00E908F7" w:rsidP="00E908F7">
      <w:pPr>
        <w:widowControl w:val="0"/>
        <w:autoSpaceDE w:val="0"/>
        <w:autoSpaceDN w:val="0"/>
        <w:adjustRightInd w:val="0"/>
        <w:ind w:firstLine="540"/>
        <w:jc w:val="both"/>
      </w:pPr>
      <w:r>
        <w:t xml:space="preserve">10. </w:t>
      </w:r>
      <w:hyperlink r:id="rId61" w:history="1">
        <w:r>
          <w:rPr>
            <w:color w:val="0000FF"/>
          </w:rPr>
          <w:t>Форма</w:t>
        </w:r>
      </w:hyperlink>
      <w:r>
        <w:t xml:space="preserve"> соглашения и порядок предоставления отчетности о выполнении субъектом Российской Федерации обязательств, предусмотренных соглашением, утверждаются Министерством регионального развития Российской Федерации.</w:t>
      </w:r>
    </w:p>
    <w:p w:rsidR="00E908F7" w:rsidRDefault="00E908F7" w:rsidP="00E908F7">
      <w:pPr>
        <w:widowControl w:val="0"/>
        <w:autoSpaceDE w:val="0"/>
        <w:autoSpaceDN w:val="0"/>
        <w:adjustRightInd w:val="0"/>
        <w:ind w:firstLine="540"/>
        <w:jc w:val="both"/>
      </w:pPr>
      <w:r>
        <w:t xml:space="preserve">11. </w:t>
      </w:r>
      <w:proofErr w:type="gramStart"/>
      <w:r>
        <w:t xml:space="preserve">Субсидии перечисляются в установленном порядке в бюджеты субъектов Российской Федерации в пределах лимитов бюджетных обязательств, утвержденных Министерству регионального развития Российской Федерации,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w:t>
      </w:r>
      <w:hyperlink r:id="rId62" w:history="1">
        <w:r>
          <w:rPr>
            <w:color w:val="0000FF"/>
          </w:rPr>
          <w:t>порядке</w:t>
        </w:r>
      </w:hyperlink>
      <w:r>
        <w:t xml:space="preserve"> в бюджеты субъектов Российской Федерации.</w:t>
      </w:r>
      <w:proofErr w:type="gramEnd"/>
    </w:p>
    <w:p w:rsidR="00E908F7" w:rsidRDefault="00E908F7" w:rsidP="00E908F7">
      <w:pPr>
        <w:widowControl w:val="0"/>
        <w:autoSpaceDE w:val="0"/>
        <w:autoSpaceDN w:val="0"/>
        <w:adjustRightInd w:val="0"/>
        <w:ind w:firstLine="540"/>
        <w:jc w:val="both"/>
      </w:pPr>
      <w:r>
        <w:t>12. В случае невыполнения субъектом Российской Федерации в отчетном финансовом году обязательств, предусмотренных соглашением, субсидия в очередном финансовом году не предоставляется.</w:t>
      </w:r>
    </w:p>
    <w:p w:rsidR="00E908F7" w:rsidRDefault="00E908F7" w:rsidP="00E908F7">
      <w:pPr>
        <w:widowControl w:val="0"/>
        <w:autoSpaceDE w:val="0"/>
        <w:autoSpaceDN w:val="0"/>
        <w:adjustRightInd w:val="0"/>
        <w:ind w:firstLine="540"/>
        <w:jc w:val="both"/>
      </w:pPr>
      <w:r>
        <w:t>13. В случае сокращения размера субсидий в связи с невыполнением органами исполнительной власти субъектов Российской Федерации требований, установленных настоящими Правилами или соглашением, эти средства перераспределяются (при наличии потребности) между другими субъектами Российской Федерации, отобранными для участия в подпрограмме. Перераспределение субсидий между бюджетами субъектов Российской Федерации утверждается Правительством Российской Федерации.</w:t>
      </w:r>
    </w:p>
    <w:p w:rsidR="00E908F7" w:rsidRDefault="00E908F7" w:rsidP="00E908F7">
      <w:pPr>
        <w:widowControl w:val="0"/>
        <w:autoSpaceDE w:val="0"/>
        <w:autoSpaceDN w:val="0"/>
        <w:adjustRightInd w:val="0"/>
        <w:ind w:firstLine="540"/>
        <w:jc w:val="both"/>
      </w:pPr>
      <w:r>
        <w:t>14. Распределение субсидий, выделяемых из бюджета субъекта Российской Федерации, в том числе и за счет средств федерального бюджета, между муниципальными образованиями, участвующими в реализации подпрограммы, осуществляется по методике, утверждаемой актом субъекта Российской Федерации с учетом положений законодательства Российской Федерации.</w:t>
      </w:r>
    </w:p>
    <w:p w:rsidR="00E908F7" w:rsidRDefault="00E908F7" w:rsidP="00E908F7">
      <w:pPr>
        <w:widowControl w:val="0"/>
        <w:autoSpaceDE w:val="0"/>
        <w:autoSpaceDN w:val="0"/>
        <w:adjustRightInd w:val="0"/>
        <w:ind w:firstLine="540"/>
        <w:jc w:val="both"/>
      </w:pPr>
      <w:r>
        <w:t xml:space="preserve">15. Перечисление средств, выделенных на </w:t>
      </w:r>
      <w:proofErr w:type="spellStart"/>
      <w:r>
        <w:t>софинансирование</w:t>
      </w:r>
      <w:proofErr w:type="spellEnd"/>
      <w:r>
        <w:t xml:space="preserve"> мероприятий подпрограммы, в местные бюджеты осуществляется из бюджета субъекта Российской Федерации в установленном порядке.</w:t>
      </w:r>
    </w:p>
    <w:p w:rsidR="00E908F7" w:rsidRDefault="00E908F7" w:rsidP="00E908F7">
      <w:pPr>
        <w:widowControl w:val="0"/>
        <w:autoSpaceDE w:val="0"/>
        <w:autoSpaceDN w:val="0"/>
        <w:adjustRightInd w:val="0"/>
        <w:ind w:firstLine="540"/>
        <w:jc w:val="both"/>
      </w:pPr>
      <w:bookmarkStart w:id="30" w:name="Par4158"/>
      <w:bookmarkEnd w:id="30"/>
      <w:r>
        <w:t>16. Орган исполнительной власти субъекта Российской Федерации ежеквартально, до 20-го числа месяца, следующего за отчетным кварталом, представляет в Министерство регионального развития Российской Федерации по формам, которые устанавливаются Министерством регионального развития Российской Федерации:</w:t>
      </w:r>
    </w:p>
    <w:p w:rsidR="00E908F7" w:rsidRDefault="00E908F7" w:rsidP="00E908F7">
      <w:pPr>
        <w:widowControl w:val="0"/>
        <w:autoSpaceDE w:val="0"/>
        <w:autoSpaceDN w:val="0"/>
        <w:adjustRightInd w:val="0"/>
        <w:ind w:firstLine="540"/>
        <w:jc w:val="both"/>
      </w:pPr>
      <w:r>
        <w:t>а) отчет об использовании средств федерального бюджета, бюджета субъекта Российской Федерации и местных бюджетов, выделенных на предоставление социальных выплат молодым семьям в рамках реализации подпрограммы, региональных и муниципальных программ по обеспечению жильем молодых семей;</w:t>
      </w:r>
    </w:p>
    <w:p w:rsidR="00E908F7" w:rsidRDefault="00E908F7" w:rsidP="00E908F7">
      <w:pPr>
        <w:widowControl w:val="0"/>
        <w:autoSpaceDE w:val="0"/>
        <w:autoSpaceDN w:val="0"/>
        <w:adjustRightInd w:val="0"/>
        <w:ind w:firstLine="540"/>
        <w:jc w:val="both"/>
      </w:pPr>
      <w:r>
        <w:t>б) отчет о достижении значений показателей результативности предоставления субсидий, предусмотренных соглашением.</w:t>
      </w:r>
    </w:p>
    <w:p w:rsidR="00E908F7" w:rsidRDefault="00E908F7" w:rsidP="00E908F7">
      <w:pPr>
        <w:widowControl w:val="0"/>
        <w:autoSpaceDE w:val="0"/>
        <w:autoSpaceDN w:val="0"/>
        <w:adjustRightInd w:val="0"/>
        <w:jc w:val="both"/>
      </w:pPr>
      <w:r>
        <w:t xml:space="preserve">(в ред. </w:t>
      </w:r>
      <w:hyperlink r:id="rId63" w:history="1">
        <w:r>
          <w:rPr>
            <w:color w:val="0000FF"/>
          </w:rPr>
          <w:t>Постановления</w:t>
        </w:r>
      </w:hyperlink>
      <w:r>
        <w:t xml:space="preserve"> Правительства РФ от 06.10.2011 N 825)</w:t>
      </w:r>
    </w:p>
    <w:p w:rsidR="00E908F7" w:rsidRDefault="00E908F7" w:rsidP="00E908F7">
      <w:pPr>
        <w:widowControl w:val="0"/>
        <w:autoSpaceDE w:val="0"/>
        <w:autoSpaceDN w:val="0"/>
        <w:adjustRightInd w:val="0"/>
        <w:ind w:firstLine="540"/>
        <w:jc w:val="both"/>
      </w:pPr>
      <w:r>
        <w:t xml:space="preserve">17. В случае непредставления отчетов, указанных в </w:t>
      </w:r>
      <w:hyperlink w:anchor="Par4158" w:history="1">
        <w:r>
          <w:rPr>
            <w:color w:val="0000FF"/>
          </w:rPr>
          <w:t>пункте 16</w:t>
        </w:r>
      </w:hyperlink>
      <w:r>
        <w:t xml:space="preserve"> настоящих Правил, в </w:t>
      </w:r>
      <w:r>
        <w:lastRenderedPageBreak/>
        <w:t>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отчета за предыдущий отчетный период.</w:t>
      </w:r>
    </w:p>
    <w:p w:rsidR="00E908F7" w:rsidRDefault="00E908F7" w:rsidP="00E908F7">
      <w:pPr>
        <w:widowControl w:val="0"/>
        <w:autoSpaceDE w:val="0"/>
        <w:autoSpaceDN w:val="0"/>
        <w:adjustRightInd w:val="0"/>
        <w:ind w:firstLine="540"/>
        <w:jc w:val="both"/>
      </w:pPr>
      <w:r>
        <w:t>18. Значение показателя результативности предоставления субсидий определяется Министерством регионального развития Российской Федерации по итогам финансового года на основании индикатора, которым является 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бюджетов субъектов Российской Федерации и местных бюджетов.</w:t>
      </w:r>
    </w:p>
    <w:p w:rsidR="00E908F7" w:rsidRDefault="00E908F7" w:rsidP="00E908F7">
      <w:pPr>
        <w:widowControl w:val="0"/>
        <w:autoSpaceDE w:val="0"/>
        <w:autoSpaceDN w:val="0"/>
        <w:adjustRightInd w:val="0"/>
        <w:jc w:val="both"/>
      </w:pPr>
      <w:r>
        <w:t>(</w:t>
      </w:r>
      <w:proofErr w:type="gramStart"/>
      <w:r>
        <w:t>в</w:t>
      </w:r>
      <w:proofErr w:type="gramEnd"/>
      <w:r>
        <w:t xml:space="preserve"> ред. </w:t>
      </w:r>
      <w:hyperlink r:id="rId64" w:history="1">
        <w:r>
          <w:rPr>
            <w:color w:val="0000FF"/>
          </w:rPr>
          <w:t>Постановления</w:t>
        </w:r>
      </w:hyperlink>
      <w:r>
        <w:t xml:space="preserve"> Правительства РФ от 06.10.2011 N 825)</w:t>
      </w:r>
    </w:p>
    <w:p w:rsidR="00E908F7" w:rsidRDefault="00E908F7" w:rsidP="00E908F7">
      <w:pPr>
        <w:widowControl w:val="0"/>
        <w:autoSpaceDE w:val="0"/>
        <w:autoSpaceDN w:val="0"/>
        <w:adjustRightInd w:val="0"/>
        <w:ind w:firstLine="540"/>
        <w:jc w:val="both"/>
      </w:pPr>
      <w:r>
        <w:t>19. Не использованный в текущем финансовом году остаток субсидий, потребность в которых отсутствует, подлежит перечислению в доход федерального бюджета в порядке, установленном законодательством Российской Федерации.</w:t>
      </w:r>
    </w:p>
    <w:p w:rsidR="00E908F7" w:rsidRDefault="00E908F7" w:rsidP="00E908F7">
      <w:pPr>
        <w:widowControl w:val="0"/>
        <w:autoSpaceDE w:val="0"/>
        <w:autoSpaceDN w:val="0"/>
        <w:adjustRightInd w:val="0"/>
        <w:ind w:firstLine="540"/>
        <w:jc w:val="both"/>
      </w:pPr>
      <w:r>
        <w:t xml:space="preserve">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w:t>
      </w:r>
      <w:hyperlink r:id="rId65" w:history="1">
        <w:r>
          <w:rPr>
            <w:color w:val="0000FF"/>
          </w:rPr>
          <w:t>порядке</w:t>
        </w:r>
      </w:hyperlink>
      <w:r>
        <w:t>, установленном законодательством Российской Федерации.</w:t>
      </w:r>
    </w:p>
    <w:p w:rsidR="00E908F7" w:rsidRDefault="00E908F7" w:rsidP="00E908F7">
      <w:pPr>
        <w:widowControl w:val="0"/>
        <w:autoSpaceDE w:val="0"/>
        <w:autoSpaceDN w:val="0"/>
        <w:adjustRightInd w:val="0"/>
        <w:ind w:firstLine="540"/>
        <w:jc w:val="both"/>
      </w:pPr>
      <w:proofErr w:type="gramStart"/>
      <w:r>
        <w:t xml:space="preserve">При наличии потребности в не использованном в текущем финансовом году остатке субсидий этот остаток в соответствии с решением Министерства регионального развития Российской Федерации может быть использован субъектом Российской Федерации в очередном финансовом году на те же цели в порядке, установленном бюджетным </w:t>
      </w:r>
      <w:hyperlink r:id="rId66" w:history="1">
        <w:r>
          <w:rPr>
            <w:color w:val="0000FF"/>
          </w:rPr>
          <w:t>законодательством</w:t>
        </w:r>
      </w:hyperlink>
      <w:r>
        <w:t xml:space="preserve"> Российской Федерации для осуществления расходов бюджета субъекта Российской Федерации, источником финансового обеспечения которых являются субсидии.</w:t>
      </w:r>
      <w:proofErr w:type="gramEnd"/>
    </w:p>
    <w:p w:rsidR="00E908F7" w:rsidRDefault="00E908F7" w:rsidP="00E908F7">
      <w:pPr>
        <w:widowControl w:val="0"/>
        <w:autoSpaceDE w:val="0"/>
        <w:autoSpaceDN w:val="0"/>
        <w:adjustRightInd w:val="0"/>
        <w:ind w:firstLine="540"/>
        <w:jc w:val="both"/>
      </w:pPr>
      <w:r>
        <w:t xml:space="preserve">20. Субсидия в случае ее нецелевого использования подлежит взысканию в доход федерального бюджета в соответствии с бюджетным </w:t>
      </w:r>
      <w:hyperlink r:id="rId67" w:history="1">
        <w:r>
          <w:rPr>
            <w:color w:val="0000FF"/>
          </w:rPr>
          <w:t>законодательством</w:t>
        </w:r>
      </w:hyperlink>
      <w:r>
        <w:t xml:space="preserve"> Российской Федерации.</w:t>
      </w:r>
    </w:p>
    <w:p w:rsidR="00E908F7" w:rsidRDefault="00E908F7" w:rsidP="00E908F7">
      <w:pPr>
        <w:widowControl w:val="0"/>
        <w:autoSpaceDE w:val="0"/>
        <w:autoSpaceDN w:val="0"/>
        <w:adjustRightInd w:val="0"/>
        <w:ind w:firstLine="540"/>
        <w:jc w:val="both"/>
      </w:pPr>
      <w:r>
        <w:t xml:space="preserve">21. </w:t>
      </w:r>
      <w:proofErr w:type="gramStart"/>
      <w:r>
        <w:t>Контроль за</w:t>
      </w:r>
      <w:proofErr w:type="gramEnd"/>
      <w:r>
        <w:t xml:space="preserve"> соблюдением субъектом Российской Федерации условий предоставления субсидий осуществляется Министерством регионального развития Российской Федерации и Федеральной службой финансово-бюджетного надзора.</w:t>
      </w:r>
    </w:p>
    <w:p w:rsidR="00E908F7" w:rsidRDefault="00E908F7" w:rsidP="00E908F7">
      <w:pPr>
        <w:widowControl w:val="0"/>
        <w:autoSpaceDE w:val="0"/>
        <w:autoSpaceDN w:val="0"/>
        <w:adjustRightInd w:val="0"/>
        <w:ind w:firstLine="540"/>
        <w:jc w:val="both"/>
      </w:pPr>
    </w:p>
    <w:p w:rsidR="00AD7626" w:rsidRDefault="00AD7626"/>
    <w:sectPr w:rsidR="00AD7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F7"/>
    <w:rsid w:val="00AD7626"/>
    <w:rsid w:val="00E90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8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08F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908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E908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908F7"/>
    <w:rPr>
      <w:rFonts w:ascii="Tahoma" w:hAnsi="Tahoma" w:cs="Tahoma"/>
      <w:sz w:val="16"/>
      <w:szCs w:val="16"/>
    </w:rPr>
  </w:style>
  <w:style w:type="character" w:customStyle="1" w:styleId="a4">
    <w:name w:val="Текст выноски Знак"/>
    <w:basedOn w:val="a0"/>
    <w:link w:val="a3"/>
    <w:uiPriority w:val="99"/>
    <w:semiHidden/>
    <w:rsid w:val="00E908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8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08F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908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E908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908F7"/>
    <w:rPr>
      <w:rFonts w:ascii="Tahoma" w:hAnsi="Tahoma" w:cs="Tahoma"/>
      <w:sz w:val="16"/>
      <w:szCs w:val="16"/>
    </w:rPr>
  </w:style>
  <w:style w:type="character" w:customStyle="1" w:styleId="a4">
    <w:name w:val="Текст выноски Знак"/>
    <w:basedOn w:val="a0"/>
    <w:link w:val="a3"/>
    <w:uiPriority w:val="99"/>
    <w:semiHidden/>
    <w:rsid w:val="00E908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12DF2E509A50F243C6838BF47171DF25E20573C399F7B68948E6E8FBEDE6578E1239211C73AF7DH9i3G" TargetMode="External"/><Relationship Id="rId18" Type="http://schemas.openxmlformats.org/officeDocument/2006/relationships/hyperlink" Target="consultantplus://offline/ref=2A12DF2E509A50F243C6838BF47171DF25E10F71C19BF7B68948E6E8FBEDE6578E1239211C71AD74H9i2G" TargetMode="External"/><Relationship Id="rId26" Type="http://schemas.openxmlformats.org/officeDocument/2006/relationships/hyperlink" Target="consultantplus://offline/ref=2A12DF2E509A50F243C6838BF47171DF25E10470C69FF7B68948E6E8FBEDE6578E1239211C71AE7CH9i2G" TargetMode="External"/><Relationship Id="rId39" Type="http://schemas.openxmlformats.org/officeDocument/2006/relationships/hyperlink" Target="consultantplus://offline/ref=2A12DF2E509A50F243C6838BF47171DF25E30A7BCB9AF7B68948E6E8FBEDE6578E1239211C71AC7BH9iDG" TargetMode="External"/><Relationship Id="rId21" Type="http://schemas.openxmlformats.org/officeDocument/2006/relationships/hyperlink" Target="consultantplus://offline/ref=2A12DF2E509A50F243C6838BF47171DF25E00C70C69EF7B68948E6E8FBEDE6578E1239211C71AF7DH9iCG" TargetMode="External"/><Relationship Id="rId34" Type="http://schemas.openxmlformats.org/officeDocument/2006/relationships/hyperlink" Target="consultantplus://offline/ref=2A12DF2E509A50F243C6838BF47171DF25E30A7BCB9AF7B68948E6E8FBEDE6578E1239211C71AC7BH9i8G" TargetMode="External"/><Relationship Id="rId42" Type="http://schemas.openxmlformats.org/officeDocument/2006/relationships/hyperlink" Target="consultantplus://offline/ref=2A12DF2E509A50F243C6838BF47171DF25E30A7BCB9AF7B68948E6E8FBEDE6578E1239211C71AC7BH9i3G" TargetMode="External"/><Relationship Id="rId47" Type="http://schemas.openxmlformats.org/officeDocument/2006/relationships/hyperlink" Target="consultantplus://offline/ref=2A12DF2E509A50F243C6838BF47171DF25E10F71C19BF7B68948E6E8FBEDE6578E1239211C71AD75H9iBG" TargetMode="External"/><Relationship Id="rId50" Type="http://schemas.openxmlformats.org/officeDocument/2006/relationships/image" Target="media/image1.wmf"/><Relationship Id="rId55" Type="http://schemas.openxmlformats.org/officeDocument/2006/relationships/hyperlink" Target="consultantplus://offline/ref=2A12DF2E509A50F243C6838BF47171DF25E10F71C19BF7B68948E6E8FBEDE6578E1239211C71AD75H9i3G" TargetMode="External"/><Relationship Id="rId63" Type="http://schemas.openxmlformats.org/officeDocument/2006/relationships/hyperlink" Target="consultantplus://offline/ref=2A12DF2E509A50F243C6838BF47171DF25E00C70C69EF7B68948E6E8FBEDE6578E1239211C71AF7FH9iBG" TargetMode="External"/><Relationship Id="rId68" Type="http://schemas.openxmlformats.org/officeDocument/2006/relationships/fontTable" Target="fontTable.xml"/><Relationship Id="rId7" Type="http://schemas.openxmlformats.org/officeDocument/2006/relationships/hyperlink" Target="consultantplus://offline/ref=2A12DF2E509A50F243C6838BF47171DF25E00C70C69EF7B68948E6E8FBEDE6578E1239211C71AF7DH9iDG" TargetMode="External"/><Relationship Id="rId2" Type="http://schemas.openxmlformats.org/officeDocument/2006/relationships/styles" Target="styles.xml"/><Relationship Id="rId16" Type="http://schemas.openxmlformats.org/officeDocument/2006/relationships/hyperlink" Target="consultantplus://offline/ref=2A12DF2E509A50F243C6838BF47171DF25E10F71C19BF7B68948E6E8FBEDE6578E1239211C71AD74H9iCG" TargetMode="External"/><Relationship Id="rId29" Type="http://schemas.openxmlformats.org/officeDocument/2006/relationships/hyperlink" Target="consultantplus://offline/ref=2A12DF2E509A50F243C6838BF47171DF25E10470C69FF7B68948E6E8FBEDE6578E1239211C71AE7DH9iBG" TargetMode="External"/><Relationship Id="rId1" Type="http://schemas.openxmlformats.org/officeDocument/2006/relationships/customXml" Target="../customXml/item1.xml"/><Relationship Id="rId6" Type="http://schemas.openxmlformats.org/officeDocument/2006/relationships/hyperlink" Target="consultantplus://offline/ref=2A12DF2E509A50F243C6838BF47171DF25E30A7BCB9AF7B68948E6E8FBEDE6578E1239211C71AC79H9i3G" TargetMode="External"/><Relationship Id="rId11" Type="http://schemas.openxmlformats.org/officeDocument/2006/relationships/hyperlink" Target="consultantplus://offline/ref=2A12DF2E509A50F243C6838BF47171DF25E20573C399F7B68948E6E8FBEDE6578E1239211C73AF7DH9i3G" TargetMode="External"/><Relationship Id="rId24" Type="http://schemas.openxmlformats.org/officeDocument/2006/relationships/hyperlink" Target="consultantplus://offline/ref=2A12DF2E509A50F243C6838BF47171DF25E10470C69FF7B68948E6E8FBEDE6578E1239211C71AE7CH9iCG" TargetMode="External"/><Relationship Id="rId32" Type="http://schemas.openxmlformats.org/officeDocument/2006/relationships/hyperlink" Target="consultantplus://offline/ref=2A12DF2E509A50F243C6838BF47171DF25E30A7BCB9AF7B68948E6E8FBEDE6578E1239211C71AC7BH9i8G" TargetMode="External"/><Relationship Id="rId37" Type="http://schemas.openxmlformats.org/officeDocument/2006/relationships/hyperlink" Target="consultantplus://offline/ref=2A12DF2E509A50F243C6838BF47171DF25E30F77C49EF7B68948E6E8FBEDE6578E1239211C71AC75H9i2G" TargetMode="External"/><Relationship Id="rId40" Type="http://schemas.openxmlformats.org/officeDocument/2006/relationships/hyperlink" Target="consultantplus://offline/ref=2A12DF2E509A50F243C6838BF47171DF25E30A7BCB9AF7B68948E6E8FBEDE6578E1239211C71AC7BH9iCG" TargetMode="External"/><Relationship Id="rId45" Type="http://schemas.openxmlformats.org/officeDocument/2006/relationships/hyperlink" Target="consultantplus://offline/ref=2A12DF2E509A50F243C6838BF47171DF25E30A7BCB9AF7B68948E6E8FBEDE6578E1239211C71AC75H9iAG" TargetMode="External"/><Relationship Id="rId53" Type="http://schemas.openxmlformats.org/officeDocument/2006/relationships/image" Target="media/image3.wmf"/><Relationship Id="rId58" Type="http://schemas.openxmlformats.org/officeDocument/2006/relationships/hyperlink" Target="consultantplus://offline/ref=2A12DF2E509A50F243C6838BF47171DF25E00872C794F7B68948E6E8FBEDE6578E1239211C71AE7EH9i8G" TargetMode="External"/><Relationship Id="rId66" Type="http://schemas.openxmlformats.org/officeDocument/2006/relationships/hyperlink" Target="consultantplus://offline/ref=2A12DF2E509A50F243C6838BF47171DF25E10D75C19AF7B68948E6E8FBEDE6578E1239211C73A574H9i3G" TargetMode="External"/><Relationship Id="rId5" Type="http://schemas.openxmlformats.org/officeDocument/2006/relationships/webSettings" Target="webSettings.xml"/><Relationship Id="rId15" Type="http://schemas.openxmlformats.org/officeDocument/2006/relationships/hyperlink" Target="consultantplus://offline/ref=2A12DF2E509A50F243C6838BF47171DF25E10D75C19AF7B68948E6E8FBHEiDG" TargetMode="External"/><Relationship Id="rId23" Type="http://schemas.openxmlformats.org/officeDocument/2006/relationships/hyperlink" Target="consultantplus://offline/ref=2A12DF2E509A50F243C6838BF47171DF25E30A7BCB9AF7B68948E6E8FBEDE6578E1239211C71AC79H9i2G" TargetMode="External"/><Relationship Id="rId28" Type="http://schemas.openxmlformats.org/officeDocument/2006/relationships/hyperlink" Target="consultantplus://offline/ref=2A12DF2E509A50F243C6838BF47171DF25E30A7BCB9AF7B68948E6E8FBEDE6578E1239211C71AC7AH9iAG" TargetMode="External"/><Relationship Id="rId36" Type="http://schemas.openxmlformats.org/officeDocument/2006/relationships/hyperlink" Target="consultantplus://offline/ref=2A12DF2E509A50F243C6838BF47171DF25E10470C69FF7B68948E6E8FBEDE6578E1239211C71AE7DH9i9G" TargetMode="External"/><Relationship Id="rId49" Type="http://schemas.openxmlformats.org/officeDocument/2006/relationships/hyperlink" Target="consultantplus://offline/ref=2A12DF2E509A50F243C6838BF47171DF25E10476C294F7B68948E6E8FBEDE6578E1239211C71AC7CH9iDG" TargetMode="External"/><Relationship Id="rId57" Type="http://schemas.openxmlformats.org/officeDocument/2006/relationships/image" Target="media/image6.wmf"/><Relationship Id="rId61" Type="http://schemas.openxmlformats.org/officeDocument/2006/relationships/hyperlink" Target="consultantplus://offline/ref=2A12DF2E509A50F243C6838BF47171DF25E3097BC39AF7B68948E6E8FBEDE6578E1239211C71AC7DH9i9G" TargetMode="External"/><Relationship Id="rId10" Type="http://schemas.openxmlformats.org/officeDocument/2006/relationships/hyperlink" Target="consultantplus://offline/ref=2A12DF2E509A50F243C68A92F37171DF20EA0B77C59EF7B68948E6E8FBHEiDG" TargetMode="External"/><Relationship Id="rId19" Type="http://schemas.openxmlformats.org/officeDocument/2006/relationships/hyperlink" Target="consultantplus://offline/ref=2A12DF2E509A50F243C6838BF47171DF25E30473C798F7B68948E6E8FBEDE6578E1239211C71AC7CH9iDG" TargetMode="External"/><Relationship Id="rId31" Type="http://schemas.openxmlformats.org/officeDocument/2006/relationships/hyperlink" Target="consultantplus://offline/ref=2A12DF2E509A50F243C6838BF47171DF25E30A7BCB9AF7B68948E6E8FBEDE6578E1239211C71AC7AH9iFG" TargetMode="External"/><Relationship Id="rId44" Type="http://schemas.openxmlformats.org/officeDocument/2006/relationships/hyperlink" Target="consultantplus://offline/ref=2A12DF2E509A50F243C6838BF47171DF25E30A7BCB9AF7B68948E6E8FBEDE6578E1239211C71AC74H9i2G" TargetMode="External"/><Relationship Id="rId52" Type="http://schemas.openxmlformats.org/officeDocument/2006/relationships/image" Target="media/image2.wmf"/><Relationship Id="rId60" Type="http://schemas.openxmlformats.org/officeDocument/2006/relationships/hyperlink" Target="consultantplus://offline/ref=2A12DF2E509A50F243C6838BF47171DF25E00C70C69EF7B68948E6E8FBEDE6578E1239211C71AF7EH9iAG" TargetMode="External"/><Relationship Id="rId65" Type="http://schemas.openxmlformats.org/officeDocument/2006/relationships/hyperlink" Target="consultantplus://offline/ref=2A12DF2E509A50F243C6838BF47171DF2DE20C7ACB97AABC8111EAEAFCE2B940895B35201C71A8H7i5G" TargetMode="External"/><Relationship Id="rId4" Type="http://schemas.openxmlformats.org/officeDocument/2006/relationships/settings" Target="settings.xml"/><Relationship Id="rId9" Type="http://schemas.openxmlformats.org/officeDocument/2006/relationships/hyperlink" Target="consultantplus://offline/ref=2A12DF2E509A50F243C6838BF47171DF25E10470C69FF7B68948E6E8FBEDE6578E1239211C71AE7CH9iEG" TargetMode="External"/><Relationship Id="rId14" Type="http://schemas.openxmlformats.org/officeDocument/2006/relationships/hyperlink" Target="consultantplus://offline/ref=2A12DF2E509A50F243C6838BF47171DF25E20573C399F7B68948E6E8FBEDE6578E1239211C73AF7DH9i3G" TargetMode="External"/><Relationship Id="rId22" Type="http://schemas.openxmlformats.org/officeDocument/2006/relationships/hyperlink" Target="consultantplus://offline/ref=2A12DF2E509A50F243C6838BF47171DF25E10470C69FF7B68948E6E8FBEDE6578E1239211C71AE7CH9iEG" TargetMode="External"/><Relationship Id="rId27" Type="http://schemas.openxmlformats.org/officeDocument/2006/relationships/hyperlink" Target="consultantplus://offline/ref=2A12DF2E509A50F243C6838BF47171DF25E10E74C595F7B68948E6E8FBEDE6578E1239211C71AF7AH9iAG" TargetMode="External"/><Relationship Id="rId30" Type="http://schemas.openxmlformats.org/officeDocument/2006/relationships/hyperlink" Target="consultantplus://offline/ref=2A12DF2E509A50F243C6838BF47171DF25E30A7BCB9AF7B68948E6E8FBEDE6578E1239211C71AC7AH9i8G" TargetMode="External"/><Relationship Id="rId35" Type="http://schemas.openxmlformats.org/officeDocument/2006/relationships/hyperlink" Target="consultantplus://offline/ref=2A12DF2E509A50F243C6838BF47171DF25E10D7AC19FF7B68948E6E8FBEDE6578E1239211C71AC7DH9i8G" TargetMode="External"/><Relationship Id="rId43" Type="http://schemas.openxmlformats.org/officeDocument/2006/relationships/hyperlink" Target="consultantplus://offline/ref=2A12DF2E509A50F243C6838BF47171DF25E30A7BCB9AF7B68948E6E8FBEDE6578E1239211C71AC74H9iFG" TargetMode="External"/><Relationship Id="rId48" Type="http://schemas.openxmlformats.org/officeDocument/2006/relationships/hyperlink" Target="consultantplus://offline/ref=2A12DF2E509A50F243C6838BF47171DF25E30F77C49EF7B68948E6E8FBEDE6578E1239211C71AC7DH9i8G" TargetMode="External"/><Relationship Id="rId56" Type="http://schemas.openxmlformats.org/officeDocument/2006/relationships/image" Target="media/image5.wmf"/><Relationship Id="rId64" Type="http://schemas.openxmlformats.org/officeDocument/2006/relationships/hyperlink" Target="consultantplus://offline/ref=2A12DF2E509A50F243C6838BF47171DF25E00C70C69EF7B68948E6E8FBEDE6578E1239211C71AF7FH9iAG" TargetMode="External"/><Relationship Id="rId69" Type="http://schemas.openxmlformats.org/officeDocument/2006/relationships/theme" Target="theme/theme1.xml"/><Relationship Id="rId8" Type="http://schemas.openxmlformats.org/officeDocument/2006/relationships/hyperlink" Target="consultantplus://offline/ref=2A12DF2E509A50F243C6838BF47171DF25E10F71C19BF7B68948E6E8FBEDE6578E1239211C71AD74H9iDG" TargetMode="External"/><Relationship Id="rId51" Type="http://schemas.openxmlformats.org/officeDocument/2006/relationships/hyperlink" Target="consultantplus://offline/ref=2A12DF2E509A50F243C6838BF47171DF25E10F71C19BF7B68948E6E8FBEDE6578E1239211C71AD75H9iAG" TargetMode="External"/><Relationship Id="rId3" Type="http://schemas.microsoft.com/office/2007/relationships/stylesWithEffects" Target="stylesWithEffects.xml"/><Relationship Id="rId12" Type="http://schemas.openxmlformats.org/officeDocument/2006/relationships/hyperlink" Target="consultantplus://offline/ref=2A12DF2E509A50F243C6838BF47171DF25E20573C399F7B68948E6E8FBEDE6578E1239211C73AF7DH9i3G" TargetMode="External"/><Relationship Id="rId17" Type="http://schemas.openxmlformats.org/officeDocument/2006/relationships/hyperlink" Target="consultantplus://offline/ref=2A12DF2E509A50F243C6838BF47171DF25E30B76CB9BF7B68948E6E8FBEDE6578E1239211C71AE7BH9i3G" TargetMode="External"/><Relationship Id="rId25" Type="http://schemas.openxmlformats.org/officeDocument/2006/relationships/hyperlink" Target="consultantplus://offline/ref=2A12DF2E509A50F243C6838BF47171DF25E00C70C69EF7B68948E6E8FBEDE6578E1239211C71AF7DH9i3G" TargetMode="External"/><Relationship Id="rId33" Type="http://schemas.openxmlformats.org/officeDocument/2006/relationships/hyperlink" Target="consultantplus://offline/ref=2A12DF2E509A50F243C6838BF47171DF25E30A7BCB9AF7B68948E6E8FBEDE6578E1239211C71AC7BH9i8G" TargetMode="External"/><Relationship Id="rId38" Type="http://schemas.openxmlformats.org/officeDocument/2006/relationships/hyperlink" Target="consultantplus://offline/ref=2A12DF2E509A50F243C6838BF47171DF25E30A7BCB9AF7B68948E6E8FBEDE6578E1239211C71AC7BH9iFG" TargetMode="External"/><Relationship Id="rId46" Type="http://schemas.openxmlformats.org/officeDocument/2006/relationships/hyperlink" Target="consultantplus://offline/ref=2A12DF2E509A50F243C6838BF47171DF25E00C70C69EF7B68948E6E8FBEDE6578E1239211C71AF7EH9iBG" TargetMode="External"/><Relationship Id="rId59" Type="http://schemas.openxmlformats.org/officeDocument/2006/relationships/hyperlink" Target="consultantplus://offline/ref=2A12DF2E509A50F243C6838BF47171DF25E10476C294F7B68948E6E8FBEDE6578E1239211C71AC7CH9iDG" TargetMode="External"/><Relationship Id="rId67" Type="http://schemas.openxmlformats.org/officeDocument/2006/relationships/hyperlink" Target="consultantplus://offline/ref=2A12DF2E509A50F243C6838BF47171DF25E10D75C19AF7B68948E6E8FBEDE6578E1239211C70A575H9i9G" TargetMode="External"/><Relationship Id="rId20" Type="http://schemas.openxmlformats.org/officeDocument/2006/relationships/hyperlink" Target="consultantplus://offline/ref=2A12DF2E509A50F243C6838BF47171DF25E30A7BCB9AF7B68948E6E8FBEDE6578E1239211C71AC79H9i3G" TargetMode="External"/><Relationship Id="rId41" Type="http://schemas.openxmlformats.org/officeDocument/2006/relationships/hyperlink" Target="consultantplus://offline/ref=2A12DF2E509A50F243C6838BF47171DF25E00C70C69EF7B68948E6E8FBEDE6578E1239211C71AF7DH9i2G" TargetMode="External"/><Relationship Id="rId54" Type="http://schemas.openxmlformats.org/officeDocument/2006/relationships/image" Target="media/image4.wmf"/><Relationship Id="rId62" Type="http://schemas.openxmlformats.org/officeDocument/2006/relationships/hyperlink" Target="consultantplus://offline/ref=2A12DF2E509A50F243C6838BF47171DF25E00977C49FF7B68948E6E8FBEDE6578E1239211C71AC7DH9i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203FA-B429-45D4-AFB4-7669E44A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13290</Words>
  <Characters>75757</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2013-10-24T06:16:00Z</dcterms:created>
  <dcterms:modified xsi:type="dcterms:W3CDTF">2013-10-24T06:22:00Z</dcterms:modified>
</cp:coreProperties>
</file>