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610" cy="808990"/>
            <wp:effectExtent l="19050" t="0" r="889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0D">
        <w:rPr>
          <w:rFonts w:ascii="Times New Roman" w:hAnsi="Times New Roman" w:cs="Times New Roman"/>
          <w:b/>
          <w:sz w:val="24"/>
          <w:szCs w:val="24"/>
        </w:rPr>
        <w:t xml:space="preserve"> АДМИНИСТРАЦИЯ КРИВОШЕИНСКОГО РАЙОНА</w:t>
      </w:r>
    </w:p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0D" w:rsidRPr="00616B0D" w:rsidRDefault="00616B0D" w:rsidP="00616B0D">
      <w:pPr>
        <w:pStyle w:val="1"/>
        <w:rPr>
          <w:bCs w:val="0"/>
        </w:rPr>
      </w:pPr>
      <w:r w:rsidRPr="00616B0D">
        <w:rPr>
          <w:bCs w:val="0"/>
        </w:rPr>
        <w:t>ПОСТАНОВЛЕНИЕ</w:t>
      </w:r>
    </w:p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0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16B0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616B0D">
        <w:rPr>
          <w:rFonts w:ascii="Times New Roman" w:hAnsi="Times New Roman" w:cs="Times New Roman"/>
          <w:b/>
          <w:sz w:val="24"/>
          <w:szCs w:val="24"/>
        </w:rPr>
        <w:t>ривошеино</w:t>
      </w:r>
    </w:p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0D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616B0D" w:rsidRPr="00616B0D" w:rsidRDefault="00616B0D" w:rsidP="0061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0D" w:rsidRPr="00616B0D" w:rsidRDefault="00616B0D" w:rsidP="0061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>11.03.2013</w:t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  <w:t xml:space="preserve">              №    170а</w:t>
      </w:r>
    </w:p>
    <w:p w:rsidR="00616B0D" w:rsidRPr="00616B0D" w:rsidRDefault="00616B0D" w:rsidP="0061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>Об утверждении докладов</w:t>
      </w: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 xml:space="preserve">«О результатах и основных </w:t>
      </w: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6B0D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616B0D">
        <w:rPr>
          <w:rFonts w:ascii="Times New Roman" w:hAnsi="Times New Roman" w:cs="Times New Roman"/>
          <w:sz w:val="24"/>
          <w:szCs w:val="24"/>
        </w:rPr>
        <w:t xml:space="preserve"> деятельности на 2013</w:t>
      </w: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16B0D" w:rsidRPr="00616B0D" w:rsidRDefault="00616B0D" w:rsidP="006F55E4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B0D">
        <w:rPr>
          <w:rFonts w:ascii="Times New Roman" w:hAnsi="Times New Roman" w:cs="Times New Roman"/>
          <w:sz w:val="24"/>
          <w:szCs w:val="24"/>
        </w:rPr>
        <w:t>В соответствии с Постановлением Главы Кривошеинского района от 04.03.2008г. № 95 «О порядке формирования и утверждения  докладов о результатах и основных направлениях  деятельности субъектов бюджетного планирования», а также в целях обеспечения мероприятий в рамках Программы повышения эффективности бюджетных расходов муниципального образования Кривошеинский район на период до 2013 года утвержденной постановлением Администрации Кривошеинского района от 30.05.2011г. № 235.</w:t>
      </w:r>
      <w:proofErr w:type="gramEnd"/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6B0D" w:rsidRDefault="00616B0D" w:rsidP="00616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 xml:space="preserve">1.Утвердить доклад Финансового отдела Администрации Кривошеинского района </w:t>
      </w:r>
      <w:r w:rsidR="006F55E4">
        <w:rPr>
          <w:rFonts w:ascii="Times New Roman" w:hAnsi="Times New Roman" w:cs="Times New Roman"/>
          <w:sz w:val="24"/>
          <w:szCs w:val="24"/>
        </w:rPr>
        <w:t>о</w:t>
      </w:r>
      <w:r w:rsidRPr="00616B0D">
        <w:rPr>
          <w:rFonts w:ascii="Times New Roman" w:hAnsi="Times New Roman" w:cs="Times New Roman"/>
          <w:sz w:val="24"/>
          <w:szCs w:val="24"/>
        </w:rPr>
        <w:t xml:space="preserve"> результатах и основных направлениях деятельности на 2013год согласно приложению 1.</w:t>
      </w:r>
    </w:p>
    <w:p w:rsidR="00EA49BA" w:rsidRDefault="00FC1074" w:rsidP="00EA49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6B0D" w:rsidRPr="00FC1074">
        <w:rPr>
          <w:rFonts w:ascii="Times New Roman" w:hAnsi="Times New Roman" w:cs="Times New Roman"/>
          <w:sz w:val="24"/>
          <w:szCs w:val="24"/>
        </w:rPr>
        <w:t xml:space="preserve">Утвердить доклад о результатах и основных направлениях деятельности муниципальных образовательных учреждений муниципального образования Кривошеинский район  </w:t>
      </w:r>
      <w:r w:rsidR="00061E7D">
        <w:rPr>
          <w:rFonts w:ascii="Times New Roman" w:hAnsi="Times New Roman" w:cs="Times New Roman"/>
          <w:sz w:val="24"/>
          <w:szCs w:val="24"/>
        </w:rPr>
        <w:t>на</w:t>
      </w:r>
      <w:r w:rsidR="00616B0D" w:rsidRPr="00FC1074">
        <w:rPr>
          <w:rFonts w:ascii="Times New Roman" w:hAnsi="Times New Roman" w:cs="Times New Roman"/>
          <w:sz w:val="24"/>
          <w:szCs w:val="24"/>
        </w:rPr>
        <w:t xml:space="preserve"> 2013 год согласно приложению</w:t>
      </w:r>
      <w:r w:rsidRPr="00FC1074">
        <w:rPr>
          <w:rFonts w:ascii="Times New Roman" w:hAnsi="Times New Roman" w:cs="Times New Roman"/>
          <w:sz w:val="24"/>
          <w:szCs w:val="24"/>
        </w:rPr>
        <w:t xml:space="preserve"> 2</w:t>
      </w:r>
      <w:r w:rsidR="00616B0D" w:rsidRPr="00FC1074">
        <w:rPr>
          <w:rFonts w:ascii="Times New Roman" w:hAnsi="Times New Roman" w:cs="Times New Roman"/>
          <w:sz w:val="24"/>
          <w:szCs w:val="24"/>
        </w:rPr>
        <w:t>.</w:t>
      </w:r>
      <w:r w:rsidR="00EA49BA" w:rsidRPr="00EA49BA">
        <w:rPr>
          <w:rFonts w:ascii="Times New Roman" w:hAnsi="Times New Roman"/>
          <w:sz w:val="24"/>
          <w:szCs w:val="24"/>
        </w:rPr>
        <w:t xml:space="preserve"> </w:t>
      </w:r>
    </w:p>
    <w:p w:rsidR="00EA49BA" w:rsidRPr="00AA53AF" w:rsidRDefault="00EA49BA" w:rsidP="00EA4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0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доклад о результатах и основных направлениях деятельности муниципального бюджетного учреждения здравоохране</w:t>
      </w:r>
      <w:r w:rsidR="006F55E4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="006F55E4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="006F55E4">
        <w:rPr>
          <w:rFonts w:ascii="Times New Roman" w:hAnsi="Times New Roman" w:cs="Times New Roman"/>
          <w:sz w:val="24"/>
          <w:szCs w:val="24"/>
        </w:rPr>
        <w:t xml:space="preserve"> ЦРБ»  на 2013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Pr="00A2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AA53AF">
        <w:rPr>
          <w:rFonts w:ascii="Times New Roman" w:hAnsi="Times New Roman" w:cs="Times New Roman"/>
          <w:sz w:val="24"/>
          <w:szCs w:val="24"/>
        </w:rPr>
        <w:t>.</w:t>
      </w:r>
    </w:p>
    <w:p w:rsidR="00EA49BA" w:rsidRPr="00AA53AF" w:rsidRDefault="00EA49BA" w:rsidP="00EA4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0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доклад о результатах и основных направлениях деятельности муниципального </w:t>
      </w:r>
      <w:r w:rsidR="006F55E4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МЦКС»</w:t>
      </w:r>
      <w:r w:rsidRPr="00A2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6F55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Pr="00AA53AF">
        <w:rPr>
          <w:rFonts w:ascii="Times New Roman" w:hAnsi="Times New Roman" w:cs="Times New Roman"/>
          <w:sz w:val="24"/>
          <w:szCs w:val="24"/>
        </w:rPr>
        <w:t>.</w:t>
      </w:r>
    </w:p>
    <w:p w:rsidR="00EA49BA" w:rsidRPr="00AA53AF" w:rsidRDefault="00EA49BA" w:rsidP="00EA49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02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доклад о результатах и основных направлениях деятельности муниципального </w:t>
      </w:r>
      <w:r w:rsidR="006F55E4">
        <w:rPr>
          <w:rFonts w:ascii="Times New Roman" w:hAnsi="Times New Roman" w:cs="Times New Roman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sz w:val="24"/>
          <w:szCs w:val="24"/>
        </w:rPr>
        <w:t>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ЦМБ»  на 201</w:t>
      </w:r>
      <w:r w:rsidR="006F55E4">
        <w:rPr>
          <w:rFonts w:ascii="Times New Roman" w:hAnsi="Times New Roman" w:cs="Times New Roman"/>
          <w:sz w:val="24"/>
          <w:szCs w:val="24"/>
        </w:rPr>
        <w:t>3год</w:t>
      </w:r>
      <w:r w:rsidRPr="00A24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5</w:t>
      </w:r>
      <w:r w:rsidRPr="00AA53AF">
        <w:rPr>
          <w:rFonts w:ascii="Times New Roman" w:hAnsi="Times New Roman" w:cs="Times New Roman"/>
          <w:sz w:val="24"/>
          <w:szCs w:val="24"/>
        </w:rPr>
        <w:t>.</w:t>
      </w:r>
    </w:p>
    <w:p w:rsidR="00616B0D" w:rsidRPr="00FC1074" w:rsidRDefault="006F55E4" w:rsidP="00FC10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FC107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616B0D" w:rsidRPr="00FC107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616B0D" w:rsidRPr="00FC107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Кривошеин</w:t>
      </w:r>
      <w:r w:rsidR="00061E7D">
        <w:rPr>
          <w:rFonts w:ascii="Times New Roman" w:hAnsi="Times New Roman" w:cs="Times New Roman"/>
          <w:sz w:val="24"/>
          <w:szCs w:val="24"/>
        </w:rPr>
        <w:t>с</w:t>
      </w:r>
      <w:r w:rsidR="00616B0D" w:rsidRPr="00FC1074">
        <w:rPr>
          <w:rFonts w:ascii="Times New Roman" w:hAnsi="Times New Roman" w:cs="Times New Roman"/>
          <w:sz w:val="24"/>
          <w:szCs w:val="24"/>
        </w:rPr>
        <w:t xml:space="preserve">кий район в сети Интернет. </w:t>
      </w:r>
    </w:p>
    <w:p w:rsidR="00EA49BA" w:rsidRPr="0018572C" w:rsidRDefault="006F55E4" w:rsidP="00EA49BA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1E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C1074">
        <w:rPr>
          <w:rFonts w:ascii="Times New Roman" w:hAnsi="Times New Roman" w:cs="Times New Roman"/>
          <w:sz w:val="24"/>
          <w:szCs w:val="24"/>
        </w:rPr>
        <w:t>Контроль</w:t>
      </w:r>
      <w:r w:rsidR="00E9781B">
        <w:rPr>
          <w:rFonts w:ascii="Times New Roman" w:hAnsi="Times New Roman" w:cs="Times New Roman"/>
          <w:sz w:val="24"/>
          <w:szCs w:val="24"/>
        </w:rPr>
        <w:t xml:space="preserve"> </w:t>
      </w:r>
      <w:r w:rsidR="00616B0D" w:rsidRPr="00FC10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6B0D" w:rsidRPr="00FC10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EA49BA" w:rsidRPr="001857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заместителя Главы </w:t>
      </w:r>
      <w:r w:rsidR="00EA49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Кривошеинский район </w:t>
      </w:r>
      <w:r w:rsidR="00EA49BA" w:rsidRPr="0018572C">
        <w:rPr>
          <w:rFonts w:ascii="Times New Roman" w:hAnsi="Times New Roman" w:cs="Times New Roman"/>
          <w:bCs/>
          <w:color w:val="000000"/>
          <w:sz w:val="24"/>
          <w:szCs w:val="24"/>
        </w:rPr>
        <w:t>по реальному сектору экономики</w:t>
      </w:r>
      <w:r w:rsidR="00E97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EA49BA" w:rsidRPr="001857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экономическим вопросам А.М. Архипова.</w:t>
      </w:r>
    </w:p>
    <w:p w:rsidR="00616B0D" w:rsidRPr="00616B0D" w:rsidRDefault="00616B0D" w:rsidP="00616B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616B0D">
        <w:rPr>
          <w:rFonts w:ascii="Times New Roman" w:hAnsi="Times New Roman"/>
          <w:sz w:val="24"/>
          <w:szCs w:val="24"/>
        </w:rPr>
        <w:t xml:space="preserve">  </w:t>
      </w:r>
      <w:r w:rsidRPr="00616B0D">
        <w:rPr>
          <w:rFonts w:ascii="Times New Roman" w:hAnsi="Times New Roman"/>
          <w:sz w:val="24"/>
          <w:szCs w:val="24"/>
        </w:rPr>
        <w:tab/>
        <w:t xml:space="preserve">  Глава администрации</w:t>
      </w:r>
      <w:r w:rsidRPr="00616B0D">
        <w:rPr>
          <w:rFonts w:ascii="Times New Roman" w:hAnsi="Times New Roman"/>
          <w:sz w:val="24"/>
          <w:szCs w:val="24"/>
        </w:rPr>
        <w:tab/>
      </w:r>
      <w:r w:rsidRPr="00616B0D">
        <w:rPr>
          <w:rFonts w:ascii="Times New Roman" w:hAnsi="Times New Roman"/>
          <w:sz w:val="24"/>
          <w:szCs w:val="24"/>
        </w:rPr>
        <w:tab/>
      </w:r>
      <w:r w:rsidRPr="00616B0D">
        <w:rPr>
          <w:rFonts w:ascii="Times New Roman" w:hAnsi="Times New Roman"/>
          <w:sz w:val="24"/>
          <w:szCs w:val="24"/>
        </w:rPr>
        <w:tab/>
      </w:r>
      <w:r w:rsidRPr="00616B0D">
        <w:rPr>
          <w:rFonts w:ascii="Times New Roman" w:hAnsi="Times New Roman"/>
          <w:sz w:val="24"/>
          <w:szCs w:val="24"/>
        </w:rPr>
        <w:tab/>
      </w:r>
      <w:r w:rsidRPr="00616B0D">
        <w:rPr>
          <w:rFonts w:ascii="Times New Roman" w:hAnsi="Times New Roman"/>
          <w:sz w:val="24"/>
          <w:szCs w:val="24"/>
        </w:rPr>
        <w:tab/>
        <w:t>А.В. Разумников</w:t>
      </w: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 xml:space="preserve">Ерохина Ирина </w:t>
      </w:r>
      <w:proofErr w:type="spellStart"/>
      <w:r w:rsidRPr="00616B0D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616B0D" w:rsidRPr="00616B0D" w:rsidRDefault="00616B0D" w:rsidP="0061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>8 38 251 2-13-67</w:t>
      </w:r>
    </w:p>
    <w:p w:rsidR="00616B0D" w:rsidRPr="00616B0D" w:rsidRDefault="00616B0D" w:rsidP="0061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0D" w:rsidRPr="00616B0D" w:rsidRDefault="00616B0D" w:rsidP="006F5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0D">
        <w:rPr>
          <w:rFonts w:ascii="Times New Roman" w:hAnsi="Times New Roman" w:cs="Times New Roman"/>
          <w:sz w:val="24"/>
          <w:szCs w:val="24"/>
        </w:rPr>
        <w:t xml:space="preserve">Верно: Управляющий делами Администрации </w:t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r w:rsidRPr="00616B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6B0D">
        <w:rPr>
          <w:rFonts w:ascii="Times New Roman" w:hAnsi="Times New Roman" w:cs="Times New Roman"/>
          <w:sz w:val="24"/>
          <w:szCs w:val="24"/>
        </w:rPr>
        <w:t>М.Ю.Каричева</w:t>
      </w:r>
      <w:proofErr w:type="spellEnd"/>
    </w:p>
    <w:p w:rsidR="00090DF8" w:rsidRDefault="00616B0D" w:rsidP="006F55E4">
      <w:pPr>
        <w:spacing w:after="0" w:line="240" w:lineRule="auto"/>
      </w:pPr>
      <w:r w:rsidRPr="00616B0D">
        <w:rPr>
          <w:rFonts w:ascii="Times New Roman" w:hAnsi="Times New Roman" w:cs="Times New Roman"/>
          <w:sz w:val="24"/>
          <w:szCs w:val="24"/>
        </w:rPr>
        <w:t>Направлено:</w:t>
      </w:r>
      <w:r w:rsidR="006F55E4" w:rsidRPr="00616B0D">
        <w:rPr>
          <w:rFonts w:ascii="Times New Roman" w:hAnsi="Times New Roman" w:cs="Times New Roman"/>
          <w:sz w:val="24"/>
          <w:szCs w:val="24"/>
        </w:rPr>
        <w:t xml:space="preserve"> </w:t>
      </w:r>
      <w:r w:rsidRPr="00616B0D">
        <w:rPr>
          <w:rFonts w:ascii="Times New Roman" w:hAnsi="Times New Roman" w:cs="Times New Roman"/>
          <w:sz w:val="24"/>
          <w:szCs w:val="24"/>
        </w:rPr>
        <w:t>Финансовый отдел</w:t>
      </w:r>
      <w:r w:rsidR="006F55E4">
        <w:rPr>
          <w:rFonts w:ascii="Times New Roman" w:hAnsi="Times New Roman" w:cs="Times New Roman"/>
          <w:sz w:val="24"/>
          <w:szCs w:val="24"/>
        </w:rPr>
        <w:t xml:space="preserve">, </w:t>
      </w:r>
      <w:r w:rsidRPr="00616B0D">
        <w:rPr>
          <w:rFonts w:ascii="Times New Roman" w:hAnsi="Times New Roman" w:cs="Times New Roman"/>
          <w:sz w:val="24"/>
          <w:szCs w:val="24"/>
        </w:rPr>
        <w:t>РУО, ЦРБ, МЦКС, ЦМБ</w:t>
      </w:r>
      <w:r w:rsidR="006F55E4">
        <w:rPr>
          <w:rFonts w:ascii="Times New Roman" w:hAnsi="Times New Roman" w:cs="Times New Roman"/>
          <w:sz w:val="24"/>
          <w:szCs w:val="24"/>
        </w:rPr>
        <w:t xml:space="preserve">, </w:t>
      </w:r>
      <w:r w:rsidRPr="00616B0D">
        <w:rPr>
          <w:rFonts w:ascii="Times New Roman" w:hAnsi="Times New Roman" w:cs="Times New Roman"/>
          <w:sz w:val="24"/>
          <w:szCs w:val="24"/>
        </w:rPr>
        <w:t>Прокуратура</w:t>
      </w:r>
    </w:p>
    <w:sectPr w:rsidR="00090DF8" w:rsidSect="0009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3586"/>
    <w:multiLevelType w:val="hybridMultilevel"/>
    <w:tmpl w:val="3A44C7E2"/>
    <w:lvl w:ilvl="0" w:tplc="2206AD5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0D"/>
    <w:rsid w:val="00061E7D"/>
    <w:rsid w:val="00090DF8"/>
    <w:rsid w:val="002127EE"/>
    <w:rsid w:val="0050752C"/>
    <w:rsid w:val="00616B0D"/>
    <w:rsid w:val="006F55E4"/>
    <w:rsid w:val="00E9781B"/>
    <w:rsid w:val="00EA49BA"/>
    <w:rsid w:val="00F1744B"/>
    <w:rsid w:val="00FC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0D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616B0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16B0D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616B0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16B0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User-Nach</dc:creator>
  <cp:lastModifiedBy>User-Nach</cp:lastModifiedBy>
  <cp:revision>4</cp:revision>
  <dcterms:created xsi:type="dcterms:W3CDTF">2013-12-06T09:49:00Z</dcterms:created>
  <dcterms:modified xsi:type="dcterms:W3CDTF">2013-12-06T10:30:00Z</dcterms:modified>
</cp:coreProperties>
</file>