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74" w:rsidRPr="001D6CF6" w:rsidRDefault="000F5A08" w:rsidP="00ED6A74">
      <w:pPr>
        <w:widowControl/>
        <w:tabs>
          <w:tab w:val="center" w:pos="4729"/>
          <w:tab w:val="left" w:pos="7230"/>
        </w:tabs>
        <w:autoSpaceDE/>
        <w:adjustRightInd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61975" cy="800100"/>
            <wp:effectExtent l="19050" t="0" r="9525" b="0"/>
            <wp:wrapNone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6A74" w:rsidRPr="001D6CF6" w:rsidRDefault="00ED6A74" w:rsidP="00ED6A74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ED6A74" w:rsidRPr="001D6CF6" w:rsidRDefault="00ED6A74" w:rsidP="00ED6A74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A74" w:rsidRPr="001D6CF6" w:rsidRDefault="00ED6A74" w:rsidP="00ED6A74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A74" w:rsidRPr="001D6CF6" w:rsidRDefault="00ED6A74" w:rsidP="00ED6A74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A74" w:rsidRPr="001D6CF6" w:rsidRDefault="00ED6A74" w:rsidP="00ED6A74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CF6">
        <w:rPr>
          <w:rFonts w:ascii="Times New Roman" w:hAnsi="Times New Roman" w:cs="Times New Roman"/>
          <w:b/>
          <w:sz w:val="24"/>
          <w:szCs w:val="24"/>
        </w:rPr>
        <w:t>АДМИНИСТРАЦИЯ КРИВОШЕИНСКОГО РАЙОНА</w:t>
      </w:r>
    </w:p>
    <w:p w:rsidR="00ED6A74" w:rsidRPr="001D6CF6" w:rsidRDefault="00ED6A74" w:rsidP="00ED6A74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A74" w:rsidRPr="001D6CF6" w:rsidRDefault="00ED6A74" w:rsidP="00ED6A74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CF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D6A74" w:rsidRPr="001D6CF6" w:rsidRDefault="00ED6A74" w:rsidP="00ED6A74">
      <w:pPr>
        <w:widowControl/>
        <w:autoSpaceDE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ED6A74" w:rsidRPr="001D6CF6" w:rsidRDefault="00ED6A74" w:rsidP="00ED6A74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ED6A74" w:rsidRPr="001D6CF6" w:rsidRDefault="009A3768" w:rsidP="00ED6A74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09</w:t>
      </w:r>
      <w:r w:rsidR="00721D92" w:rsidRPr="001D6CF6">
        <w:rPr>
          <w:rFonts w:ascii="Times New Roman" w:hAnsi="Times New Roman" w:cs="Times New Roman"/>
          <w:sz w:val="24"/>
          <w:szCs w:val="24"/>
        </w:rPr>
        <w:t>.0</w:t>
      </w:r>
      <w:r w:rsidRPr="001D6CF6">
        <w:rPr>
          <w:rFonts w:ascii="Times New Roman" w:hAnsi="Times New Roman" w:cs="Times New Roman"/>
          <w:sz w:val="24"/>
          <w:szCs w:val="24"/>
        </w:rPr>
        <w:t>9</w:t>
      </w:r>
      <w:r w:rsidR="00721D92" w:rsidRPr="001D6CF6">
        <w:rPr>
          <w:rFonts w:ascii="Times New Roman" w:hAnsi="Times New Roman" w:cs="Times New Roman"/>
          <w:sz w:val="24"/>
          <w:szCs w:val="24"/>
        </w:rPr>
        <w:t>.14</w:t>
      </w:r>
      <w:r w:rsidR="00ED6A74" w:rsidRPr="001D6CF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№ </w:t>
      </w:r>
      <w:r w:rsidRPr="001D6CF6">
        <w:rPr>
          <w:rFonts w:ascii="Times New Roman" w:hAnsi="Times New Roman" w:cs="Times New Roman"/>
          <w:sz w:val="24"/>
          <w:szCs w:val="24"/>
        </w:rPr>
        <w:t>586</w:t>
      </w:r>
    </w:p>
    <w:p w:rsidR="00ED6A74" w:rsidRPr="001D6CF6" w:rsidRDefault="00ED6A74" w:rsidP="00ED6A74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ED6A74" w:rsidRPr="001D6CF6" w:rsidRDefault="00ED6A74" w:rsidP="00ED6A74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ED6A74" w:rsidRPr="001D6CF6" w:rsidRDefault="00ED6A74" w:rsidP="00ED6A74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ED6A74" w:rsidRPr="001D6CF6" w:rsidRDefault="00ED6A74" w:rsidP="00ED6A74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ED6A74" w:rsidRPr="001D6CF6" w:rsidRDefault="00ED6A74" w:rsidP="00ED6A74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D6A74" w:rsidRPr="001D6CF6" w:rsidRDefault="00ED6A74" w:rsidP="00ED6A74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ED6A74" w:rsidRPr="001D6CF6" w:rsidRDefault="00ED6A74" w:rsidP="001D6CF6">
      <w:pPr>
        <w:widowControl/>
        <w:autoSpaceDE/>
        <w:adjustRightInd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721D92" w:rsidRPr="001D6CF6">
        <w:rPr>
          <w:rFonts w:ascii="Times New Roman" w:hAnsi="Times New Roman" w:cs="Times New Roman"/>
          <w:sz w:val="24"/>
          <w:szCs w:val="24"/>
        </w:rPr>
        <w:t>Муниципальной</w:t>
      </w:r>
      <w:r w:rsidR="001D6CF6" w:rsidRPr="001D6CF6">
        <w:rPr>
          <w:rFonts w:ascii="Times New Roman" w:hAnsi="Times New Roman" w:cs="Times New Roman"/>
          <w:sz w:val="24"/>
          <w:szCs w:val="24"/>
        </w:rPr>
        <w:t xml:space="preserve"> </w:t>
      </w:r>
      <w:r w:rsidRPr="001D6CF6">
        <w:rPr>
          <w:rFonts w:ascii="Times New Roman" w:hAnsi="Times New Roman" w:cs="Times New Roman"/>
          <w:sz w:val="24"/>
          <w:szCs w:val="24"/>
        </w:rPr>
        <w:t>программы «Профилактика правонарушений</w:t>
      </w:r>
    </w:p>
    <w:p w:rsidR="00ED6A74" w:rsidRPr="001D6CF6" w:rsidRDefault="00ED6A74" w:rsidP="001D6CF6">
      <w:pPr>
        <w:widowControl/>
        <w:autoSpaceDE/>
        <w:adjustRightInd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 xml:space="preserve">и наркомании </w:t>
      </w:r>
      <w:r w:rsidR="00721D92" w:rsidRPr="001D6CF6">
        <w:rPr>
          <w:rFonts w:ascii="Times New Roman" w:hAnsi="Times New Roman" w:cs="Times New Roman"/>
          <w:sz w:val="24"/>
          <w:szCs w:val="24"/>
        </w:rPr>
        <w:t>в Кривошеинском районе</w:t>
      </w:r>
      <w:r w:rsidR="001D6CF6" w:rsidRPr="001D6CF6">
        <w:rPr>
          <w:rFonts w:ascii="Times New Roman" w:hAnsi="Times New Roman" w:cs="Times New Roman"/>
          <w:sz w:val="24"/>
          <w:szCs w:val="24"/>
        </w:rPr>
        <w:t xml:space="preserve"> </w:t>
      </w:r>
      <w:r w:rsidRPr="001D6CF6">
        <w:rPr>
          <w:rFonts w:ascii="Times New Roman" w:hAnsi="Times New Roman" w:cs="Times New Roman"/>
          <w:sz w:val="24"/>
          <w:szCs w:val="24"/>
        </w:rPr>
        <w:t>на 201</w:t>
      </w:r>
      <w:r w:rsidR="00721D92" w:rsidRPr="001D6CF6">
        <w:rPr>
          <w:rFonts w:ascii="Times New Roman" w:hAnsi="Times New Roman" w:cs="Times New Roman"/>
          <w:sz w:val="24"/>
          <w:szCs w:val="24"/>
        </w:rPr>
        <w:t>5</w:t>
      </w:r>
      <w:r w:rsidRPr="001D6CF6">
        <w:rPr>
          <w:rFonts w:ascii="Times New Roman" w:hAnsi="Times New Roman" w:cs="Times New Roman"/>
          <w:sz w:val="24"/>
          <w:szCs w:val="24"/>
        </w:rPr>
        <w:t>-201</w:t>
      </w:r>
      <w:r w:rsidR="00721D92" w:rsidRPr="001D6CF6">
        <w:rPr>
          <w:rFonts w:ascii="Times New Roman" w:hAnsi="Times New Roman" w:cs="Times New Roman"/>
          <w:sz w:val="24"/>
          <w:szCs w:val="24"/>
        </w:rPr>
        <w:t>9</w:t>
      </w:r>
      <w:r w:rsidRPr="001D6CF6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1D6CF6" w:rsidRPr="001D6CF6" w:rsidRDefault="001D6CF6" w:rsidP="001D6CF6">
      <w:pPr>
        <w:widowControl/>
        <w:autoSpaceDE/>
        <w:adjustRightInd/>
        <w:ind w:right="-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6CF6">
        <w:rPr>
          <w:rStyle w:val="a5"/>
          <w:rFonts w:ascii="Times New Roman" w:hAnsi="Times New Roman"/>
          <w:i/>
          <w:color w:val="auto"/>
          <w:sz w:val="24"/>
          <w:szCs w:val="24"/>
          <w:u w:val="none"/>
        </w:rPr>
        <w:t>(в редакции постановлений Администрации Кривошеинского района от 26.05.2016 №175; от 19.01.2017 № 10</w:t>
      </w:r>
      <w:r w:rsidR="000F5A08">
        <w:rPr>
          <w:rStyle w:val="a5"/>
          <w:rFonts w:ascii="Times New Roman" w:hAnsi="Times New Roman"/>
          <w:i/>
          <w:color w:val="auto"/>
          <w:sz w:val="24"/>
          <w:szCs w:val="24"/>
          <w:u w:val="none"/>
        </w:rPr>
        <w:t>; от 16.09.2019 №555</w:t>
      </w:r>
      <w:r w:rsidRPr="001D6CF6">
        <w:rPr>
          <w:rStyle w:val="a5"/>
          <w:rFonts w:ascii="Times New Roman" w:hAnsi="Times New Roman"/>
          <w:i/>
          <w:color w:val="auto"/>
          <w:sz w:val="24"/>
          <w:szCs w:val="24"/>
          <w:u w:val="none"/>
        </w:rPr>
        <w:t>)</w:t>
      </w:r>
    </w:p>
    <w:p w:rsidR="001D6CF6" w:rsidRPr="001D6CF6" w:rsidRDefault="001D6CF6" w:rsidP="001D6CF6">
      <w:pPr>
        <w:widowControl/>
        <w:autoSpaceDE/>
        <w:adjustRightInd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ED6A74" w:rsidRPr="001D6CF6" w:rsidRDefault="00ED6A74" w:rsidP="00ED6A74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ED6A74" w:rsidRPr="001D6CF6" w:rsidRDefault="00ED6A74" w:rsidP="00ED6A74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ED6A74" w:rsidRPr="001D6CF6" w:rsidRDefault="00ED6A74" w:rsidP="00ED6A74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 xml:space="preserve">     В соответствие с</w:t>
      </w:r>
      <w:r w:rsidR="00E8793C" w:rsidRPr="001D6CF6">
        <w:rPr>
          <w:rFonts w:ascii="Times New Roman" w:hAnsi="Times New Roman" w:cs="Times New Roman"/>
          <w:sz w:val="24"/>
          <w:szCs w:val="24"/>
        </w:rPr>
        <w:t>о</w:t>
      </w:r>
      <w:r w:rsidRPr="001D6CF6">
        <w:rPr>
          <w:rFonts w:ascii="Times New Roman" w:hAnsi="Times New Roman" w:cs="Times New Roman"/>
          <w:sz w:val="24"/>
          <w:szCs w:val="24"/>
        </w:rPr>
        <w:t xml:space="preserve"> </w:t>
      </w:r>
      <w:r w:rsidR="00F33BB5" w:rsidRPr="001D6CF6">
        <w:rPr>
          <w:rFonts w:ascii="Times New Roman" w:hAnsi="Times New Roman" w:cs="Times New Roman"/>
          <w:sz w:val="24"/>
          <w:szCs w:val="24"/>
        </w:rPr>
        <w:t>ст</w:t>
      </w:r>
      <w:r w:rsidR="008A5827" w:rsidRPr="001D6CF6">
        <w:rPr>
          <w:rFonts w:ascii="Times New Roman" w:hAnsi="Times New Roman" w:cs="Times New Roman"/>
          <w:sz w:val="24"/>
          <w:szCs w:val="24"/>
        </w:rPr>
        <w:t>ат</w:t>
      </w:r>
      <w:r w:rsidR="00B7695F" w:rsidRPr="001D6CF6">
        <w:rPr>
          <w:rFonts w:ascii="Times New Roman" w:hAnsi="Times New Roman" w:cs="Times New Roman"/>
          <w:sz w:val="24"/>
          <w:szCs w:val="24"/>
        </w:rPr>
        <w:t>ь</w:t>
      </w:r>
      <w:r w:rsidR="008A5827" w:rsidRPr="001D6CF6">
        <w:rPr>
          <w:rFonts w:ascii="Times New Roman" w:hAnsi="Times New Roman" w:cs="Times New Roman"/>
          <w:sz w:val="24"/>
          <w:szCs w:val="24"/>
        </w:rPr>
        <w:t>ёй</w:t>
      </w:r>
      <w:r w:rsidR="00F33BB5" w:rsidRPr="001D6CF6"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Федерации, Постановлением Админист</w:t>
      </w:r>
      <w:r w:rsidR="00611DB9" w:rsidRPr="001D6CF6">
        <w:rPr>
          <w:rFonts w:ascii="Times New Roman" w:hAnsi="Times New Roman" w:cs="Times New Roman"/>
          <w:sz w:val="24"/>
          <w:szCs w:val="24"/>
        </w:rPr>
        <w:t>рации Кривошеинского района от 11</w:t>
      </w:r>
      <w:r w:rsidR="00F33BB5" w:rsidRPr="001D6CF6">
        <w:rPr>
          <w:rFonts w:ascii="Times New Roman" w:hAnsi="Times New Roman" w:cs="Times New Roman"/>
          <w:sz w:val="24"/>
          <w:szCs w:val="24"/>
        </w:rPr>
        <w:t>.</w:t>
      </w:r>
      <w:r w:rsidR="00611DB9" w:rsidRPr="001D6CF6">
        <w:rPr>
          <w:rFonts w:ascii="Times New Roman" w:hAnsi="Times New Roman" w:cs="Times New Roman"/>
          <w:sz w:val="24"/>
          <w:szCs w:val="24"/>
        </w:rPr>
        <w:t>1</w:t>
      </w:r>
      <w:r w:rsidR="00F33BB5" w:rsidRPr="001D6CF6">
        <w:rPr>
          <w:rFonts w:ascii="Times New Roman" w:hAnsi="Times New Roman" w:cs="Times New Roman"/>
          <w:sz w:val="24"/>
          <w:szCs w:val="24"/>
        </w:rPr>
        <w:t>0.20</w:t>
      </w:r>
      <w:r w:rsidR="00611DB9" w:rsidRPr="001D6CF6">
        <w:rPr>
          <w:rFonts w:ascii="Times New Roman" w:hAnsi="Times New Roman" w:cs="Times New Roman"/>
          <w:sz w:val="24"/>
          <w:szCs w:val="24"/>
        </w:rPr>
        <w:t>13</w:t>
      </w:r>
      <w:r w:rsidR="00F33BB5" w:rsidRPr="001D6CF6">
        <w:rPr>
          <w:rFonts w:ascii="Times New Roman" w:hAnsi="Times New Roman" w:cs="Times New Roman"/>
          <w:sz w:val="24"/>
          <w:szCs w:val="24"/>
        </w:rPr>
        <w:t xml:space="preserve"> № </w:t>
      </w:r>
      <w:r w:rsidR="00611DB9" w:rsidRPr="001D6CF6">
        <w:rPr>
          <w:rFonts w:ascii="Times New Roman" w:hAnsi="Times New Roman" w:cs="Times New Roman"/>
          <w:sz w:val="24"/>
          <w:szCs w:val="24"/>
        </w:rPr>
        <w:t>758</w:t>
      </w:r>
      <w:r w:rsidR="00F33BB5" w:rsidRPr="001D6CF6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611DB9" w:rsidRPr="001D6CF6">
        <w:rPr>
          <w:rFonts w:ascii="Times New Roman" w:hAnsi="Times New Roman" w:cs="Times New Roman"/>
          <w:sz w:val="24"/>
          <w:szCs w:val="24"/>
        </w:rPr>
        <w:t>П</w:t>
      </w:r>
      <w:r w:rsidR="00F33BB5" w:rsidRPr="001D6CF6">
        <w:rPr>
          <w:rFonts w:ascii="Times New Roman" w:hAnsi="Times New Roman" w:cs="Times New Roman"/>
          <w:sz w:val="24"/>
          <w:szCs w:val="24"/>
        </w:rPr>
        <w:t>орядка разработки</w:t>
      </w:r>
      <w:r w:rsidR="00611DB9" w:rsidRPr="001D6CF6">
        <w:rPr>
          <w:rFonts w:ascii="Times New Roman" w:hAnsi="Times New Roman" w:cs="Times New Roman"/>
          <w:sz w:val="24"/>
          <w:szCs w:val="24"/>
        </w:rPr>
        <w:t>,</w:t>
      </w:r>
      <w:r w:rsidR="00F33BB5" w:rsidRPr="001D6CF6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611DB9" w:rsidRPr="001D6CF6">
        <w:rPr>
          <w:rFonts w:ascii="Times New Roman" w:hAnsi="Times New Roman" w:cs="Times New Roman"/>
          <w:sz w:val="24"/>
          <w:szCs w:val="24"/>
        </w:rPr>
        <w:t xml:space="preserve">и оценки эффективности муниципальных </w:t>
      </w:r>
      <w:r w:rsidR="00F33BB5" w:rsidRPr="001D6CF6">
        <w:rPr>
          <w:rFonts w:ascii="Times New Roman" w:hAnsi="Times New Roman" w:cs="Times New Roman"/>
          <w:sz w:val="24"/>
          <w:szCs w:val="24"/>
        </w:rPr>
        <w:t xml:space="preserve">программ муниципального образования Кривошеинский район» </w:t>
      </w:r>
    </w:p>
    <w:p w:rsidR="00ED6A74" w:rsidRPr="001D6CF6" w:rsidRDefault="00ED6A74" w:rsidP="00ED6A74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D6A74" w:rsidRPr="001D6CF6" w:rsidRDefault="00ED6A74" w:rsidP="00ED6A74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76691" w:rsidRPr="001D6CF6" w:rsidRDefault="00776691" w:rsidP="00ED6A74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D6A74" w:rsidRPr="001D6CF6" w:rsidRDefault="00DE70EF" w:rsidP="00B31625">
      <w:pPr>
        <w:widowControl/>
        <w:autoSpaceDE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«Профилактика правонарушений и наркомании </w:t>
      </w:r>
      <w:r w:rsidR="00F33BB5" w:rsidRPr="001D6CF6">
        <w:rPr>
          <w:rFonts w:ascii="Times New Roman" w:hAnsi="Times New Roman" w:cs="Times New Roman"/>
          <w:sz w:val="24"/>
          <w:szCs w:val="24"/>
        </w:rPr>
        <w:t>на 201</w:t>
      </w:r>
      <w:r w:rsidR="00721D92" w:rsidRPr="001D6CF6">
        <w:rPr>
          <w:rFonts w:ascii="Times New Roman" w:hAnsi="Times New Roman" w:cs="Times New Roman"/>
          <w:sz w:val="24"/>
          <w:szCs w:val="24"/>
        </w:rPr>
        <w:t>5</w:t>
      </w:r>
      <w:r w:rsidR="00F33BB5" w:rsidRPr="001D6CF6">
        <w:rPr>
          <w:rFonts w:ascii="Times New Roman" w:hAnsi="Times New Roman" w:cs="Times New Roman"/>
          <w:sz w:val="24"/>
          <w:szCs w:val="24"/>
        </w:rPr>
        <w:t>-201</w:t>
      </w:r>
      <w:r w:rsidR="00721D92" w:rsidRPr="001D6CF6">
        <w:rPr>
          <w:rFonts w:ascii="Times New Roman" w:hAnsi="Times New Roman" w:cs="Times New Roman"/>
          <w:sz w:val="24"/>
          <w:szCs w:val="24"/>
        </w:rPr>
        <w:t>9</w:t>
      </w:r>
      <w:r w:rsidR="00F33BB5" w:rsidRPr="001D6CF6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B7695F" w:rsidRPr="001D6CF6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DE70EF" w:rsidRPr="001D6CF6" w:rsidRDefault="00DE70EF" w:rsidP="00FE4754">
      <w:pPr>
        <w:widowControl/>
        <w:autoSpaceDE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2. Постановление Администрации Кривошеинского района от 02.10.2012 № 577 «Об</w:t>
      </w:r>
    </w:p>
    <w:p w:rsidR="00DE70EF" w:rsidRPr="001D6CF6" w:rsidRDefault="00721D92" w:rsidP="00ED6A74">
      <w:pPr>
        <w:widowControl/>
        <w:autoSpaceDE/>
        <w:adjustRightInd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 xml:space="preserve">утверждении Муниципальной программы «Профилактика правонарушений и </w:t>
      </w:r>
      <w:r w:rsidR="00DE70EF" w:rsidRPr="001D6CF6">
        <w:rPr>
          <w:rFonts w:ascii="Times New Roman" w:hAnsi="Times New Roman" w:cs="Times New Roman"/>
          <w:sz w:val="24"/>
          <w:szCs w:val="24"/>
        </w:rPr>
        <w:t xml:space="preserve">наркомании </w:t>
      </w:r>
    </w:p>
    <w:p w:rsidR="00721D92" w:rsidRPr="001D6CF6" w:rsidRDefault="00DE70EF" w:rsidP="00ED6A74">
      <w:pPr>
        <w:widowControl/>
        <w:autoSpaceDE/>
        <w:adjustRightInd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на 2012-2014 годы» признать утратившим силу с 01.01.2015 года.</w:t>
      </w:r>
    </w:p>
    <w:p w:rsidR="00DC2D7E" w:rsidRPr="001D6CF6" w:rsidRDefault="00DC2D7E" w:rsidP="00ED6A74">
      <w:pPr>
        <w:widowControl/>
        <w:autoSpaceDE/>
        <w:adjustRightInd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ab/>
        <w:t>3. Настоящее постановление вступает в силу с 01.01.2015 года.</w:t>
      </w:r>
    </w:p>
    <w:p w:rsidR="00DC2D7E" w:rsidRPr="001D6CF6" w:rsidRDefault="00DC2D7E" w:rsidP="000B5C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 xml:space="preserve">4. Разместить настоящее постановление на официальном сайте муниципального образования Кривошеинский район в сети «Интернет» </w:t>
      </w:r>
      <w:r w:rsidRPr="001D6CF6">
        <w:rPr>
          <w:rFonts w:ascii="Times New Roman" w:hAnsi="Times New Roman" w:cs="Times New Roman"/>
          <w:color w:val="0070C0"/>
          <w:sz w:val="24"/>
          <w:szCs w:val="24"/>
        </w:rPr>
        <w:t>(</w:t>
      </w:r>
      <w:hyperlink r:id="rId7" w:history="1">
        <w:r w:rsidRPr="001D6CF6">
          <w:rPr>
            <w:rStyle w:val="a5"/>
            <w:rFonts w:ascii="Times New Roman" w:hAnsi="Times New Roman"/>
            <w:sz w:val="24"/>
            <w:szCs w:val="24"/>
          </w:rPr>
          <w:t>http://</w:t>
        </w:r>
        <w:r w:rsidRPr="001D6CF6">
          <w:rPr>
            <w:rStyle w:val="a5"/>
            <w:rFonts w:ascii="Times New Roman" w:hAnsi="Times New Roman"/>
            <w:sz w:val="24"/>
            <w:szCs w:val="24"/>
            <w:lang w:eastAsia="ar-SA"/>
          </w:rPr>
          <w:t>kradm</w:t>
        </w:r>
        <w:r w:rsidRPr="001D6CF6">
          <w:rPr>
            <w:rStyle w:val="a5"/>
            <w:rFonts w:ascii="Times New Roman" w:hAnsi="Times New Roman"/>
            <w:sz w:val="24"/>
            <w:szCs w:val="24"/>
          </w:rPr>
          <w:t>.</w:t>
        </w:r>
        <w:r w:rsidRPr="001D6CF6">
          <w:rPr>
            <w:rStyle w:val="a5"/>
            <w:rFonts w:ascii="Times New Roman" w:hAnsi="Times New Roman"/>
            <w:sz w:val="24"/>
            <w:szCs w:val="24"/>
            <w:lang w:val="en-US"/>
          </w:rPr>
          <w:t>tomsk</w:t>
        </w:r>
        <w:r w:rsidRPr="001D6CF6">
          <w:rPr>
            <w:rStyle w:val="a5"/>
            <w:rFonts w:ascii="Times New Roman" w:hAnsi="Times New Roman"/>
            <w:sz w:val="24"/>
            <w:szCs w:val="24"/>
          </w:rPr>
          <w:t>.ru</w:t>
        </w:r>
      </w:hyperlink>
      <w:r w:rsidRPr="001D6CF6">
        <w:rPr>
          <w:rFonts w:ascii="Times New Roman" w:hAnsi="Times New Roman" w:cs="Times New Roman"/>
          <w:color w:val="0070C0"/>
          <w:sz w:val="24"/>
          <w:szCs w:val="24"/>
        </w:rPr>
        <w:t xml:space="preserve">) </w:t>
      </w:r>
      <w:r w:rsidRPr="001D6CF6">
        <w:rPr>
          <w:rFonts w:ascii="Times New Roman" w:hAnsi="Times New Roman" w:cs="Times New Roman"/>
          <w:sz w:val="24"/>
          <w:szCs w:val="24"/>
        </w:rPr>
        <w:t xml:space="preserve">и опубликовать в сборнике нормативных правовых актов Администрации Кривошеинского района. </w:t>
      </w:r>
    </w:p>
    <w:p w:rsidR="00DE70EF" w:rsidRPr="001D6CF6" w:rsidRDefault="00DC2D7E" w:rsidP="00FE475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5</w:t>
      </w:r>
      <w:r w:rsidR="00DE70EF" w:rsidRPr="001D6CF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Pr="001D6CF6">
        <w:rPr>
          <w:rFonts w:ascii="Times New Roman" w:hAnsi="Times New Roman" w:cs="Times New Roman"/>
          <w:sz w:val="24"/>
          <w:szCs w:val="24"/>
        </w:rPr>
        <w:t>Заместителя</w:t>
      </w:r>
      <w:r w:rsidR="00FE4754" w:rsidRPr="001D6CF6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DE70EF" w:rsidRPr="001D6CF6">
        <w:rPr>
          <w:rFonts w:ascii="Times New Roman" w:hAnsi="Times New Roman" w:cs="Times New Roman"/>
          <w:sz w:val="24"/>
          <w:szCs w:val="24"/>
        </w:rPr>
        <w:t xml:space="preserve"> </w:t>
      </w:r>
      <w:r w:rsidR="00DD2072" w:rsidRPr="001D6CF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E70EF" w:rsidRPr="001D6CF6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DD2072" w:rsidRPr="001D6CF6">
        <w:rPr>
          <w:rFonts w:ascii="Times New Roman" w:hAnsi="Times New Roman" w:cs="Times New Roman"/>
          <w:sz w:val="24"/>
          <w:szCs w:val="24"/>
        </w:rPr>
        <w:t xml:space="preserve">ЖКХ, </w:t>
      </w:r>
      <w:r w:rsidR="00DE70EF" w:rsidRPr="001D6CF6">
        <w:rPr>
          <w:rFonts w:ascii="Times New Roman" w:hAnsi="Times New Roman" w:cs="Times New Roman"/>
          <w:sz w:val="24"/>
          <w:szCs w:val="24"/>
        </w:rPr>
        <w:t>строительства, транспорта, связи, ГО и ЧС</w:t>
      </w:r>
      <w:r w:rsidR="0042295E" w:rsidRPr="001D6CF6">
        <w:rPr>
          <w:rFonts w:ascii="Times New Roman" w:hAnsi="Times New Roman" w:cs="Times New Roman"/>
          <w:sz w:val="24"/>
          <w:szCs w:val="24"/>
        </w:rPr>
        <w:t xml:space="preserve"> </w:t>
      </w:r>
      <w:r w:rsidR="00DD2072" w:rsidRPr="001D6CF6">
        <w:rPr>
          <w:rFonts w:ascii="Times New Roman" w:hAnsi="Times New Roman" w:cs="Times New Roman"/>
          <w:sz w:val="24"/>
          <w:szCs w:val="24"/>
        </w:rPr>
        <w:t xml:space="preserve">и социальным вопросам </w:t>
      </w:r>
      <w:r w:rsidR="0042295E" w:rsidRPr="001D6CF6">
        <w:rPr>
          <w:rFonts w:ascii="Times New Roman" w:hAnsi="Times New Roman" w:cs="Times New Roman"/>
          <w:sz w:val="24"/>
          <w:szCs w:val="24"/>
        </w:rPr>
        <w:t>Кондратьева Д.В.</w:t>
      </w:r>
    </w:p>
    <w:p w:rsidR="00DE70EF" w:rsidRPr="001D6CF6" w:rsidRDefault="00DE70EF" w:rsidP="00ED6A74">
      <w:pPr>
        <w:widowControl/>
        <w:autoSpaceDE/>
        <w:adjustRightInd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2295E" w:rsidRPr="001D6CF6" w:rsidRDefault="0042295E" w:rsidP="00ED6A74">
      <w:pPr>
        <w:widowControl/>
        <w:autoSpaceDE/>
        <w:adjustRightInd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D6A74" w:rsidRPr="001D6CF6" w:rsidRDefault="00ED6A74" w:rsidP="0042295E">
      <w:pPr>
        <w:widowControl/>
        <w:autoSpaceDE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D6A74" w:rsidRPr="001D6CF6" w:rsidRDefault="00ED6A74" w:rsidP="00553658">
      <w:pPr>
        <w:widowControl/>
        <w:tabs>
          <w:tab w:val="left" w:pos="7590"/>
        </w:tabs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  <w:r w:rsidR="00553658" w:rsidRPr="001D6CF6">
        <w:rPr>
          <w:rFonts w:ascii="Times New Roman" w:hAnsi="Times New Roman" w:cs="Times New Roman"/>
          <w:sz w:val="24"/>
          <w:szCs w:val="24"/>
        </w:rPr>
        <w:t xml:space="preserve">                                                А.В. Разумников</w:t>
      </w:r>
    </w:p>
    <w:p w:rsidR="00ED6A74" w:rsidRPr="001D6CF6" w:rsidRDefault="00ED6A74" w:rsidP="00ED6A74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</w:t>
      </w:r>
    </w:p>
    <w:p w:rsidR="00ED6A74" w:rsidRPr="001D6CF6" w:rsidRDefault="00ED6A74" w:rsidP="00ED6A74">
      <w:pPr>
        <w:widowControl/>
        <w:autoSpaceDE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A0585D" w:rsidRPr="001D6CF6" w:rsidRDefault="00721D92" w:rsidP="00A0585D">
      <w:pPr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Китченко</w:t>
      </w:r>
      <w:r w:rsidR="00776691" w:rsidRPr="001D6CF6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ED6A74" w:rsidRPr="001D6CF6" w:rsidRDefault="00A0585D" w:rsidP="00D97EA7">
      <w:pPr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Тел. 8(38251) 2-1</w:t>
      </w:r>
      <w:r w:rsidR="001D6CF6" w:rsidRPr="001D6CF6">
        <w:rPr>
          <w:rFonts w:ascii="Times New Roman" w:hAnsi="Times New Roman" w:cs="Times New Roman"/>
          <w:sz w:val="24"/>
          <w:szCs w:val="24"/>
        </w:rPr>
        <w:t>7</w:t>
      </w:r>
      <w:r w:rsidR="00721D92" w:rsidRPr="001D6CF6">
        <w:rPr>
          <w:rFonts w:ascii="Times New Roman" w:hAnsi="Times New Roman" w:cs="Times New Roman"/>
          <w:sz w:val="24"/>
          <w:szCs w:val="24"/>
        </w:rPr>
        <w:t>-</w:t>
      </w:r>
      <w:r w:rsidR="001D6CF6" w:rsidRPr="001D6CF6">
        <w:rPr>
          <w:rFonts w:ascii="Times New Roman" w:hAnsi="Times New Roman" w:cs="Times New Roman"/>
          <w:sz w:val="24"/>
          <w:szCs w:val="24"/>
        </w:rPr>
        <w:t>63</w:t>
      </w:r>
    </w:p>
    <w:p w:rsidR="00ED6A74" w:rsidRPr="001D6CF6" w:rsidRDefault="00ED6A74" w:rsidP="00ED6A7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Прокуратура</w:t>
      </w:r>
      <w:r w:rsidR="00E85857" w:rsidRPr="001D6CF6">
        <w:rPr>
          <w:rFonts w:ascii="Times New Roman" w:hAnsi="Times New Roman" w:cs="Times New Roman"/>
          <w:sz w:val="24"/>
          <w:szCs w:val="24"/>
        </w:rPr>
        <w:t>;</w:t>
      </w:r>
    </w:p>
    <w:p w:rsidR="00350CD4" w:rsidRPr="001D6CF6" w:rsidRDefault="00FA716D" w:rsidP="00350CD4">
      <w:pPr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="00350CD4" w:rsidRPr="001D6CF6">
        <w:rPr>
          <w:rFonts w:ascii="Times New Roman" w:hAnsi="Times New Roman" w:cs="Times New Roman"/>
          <w:sz w:val="24"/>
          <w:szCs w:val="24"/>
        </w:rPr>
        <w:t>;</w:t>
      </w:r>
    </w:p>
    <w:p w:rsidR="007D3345" w:rsidRPr="001D6CF6" w:rsidRDefault="007D3345" w:rsidP="007D3345">
      <w:pPr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М</w:t>
      </w:r>
      <w:r w:rsidR="00F11CD9" w:rsidRPr="001D6CF6">
        <w:rPr>
          <w:rFonts w:ascii="Times New Roman" w:hAnsi="Times New Roman" w:cs="Times New Roman"/>
          <w:sz w:val="24"/>
          <w:szCs w:val="24"/>
        </w:rPr>
        <w:t>КУ</w:t>
      </w:r>
      <w:r w:rsidRPr="001D6CF6">
        <w:rPr>
          <w:rFonts w:ascii="Times New Roman" w:hAnsi="Times New Roman" w:cs="Times New Roman"/>
          <w:sz w:val="24"/>
          <w:szCs w:val="24"/>
        </w:rPr>
        <w:t xml:space="preserve"> «Управление образования Кривошеинского района»; </w:t>
      </w:r>
    </w:p>
    <w:p w:rsidR="00ED6A74" w:rsidRPr="001D6CF6" w:rsidRDefault="00ED6A74" w:rsidP="00ED6A74">
      <w:pPr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М</w:t>
      </w:r>
      <w:r w:rsidR="00E85857" w:rsidRPr="001D6CF6">
        <w:rPr>
          <w:rFonts w:ascii="Times New Roman" w:hAnsi="Times New Roman" w:cs="Times New Roman"/>
          <w:sz w:val="24"/>
          <w:szCs w:val="24"/>
        </w:rPr>
        <w:t>Б</w:t>
      </w:r>
      <w:r w:rsidRPr="001D6CF6">
        <w:rPr>
          <w:rFonts w:ascii="Times New Roman" w:hAnsi="Times New Roman" w:cs="Times New Roman"/>
          <w:sz w:val="24"/>
          <w:szCs w:val="24"/>
        </w:rPr>
        <w:t>УК «Кривошеинская ЦМБ»</w:t>
      </w:r>
      <w:r w:rsidR="00E85857" w:rsidRPr="001D6CF6">
        <w:rPr>
          <w:rFonts w:ascii="Times New Roman" w:hAnsi="Times New Roman" w:cs="Times New Roman"/>
          <w:sz w:val="24"/>
          <w:szCs w:val="24"/>
        </w:rPr>
        <w:t>;</w:t>
      </w:r>
    </w:p>
    <w:p w:rsidR="00E85857" w:rsidRPr="001D6CF6" w:rsidRDefault="00721D92" w:rsidP="00E85857">
      <w:pPr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E85857" w:rsidRPr="001D6CF6">
        <w:rPr>
          <w:rFonts w:ascii="Times New Roman" w:hAnsi="Times New Roman" w:cs="Times New Roman"/>
          <w:sz w:val="24"/>
          <w:szCs w:val="24"/>
        </w:rPr>
        <w:t>БУЗ «Кривошеи</w:t>
      </w:r>
      <w:r w:rsidR="00E85857" w:rsidRPr="001D6CF6">
        <w:rPr>
          <w:rFonts w:ascii="Times New Roman" w:hAnsi="Times New Roman" w:cs="Times New Roman"/>
          <w:sz w:val="24"/>
          <w:szCs w:val="24"/>
        </w:rPr>
        <w:t>н</w:t>
      </w:r>
      <w:r w:rsidRPr="001D6CF6">
        <w:rPr>
          <w:rFonts w:ascii="Times New Roman" w:hAnsi="Times New Roman" w:cs="Times New Roman"/>
          <w:sz w:val="24"/>
          <w:szCs w:val="24"/>
        </w:rPr>
        <w:t xml:space="preserve">ская </w:t>
      </w:r>
      <w:r w:rsidR="00E85857" w:rsidRPr="001D6CF6">
        <w:rPr>
          <w:rFonts w:ascii="Times New Roman" w:hAnsi="Times New Roman" w:cs="Times New Roman"/>
          <w:sz w:val="24"/>
          <w:szCs w:val="24"/>
        </w:rPr>
        <w:t xml:space="preserve">РБ»; </w:t>
      </w:r>
    </w:p>
    <w:p w:rsidR="00E85857" w:rsidRPr="001D6CF6" w:rsidRDefault="00E85857" w:rsidP="00E85857">
      <w:pPr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 xml:space="preserve">МБУК «Кривошеинская МЦКС»; </w:t>
      </w:r>
    </w:p>
    <w:p w:rsidR="00E85857" w:rsidRPr="001D6CF6" w:rsidRDefault="00E85857" w:rsidP="00E85857">
      <w:pPr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МО МВД «Молчановский» Отделение полиции №11 по обсл</w:t>
      </w:r>
      <w:r w:rsidRPr="001D6CF6">
        <w:rPr>
          <w:rFonts w:ascii="Times New Roman" w:hAnsi="Times New Roman" w:cs="Times New Roman"/>
          <w:sz w:val="24"/>
          <w:szCs w:val="24"/>
        </w:rPr>
        <w:t>у</w:t>
      </w:r>
      <w:r w:rsidRPr="001D6CF6">
        <w:rPr>
          <w:rFonts w:ascii="Times New Roman" w:hAnsi="Times New Roman" w:cs="Times New Roman"/>
          <w:sz w:val="24"/>
          <w:szCs w:val="24"/>
        </w:rPr>
        <w:t xml:space="preserve">живанию Кривошеинского района  Молчановское МРО УФСКН России по Томской области; </w:t>
      </w:r>
    </w:p>
    <w:p w:rsidR="00E85857" w:rsidRPr="001D6CF6" w:rsidRDefault="00E85857" w:rsidP="00E85857">
      <w:pPr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ОГКУ Центр занятости населения;</w:t>
      </w:r>
    </w:p>
    <w:p w:rsidR="00E85857" w:rsidRPr="001D6CF6" w:rsidRDefault="00E85857" w:rsidP="00E85857">
      <w:pPr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 xml:space="preserve">ОГКУ Центр социальной поддержки населения; </w:t>
      </w:r>
    </w:p>
    <w:p w:rsidR="00F045A8" w:rsidRPr="001D6CF6" w:rsidRDefault="00F045A8" w:rsidP="00E85857">
      <w:pPr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ОГОУ Кривошеинский агро-промышленный техникум</w:t>
      </w:r>
    </w:p>
    <w:p w:rsidR="00E85857" w:rsidRPr="001D6CF6" w:rsidRDefault="00E85857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1D6CF6">
      <w:pPr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1D6CF6">
      <w:pPr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1D6CF6">
      <w:pPr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1D6CF6">
      <w:pPr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1D6CF6">
      <w:pPr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1D6CF6">
      <w:pPr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1D6C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1D6CF6">
      <w:pPr>
        <w:pStyle w:val="5"/>
        <w:ind w:left="5664" w:firstLine="708"/>
        <w:rPr>
          <w:b w:val="0"/>
          <w:bCs w:val="0"/>
          <w:sz w:val="24"/>
          <w:lang w:val="ru-RU"/>
        </w:rPr>
      </w:pPr>
      <w:r w:rsidRPr="001D6CF6">
        <w:rPr>
          <w:b w:val="0"/>
          <w:bCs w:val="0"/>
          <w:sz w:val="24"/>
        </w:rPr>
        <w:lastRenderedPageBreak/>
        <w:t xml:space="preserve">Приложение </w:t>
      </w:r>
    </w:p>
    <w:p w:rsidR="001D6CF6" w:rsidRPr="001D6CF6" w:rsidRDefault="001D6CF6" w:rsidP="001D6CF6">
      <w:pPr>
        <w:pStyle w:val="5"/>
        <w:ind w:left="6372"/>
        <w:rPr>
          <w:b w:val="0"/>
          <w:bCs w:val="0"/>
          <w:sz w:val="24"/>
        </w:rPr>
      </w:pPr>
      <w:r w:rsidRPr="001D6CF6">
        <w:rPr>
          <w:b w:val="0"/>
          <w:bCs w:val="0"/>
          <w:sz w:val="24"/>
          <w:lang w:val="ru-RU"/>
        </w:rPr>
        <w:t xml:space="preserve">    к </w:t>
      </w:r>
      <w:r w:rsidRPr="001D6CF6">
        <w:rPr>
          <w:b w:val="0"/>
          <w:bCs w:val="0"/>
          <w:sz w:val="24"/>
        </w:rPr>
        <w:t>постановлени</w:t>
      </w:r>
      <w:r w:rsidRPr="001D6CF6">
        <w:rPr>
          <w:b w:val="0"/>
          <w:bCs w:val="0"/>
          <w:sz w:val="24"/>
          <w:lang w:val="ru-RU"/>
        </w:rPr>
        <w:t>ю</w:t>
      </w:r>
      <w:r w:rsidRPr="001D6CF6">
        <w:rPr>
          <w:b w:val="0"/>
          <w:bCs w:val="0"/>
          <w:sz w:val="24"/>
        </w:rPr>
        <w:t xml:space="preserve"> Администрации</w:t>
      </w:r>
    </w:p>
    <w:p w:rsidR="001D6CF6" w:rsidRPr="001D6CF6" w:rsidRDefault="001D6CF6" w:rsidP="001D6CF6">
      <w:pPr>
        <w:pStyle w:val="5"/>
        <w:jc w:val="right"/>
        <w:rPr>
          <w:b w:val="0"/>
          <w:bCs w:val="0"/>
          <w:sz w:val="24"/>
        </w:rPr>
      </w:pPr>
      <w:r w:rsidRPr="001D6CF6">
        <w:rPr>
          <w:b w:val="0"/>
          <w:bCs w:val="0"/>
          <w:sz w:val="24"/>
        </w:rPr>
        <w:t>К</w:t>
      </w:r>
      <w:r w:rsidRPr="001D6CF6">
        <w:rPr>
          <w:b w:val="0"/>
          <w:bCs w:val="0"/>
          <w:sz w:val="24"/>
          <w:lang w:val="ru-RU"/>
        </w:rPr>
        <w:t>ривошеинс</w:t>
      </w:r>
      <w:r w:rsidRPr="001D6CF6">
        <w:rPr>
          <w:b w:val="0"/>
          <w:bCs w:val="0"/>
          <w:sz w:val="24"/>
        </w:rPr>
        <w:t>кого района</w:t>
      </w:r>
    </w:p>
    <w:p w:rsidR="001D6CF6" w:rsidRPr="001D6CF6" w:rsidRDefault="001D6CF6" w:rsidP="001D6CF6">
      <w:pPr>
        <w:pStyle w:val="5"/>
        <w:jc w:val="right"/>
        <w:rPr>
          <w:b w:val="0"/>
          <w:bCs w:val="0"/>
          <w:sz w:val="24"/>
          <w:lang w:val="ru-RU"/>
        </w:rPr>
      </w:pPr>
      <w:r w:rsidRPr="001D6CF6">
        <w:rPr>
          <w:b w:val="0"/>
          <w:bCs w:val="0"/>
          <w:sz w:val="24"/>
        </w:rPr>
        <w:t xml:space="preserve">от </w:t>
      </w:r>
      <w:r w:rsidRPr="001D6CF6">
        <w:rPr>
          <w:b w:val="0"/>
          <w:bCs w:val="0"/>
          <w:sz w:val="24"/>
          <w:lang w:val="ru-RU"/>
        </w:rPr>
        <w:t>09.09.2014</w:t>
      </w:r>
      <w:r w:rsidRPr="001D6CF6">
        <w:rPr>
          <w:b w:val="0"/>
          <w:bCs w:val="0"/>
          <w:color w:val="FF0000"/>
          <w:sz w:val="24"/>
          <w:lang w:val="ru-RU"/>
        </w:rPr>
        <w:t xml:space="preserve">  </w:t>
      </w:r>
      <w:r w:rsidRPr="001D6CF6">
        <w:rPr>
          <w:b w:val="0"/>
          <w:bCs w:val="0"/>
          <w:color w:val="FF0000"/>
          <w:sz w:val="24"/>
        </w:rPr>
        <w:t xml:space="preserve"> </w:t>
      </w:r>
      <w:r w:rsidRPr="001D6CF6">
        <w:rPr>
          <w:b w:val="0"/>
          <w:bCs w:val="0"/>
          <w:sz w:val="24"/>
        </w:rPr>
        <w:t xml:space="preserve">№ </w:t>
      </w:r>
      <w:r w:rsidRPr="001D6CF6">
        <w:rPr>
          <w:b w:val="0"/>
          <w:bCs w:val="0"/>
          <w:sz w:val="24"/>
          <w:lang w:val="ru-RU"/>
        </w:rPr>
        <w:t>586</w:t>
      </w:r>
      <w:r w:rsidRPr="001D6CF6">
        <w:rPr>
          <w:b w:val="0"/>
          <w:bCs w:val="0"/>
          <w:color w:val="FF0000"/>
          <w:sz w:val="24"/>
          <w:lang w:val="ru-RU"/>
        </w:rPr>
        <w:t xml:space="preserve">             </w:t>
      </w:r>
    </w:p>
    <w:p w:rsidR="001D6CF6" w:rsidRPr="001D6CF6" w:rsidRDefault="001D6CF6" w:rsidP="001D6CF6">
      <w:pPr>
        <w:pStyle w:val="5"/>
        <w:ind w:left="-1134"/>
        <w:jc w:val="right"/>
        <w:rPr>
          <w:b w:val="0"/>
          <w:bCs w:val="0"/>
          <w:sz w:val="24"/>
        </w:rPr>
      </w:pPr>
    </w:p>
    <w:p w:rsidR="001D6CF6" w:rsidRPr="001D6CF6" w:rsidRDefault="001D6CF6" w:rsidP="001D6CF6">
      <w:pPr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1D6CF6">
      <w:pPr>
        <w:pStyle w:val="1"/>
      </w:pPr>
      <w:r w:rsidRPr="001D6CF6">
        <w:rPr>
          <w:b w:val="0"/>
        </w:rPr>
        <w:t>МУНИЦИПАЛЬН</w:t>
      </w:r>
      <w:r w:rsidRPr="001D6CF6">
        <w:rPr>
          <w:b w:val="0"/>
          <w:lang w:val="ru-RU"/>
        </w:rPr>
        <w:t>АЯ</w:t>
      </w:r>
      <w:r w:rsidRPr="001D6CF6">
        <w:rPr>
          <w:b w:val="0"/>
        </w:rPr>
        <w:t xml:space="preserve"> ПРОГРАММ</w:t>
      </w:r>
      <w:r w:rsidRPr="001D6CF6">
        <w:rPr>
          <w:b w:val="0"/>
          <w:lang w:val="ru-RU"/>
        </w:rPr>
        <w:t>А</w:t>
      </w:r>
      <w:r w:rsidRPr="001D6CF6">
        <w:rPr>
          <w:b w:val="0"/>
        </w:rPr>
        <w:t xml:space="preserve"> «ПРОФИЛАКТИКА ПРАВОНАРУШЕНИЙ И НАРКОМАНИИ В К</w:t>
      </w:r>
      <w:r w:rsidRPr="001D6CF6">
        <w:rPr>
          <w:b w:val="0"/>
          <w:lang w:val="ru-RU"/>
        </w:rPr>
        <w:t>РИВОШЕИНС</w:t>
      </w:r>
      <w:r w:rsidRPr="001D6CF6">
        <w:rPr>
          <w:b w:val="0"/>
        </w:rPr>
        <w:t>КОМ РАЙОНЕ (201</w:t>
      </w:r>
      <w:r w:rsidRPr="001D6CF6">
        <w:rPr>
          <w:b w:val="0"/>
          <w:lang w:val="ru-RU"/>
        </w:rPr>
        <w:t>5</w:t>
      </w:r>
      <w:r w:rsidRPr="001D6CF6">
        <w:rPr>
          <w:b w:val="0"/>
        </w:rPr>
        <w:t xml:space="preserve"> – 201</w:t>
      </w:r>
      <w:r w:rsidRPr="001D6CF6">
        <w:rPr>
          <w:b w:val="0"/>
          <w:lang w:val="ru-RU"/>
        </w:rPr>
        <w:t>9</w:t>
      </w:r>
      <w:r w:rsidRPr="001D6CF6">
        <w:rPr>
          <w:b w:val="0"/>
        </w:rPr>
        <w:t xml:space="preserve"> ГОДЫ)»</w:t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522"/>
        <w:gridCol w:w="1134"/>
        <w:gridCol w:w="1080"/>
        <w:gridCol w:w="1080"/>
        <w:gridCol w:w="1080"/>
        <w:gridCol w:w="1080"/>
        <w:gridCol w:w="1245"/>
      </w:tblGrid>
      <w:tr w:rsidR="001D6CF6" w:rsidRPr="001D6CF6" w:rsidTr="001D6CF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и наркомании в Кривошеинском районе (2015 – 2019 годы)» (далее - Программа) </w:t>
            </w:r>
          </w:p>
        </w:tc>
      </w:tr>
      <w:tr w:rsidR="001D6CF6" w:rsidRPr="001D6CF6" w:rsidTr="001D6CF6">
        <w:trPr>
          <w:cantSplit/>
          <w:trHeight w:val="52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Инициатор предложения о разработке Программы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1D6CF6" w:rsidRPr="001D6CF6" w:rsidTr="001D6CF6">
        <w:trPr>
          <w:cantSplit/>
          <w:trHeight w:val="28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1D6CF6" w:rsidRPr="001D6CF6" w:rsidTr="001D6CF6">
        <w:trPr>
          <w:cantSplit/>
          <w:trHeight w:val="6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</w:tr>
      <w:tr w:rsidR="001D6CF6" w:rsidRPr="001D6CF6" w:rsidTr="001D6CF6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Администрация Кривошеинского района</w:t>
            </w:r>
          </w:p>
          <w:p w:rsidR="001D6CF6" w:rsidRPr="001D6CF6" w:rsidRDefault="001D6CF6" w:rsidP="001D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Администрации Кривошеи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ского района (далее-КДНиЗП);</w:t>
            </w:r>
          </w:p>
          <w:p w:rsidR="001D6CF6" w:rsidRPr="001D6CF6" w:rsidRDefault="001D6CF6" w:rsidP="001D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Антинаркотическая к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миссия Кривошеинского района; </w:t>
            </w:r>
          </w:p>
          <w:p w:rsidR="001D6CF6" w:rsidRPr="001D6CF6" w:rsidRDefault="001D6CF6" w:rsidP="001D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профилактике правонарушений Кривошеинского района</w:t>
            </w:r>
          </w:p>
          <w:p w:rsidR="001D6CF6" w:rsidRPr="001D6CF6" w:rsidRDefault="001D6CF6" w:rsidP="001D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«Управление образования Кривошеинского района» (далее-УО);</w:t>
            </w:r>
          </w:p>
          <w:p w:rsidR="001D6CF6" w:rsidRPr="001D6CF6" w:rsidRDefault="001D6CF6" w:rsidP="001D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«Кривошеинская МЦКС» (далее – МЦКС)</w:t>
            </w:r>
          </w:p>
          <w:p w:rsidR="001D6CF6" w:rsidRPr="001D6CF6" w:rsidRDefault="001D6CF6" w:rsidP="001D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Кривошеинского района</w:t>
            </w:r>
          </w:p>
          <w:p w:rsidR="001D6CF6" w:rsidRPr="001D6CF6" w:rsidRDefault="001D6CF6" w:rsidP="001D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«Кривошеи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ская РБ» (далее-ОГАУЗ «Кривошеинская РБ») (по согласованию);</w:t>
            </w:r>
          </w:p>
          <w:p w:rsidR="001D6CF6" w:rsidRPr="001D6CF6" w:rsidRDefault="001D6CF6" w:rsidP="001D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Административные к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миссии с.Кривошеино, с.Володино, с.Красный Яр; </w:t>
            </w:r>
          </w:p>
          <w:p w:rsidR="001D6CF6" w:rsidRPr="001D6CF6" w:rsidRDefault="001D6CF6" w:rsidP="001D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Министерства внутренних дел  Российской Федерации по Кривошеинскому району (далее-ОМВД Росси по Кривошеинскому району) (по согласованию);  </w:t>
            </w:r>
          </w:p>
          <w:p w:rsidR="001D6CF6" w:rsidRPr="001D6CF6" w:rsidRDefault="001D6CF6" w:rsidP="001D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Инспектор по делам несовершеннолетних ОМВД Росси по Кривошеинскому району (далее-ИДН) (по согласованию);</w:t>
            </w:r>
          </w:p>
          <w:p w:rsidR="001D6CF6" w:rsidRPr="001D6CF6" w:rsidRDefault="001D6CF6" w:rsidP="001D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«Центр занятости населения» (далее-ЦЗН) (по согласованию);</w:t>
            </w:r>
          </w:p>
          <w:p w:rsidR="001D6CF6" w:rsidRPr="001D6CF6" w:rsidRDefault="001D6CF6" w:rsidP="001D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казенное учреждение «Центр социальной поддержки населения» (далее-ЦСПН) (по согласованию); </w:t>
            </w:r>
          </w:p>
          <w:p w:rsidR="001D6CF6" w:rsidRPr="001D6CF6" w:rsidRDefault="001D6CF6" w:rsidP="001D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образовательное учреждение Кривошеинский агро-промышленный техникум (КАПТ) (по согласованию).</w:t>
            </w:r>
          </w:p>
        </w:tc>
      </w:tr>
      <w:tr w:rsidR="001D6CF6" w:rsidRPr="001D6CF6" w:rsidTr="001D6CF6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 Программы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Администрация Кривошеинского района</w:t>
            </w:r>
          </w:p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Комиссия по профилактике правонарушений Администрации Кривошеинского района</w:t>
            </w:r>
          </w:p>
        </w:tc>
      </w:tr>
      <w:tr w:rsidR="001D6CF6" w:rsidRPr="001D6CF6" w:rsidTr="001D6CF6">
        <w:trPr>
          <w:cantSplit/>
          <w:trHeight w:val="581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Повышение общественной безопасности граждан на территории Кривошеинского района</w:t>
            </w:r>
          </w:p>
        </w:tc>
      </w:tr>
      <w:tr w:rsidR="001D6CF6" w:rsidRPr="001D6CF6" w:rsidTr="001D6CF6">
        <w:trPr>
          <w:cantSplit/>
          <w:trHeight w:val="3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цели Программы </w:t>
            </w:r>
          </w:p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зарегистрированных преступлений на территории Кривошеинского района с 211 единиц в 2013 году до 180 единиц в 2019 году.</w:t>
            </w:r>
          </w:p>
        </w:tc>
      </w:tr>
      <w:tr w:rsidR="001D6CF6" w:rsidRPr="001D6CF6" w:rsidTr="001D6CF6">
        <w:trPr>
          <w:cantSplit/>
          <w:trHeight w:val="9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</w:p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ind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правонарушений;</w:t>
            </w:r>
          </w:p>
          <w:p w:rsidR="001D6CF6" w:rsidRPr="001D6CF6" w:rsidRDefault="001D6CF6" w:rsidP="001D6CF6">
            <w:pPr>
              <w:ind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Снижение уровня заболеваемости населения синдромом зависимости от наркотических веществ и алкоголя</w:t>
            </w:r>
          </w:p>
        </w:tc>
      </w:tr>
      <w:tr w:rsidR="001D6CF6" w:rsidRPr="001D6CF6" w:rsidTr="001D6CF6">
        <w:trPr>
          <w:cantSplit/>
          <w:trHeight w:val="29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Показатели задач программы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ind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преступлений, совершенных несовершеннолетними;</w:t>
            </w:r>
          </w:p>
          <w:p w:rsidR="001D6CF6" w:rsidRPr="001D6CF6" w:rsidRDefault="001D6CF6" w:rsidP="001D6CF6">
            <w:pPr>
              <w:ind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совершенных несовершеннолетними в состоянии алкогольного опьянения;</w:t>
            </w:r>
          </w:p>
          <w:p w:rsidR="001D6CF6" w:rsidRPr="001D6CF6" w:rsidRDefault="001D6CF6" w:rsidP="001D6CF6">
            <w:pPr>
              <w:ind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несовершеннолетних, состоящих на учете в связи с употреблением наркотиков и наркотических средств в наркологическом кабинете;</w:t>
            </w:r>
          </w:p>
          <w:p w:rsidR="001D6CF6" w:rsidRPr="001D6CF6" w:rsidRDefault="001D6CF6" w:rsidP="001D6CF6">
            <w:pPr>
              <w:ind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несовершеннолетних, ранее совершивших преступления;</w:t>
            </w:r>
          </w:p>
          <w:p w:rsidR="001D6CF6" w:rsidRPr="001D6CF6" w:rsidRDefault="001D6CF6" w:rsidP="001D6CF6">
            <w:pPr>
              <w:ind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Число детей, подростков и молодежи в возрасте 14-30 лет, вовлеченных в профилактические мероприятия</w:t>
            </w:r>
          </w:p>
        </w:tc>
      </w:tr>
      <w:tr w:rsidR="001D6CF6" w:rsidRPr="001D6CF6" w:rsidTr="001D6CF6">
        <w:trPr>
          <w:cantSplit/>
          <w:trHeight w:val="12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целей  и задач Программы и их значения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ind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преступлений на территории Кривошеинского района: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08"/>
              <w:gridCol w:w="1008"/>
              <w:gridCol w:w="1008"/>
              <w:gridCol w:w="1009"/>
              <w:gridCol w:w="1009"/>
            </w:tblGrid>
            <w:tr w:rsidR="001D6CF6" w:rsidRPr="001D6CF6" w:rsidTr="001D6CF6"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</w:tc>
            </w:tr>
            <w:tr w:rsidR="001D6CF6" w:rsidRPr="001D6CF6" w:rsidTr="001D6CF6"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</w:tr>
          </w:tbl>
          <w:p w:rsidR="001D6CF6" w:rsidRPr="001D6CF6" w:rsidRDefault="001D6CF6" w:rsidP="001D6CF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08"/>
              <w:gridCol w:w="1008"/>
              <w:gridCol w:w="1008"/>
              <w:gridCol w:w="1009"/>
              <w:gridCol w:w="1009"/>
            </w:tblGrid>
            <w:tr w:rsidR="001D6CF6" w:rsidRPr="001D6CF6" w:rsidTr="001D6CF6"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</w:tc>
            </w:tr>
            <w:tr w:rsidR="001D6CF6" w:rsidRPr="001D6CF6" w:rsidTr="001D6CF6"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D6CF6" w:rsidRPr="001D6CF6" w:rsidRDefault="001D6CF6" w:rsidP="001D6CF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количество заболеваний, синдромом зависимости от наркотических веществ:</w:t>
            </w:r>
          </w:p>
          <w:p w:rsidR="001D6CF6" w:rsidRPr="001D6CF6" w:rsidRDefault="001D6CF6" w:rsidP="001D6CF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наркотическая зависимость: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08"/>
              <w:gridCol w:w="1008"/>
              <w:gridCol w:w="1008"/>
              <w:gridCol w:w="1009"/>
              <w:gridCol w:w="1009"/>
            </w:tblGrid>
            <w:tr w:rsidR="001D6CF6" w:rsidRPr="001D6CF6" w:rsidTr="001D6CF6"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</w:tc>
            </w:tr>
            <w:tr w:rsidR="001D6CF6" w:rsidRPr="001D6CF6" w:rsidTr="001D6CF6"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</w:tbl>
          <w:p w:rsidR="001D6CF6" w:rsidRPr="001D6CF6" w:rsidRDefault="001D6CF6" w:rsidP="001D6CF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Алкогольная зависимость: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08"/>
              <w:gridCol w:w="1008"/>
              <w:gridCol w:w="1008"/>
              <w:gridCol w:w="1009"/>
              <w:gridCol w:w="1009"/>
            </w:tblGrid>
            <w:tr w:rsidR="001D6CF6" w:rsidRPr="001D6CF6" w:rsidTr="001D6CF6"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</w:tc>
            </w:tr>
            <w:tr w:rsidR="001D6CF6" w:rsidRPr="001D6CF6" w:rsidTr="001D6CF6"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</w:tr>
          </w:tbl>
          <w:p w:rsidR="001D6CF6" w:rsidRPr="001D6CF6" w:rsidRDefault="001D6CF6" w:rsidP="001D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Социальными последствиями реализации Программы будут являться укрепление правопорядка и общественной безопасности, снижение уровня преступности в Кривошеинском районе.</w:t>
            </w:r>
          </w:p>
          <w:p w:rsidR="001D6CF6" w:rsidRPr="001D6CF6" w:rsidRDefault="001D6CF6" w:rsidP="001D6CF6">
            <w:pPr>
              <w:ind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количество правонарушений на территории Кривошеинского района (составление административных протоколов)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08"/>
              <w:gridCol w:w="1008"/>
              <w:gridCol w:w="1008"/>
              <w:gridCol w:w="1009"/>
              <w:gridCol w:w="1009"/>
            </w:tblGrid>
            <w:tr w:rsidR="001D6CF6" w:rsidRPr="001D6CF6" w:rsidTr="001D6CF6"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</w:tc>
            </w:tr>
            <w:tr w:rsidR="001D6CF6" w:rsidRPr="001D6CF6" w:rsidTr="001D6CF6"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1163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1173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1183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1193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1203</w:t>
                  </w:r>
                </w:p>
              </w:tc>
            </w:tr>
          </w:tbl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состоящих на учете в связи с употреблением наркотиков и наркотических веществ в наркологическом  кабинете, от общей численности несовершеннолетних в Кривошеинском районе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08"/>
              <w:gridCol w:w="1008"/>
              <w:gridCol w:w="1008"/>
              <w:gridCol w:w="1009"/>
              <w:gridCol w:w="1009"/>
            </w:tblGrid>
            <w:tr w:rsidR="001D6CF6" w:rsidRPr="001D6CF6" w:rsidTr="001D6CF6"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</w:tc>
            </w:tr>
            <w:tr w:rsidR="001D6CF6" w:rsidRPr="001D6CF6" w:rsidTr="001D6CF6"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D6CF6" w:rsidRPr="001D6CF6" w:rsidRDefault="001D6CF6" w:rsidP="001D6CF6">
            <w:pPr>
              <w:ind w:firstLine="6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или при их соучастии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08"/>
              <w:gridCol w:w="1008"/>
              <w:gridCol w:w="1008"/>
              <w:gridCol w:w="1009"/>
              <w:gridCol w:w="1009"/>
            </w:tblGrid>
            <w:tr w:rsidR="001D6CF6" w:rsidRPr="001D6CF6" w:rsidTr="001D6CF6"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</w:tc>
            </w:tr>
            <w:tr w:rsidR="001D6CF6" w:rsidRPr="001D6CF6" w:rsidTr="001D6CF6"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D6CF6" w:rsidRPr="001D6CF6" w:rsidRDefault="001D6CF6" w:rsidP="001D6CF6">
            <w:pPr>
              <w:ind w:firstLine="6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ранее совершивших преступления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08"/>
              <w:gridCol w:w="1008"/>
              <w:gridCol w:w="1008"/>
              <w:gridCol w:w="1009"/>
              <w:gridCol w:w="1009"/>
            </w:tblGrid>
            <w:tr w:rsidR="001D6CF6" w:rsidRPr="001D6CF6" w:rsidTr="001D6CF6"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</w:tc>
            </w:tr>
            <w:tr w:rsidR="001D6CF6" w:rsidRPr="001D6CF6" w:rsidTr="001D6CF6"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D6CF6" w:rsidRPr="001D6CF6" w:rsidRDefault="001D6CF6" w:rsidP="001D6CF6">
            <w:pPr>
              <w:ind w:firstLine="6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детей, подростков и молодежи в возрасте 14-30 лет, вовлечённых в профилактические мероприятия, с общей численностью указанной категории лиц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08"/>
              <w:gridCol w:w="1008"/>
              <w:gridCol w:w="1008"/>
              <w:gridCol w:w="1009"/>
              <w:gridCol w:w="1009"/>
            </w:tblGrid>
            <w:tr w:rsidR="001D6CF6" w:rsidRPr="001D6CF6" w:rsidTr="001D6CF6"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</w:tc>
            </w:tr>
            <w:tr w:rsidR="001D6CF6" w:rsidRPr="001D6CF6" w:rsidTr="001D6CF6"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1637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1665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1675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1685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1D6CF6" w:rsidRPr="001D6CF6" w:rsidRDefault="001D6CF6" w:rsidP="001D6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1695</w:t>
                  </w:r>
                </w:p>
              </w:tc>
            </w:tr>
          </w:tbl>
          <w:p w:rsidR="001D6CF6" w:rsidRPr="001D6CF6" w:rsidRDefault="001D6CF6" w:rsidP="001D6CF6">
            <w:pPr>
              <w:ind w:firstLine="6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F6" w:rsidRPr="001D6CF6" w:rsidTr="001D6CF6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2015 -2019 годы</w:t>
            </w:r>
          </w:p>
        </w:tc>
      </w:tr>
      <w:tr w:rsidR="001D6CF6" w:rsidRPr="001D6CF6" w:rsidTr="001D6CF6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В тыс. рублей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2015 - 2019 годы (прогноз)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2015 г. (прогноз)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2016 г. (прогноз)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2017 г. (прогноз)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2018 г. (прогноз)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1D6CF6" w:rsidRPr="001D6CF6" w:rsidTr="001D6CF6">
        <w:trPr>
          <w:cantSplit/>
          <w:trHeight w:val="24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CF6" w:rsidRPr="001D6CF6" w:rsidTr="001D6CF6">
        <w:trPr>
          <w:cantSplit/>
          <w:trHeight w:val="24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F6" w:rsidRPr="001D6CF6" w:rsidTr="001D6CF6">
        <w:trPr>
          <w:cantSplit/>
          <w:trHeight w:val="24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F6" w:rsidRPr="001D6CF6" w:rsidTr="001D6CF6">
        <w:trPr>
          <w:cantSplit/>
          <w:trHeight w:val="24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CF6" w:rsidRPr="001D6CF6" w:rsidTr="001D6CF6">
        <w:trPr>
          <w:cantSplit/>
          <w:trHeight w:val="762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CF6" w:rsidRPr="001D6CF6" w:rsidRDefault="001D6CF6" w:rsidP="001D6CF6">
      <w:pPr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1D6CF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5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2511"/>
        <w:gridCol w:w="1134"/>
        <w:gridCol w:w="1134"/>
        <w:gridCol w:w="1276"/>
        <w:gridCol w:w="1275"/>
        <w:gridCol w:w="1426"/>
      </w:tblGrid>
      <w:tr w:rsidR="001D6CF6" w:rsidRPr="001D6CF6" w:rsidTr="001D6CF6">
        <w:trPr>
          <w:cantSplit/>
          <w:trHeight w:val="60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направления 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расходования 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br/>
              <w:t>средств: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2015 - 2019 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br/>
              <w:t>годы (прогноз,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br/>
              <w:t>в тыс. рублей)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г. 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br/>
              <w:t>(прогноз)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г. 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br/>
              <w:t>(прогноз)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г. 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br/>
              <w:t>(прогноз)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2018г. (прогноз)</w:t>
            </w:r>
          </w:p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2019 г. 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br/>
              <w:t>(прогноз)</w:t>
            </w:r>
          </w:p>
        </w:tc>
      </w:tr>
      <w:tr w:rsidR="001D6CF6" w:rsidRPr="001D6CF6" w:rsidTr="001D6CF6">
        <w:trPr>
          <w:cantSplit/>
          <w:trHeight w:val="68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Ожидаемые показатели эффективности Программы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</w:tr>
      <w:tr w:rsidR="001D6CF6" w:rsidRPr="001D6CF6" w:rsidTr="001D6CF6">
        <w:trPr>
          <w:cantSplit/>
          <w:trHeight w:val="600"/>
        </w:trPr>
        <w:tc>
          <w:tcPr>
            <w:tcW w:w="17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преступлений (не более)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D6CF6" w:rsidRPr="001D6CF6" w:rsidTr="001D6CF6">
        <w:trPr>
          <w:cantSplit/>
          <w:trHeight w:val="600"/>
        </w:trPr>
        <w:tc>
          <w:tcPr>
            <w:tcW w:w="17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преступлений, совершенных несовершеннолетними  (не более)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6CF6" w:rsidRPr="001D6CF6" w:rsidTr="001D6CF6">
        <w:trPr>
          <w:cantSplit/>
          <w:trHeight w:val="840"/>
        </w:trPr>
        <w:tc>
          <w:tcPr>
            <w:tcW w:w="17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 в состоянии алкогольного опьянения (не более)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CF6" w:rsidRPr="001D6CF6" w:rsidTr="001D6CF6">
        <w:trPr>
          <w:cantSplit/>
          <w:trHeight w:val="1680"/>
        </w:trPr>
        <w:tc>
          <w:tcPr>
            <w:tcW w:w="17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несовершеннолетних, состоящих на учете в связи с употреблением наркотиков  и наркотических средств в наркологическом кабинете (не более)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CF6" w:rsidRPr="001D6CF6" w:rsidTr="001D6CF6">
        <w:trPr>
          <w:cantSplit/>
          <w:trHeight w:val="1123"/>
        </w:trPr>
        <w:tc>
          <w:tcPr>
            <w:tcW w:w="17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несовершеннолетних, ранее совершивших преступления (не более)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CF6" w:rsidRPr="001D6CF6" w:rsidTr="001D6CF6">
        <w:trPr>
          <w:cantSplit/>
          <w:trHeight w:val="1123"/>
        </w:trPr>
        <w:tc>
          <w:tcPr>
            <w:tcW w:w="17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число детей, подростков и молодежи в возрасте 14-30 лет, вовлечённых в  профилактические мероприятия (не менее)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1675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</w:tr>
      <w:tr w:rsidR="001D6CF6" w:rsidRPr="001D6CF6" w:rsidTr="001D6CF6">
        <w:trPr>
          <w:cantSplit/>
          <w:trHeight w:val="960"/>
        </w:trPr>
        <w:tc>
          <w:tcPr>
            <w:tcW w:w="17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Социальными последствиями реализации Программы будут являться укрепление правопорядка и общественной безопасности, снижение уровня преступности в Кривошеинском районе. Экономический эффект от реализации Программы будет достигнут за счет противодействия криминализации экономики Кривошеинского района, защиты всех форм собственности, предотвращения преступлений экономической направленности</w:t>
            </w:r>
          </w:p>
        </w:tc>
      </w:tr>
      <w:tr w:rsidR="001D6CF6" w:rsidRPr="001D6CF6" w:rsidTr="001D6CF6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Программой и 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 за ее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реализацией </w:t>
            </w:r>
          </w:p>
        </w:tc>
        <w:tc>
          <w:tcPr>
            <w:tcW w:w="87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F6" w:rsidRPr="001D6CF6" w:rsidRDefault="001D6CF6" w:rsidP="001D6CF6">
            <w:pPr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 за исполнением Программы осуществляет Администрация Кривошеинского района </w:t>
            </w:r>
          </w:p>
        </w:tc>
      </w:tr>
    </w:tbl>
    <w:p w:rsidR="001D6CF6" w:rsidRPr="001D6CF6" w:rsidRDefault="001D6CF6" w:rsidP="001D6CF6">
      <w:pPr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1D6CF6">
      <w:pPr>
        <w:pStyle w:val="1"/>
      </w:pPr>
      <w:r w:rsidRPr="001D6CF6">
        <w:t>1. СОДЕРЖАНИЕ ПРОБЛЕМЫ</w:t>
      </w:r>
    </w:p>
    <w:p w:rsidR="001D6CF6" w:rsidRPr="001D6CF6" w:rsidRDefault="001D6CF6" w:rsidP="001D6CF6">
      <w:pPr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Профилактика преступлений и правонарушений граждан в том числе несовершеннолетних входит в число первоочередных задач органов местного самоуправления района. В своем решении она требует комплексного подхода, координации и объединения усилий всех ветвей и уровней власти, государственных и общественных институтов, широких слоев населения.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В Кривошеинском районе зарегистрировано преступлений: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008"/>
        <w:gridCol w:w="1008"/>
      </w:tblGrid>
      <w:tr w:rsidR="001D6CF6" w:rsidRPr="001D6CF6" w:rsidTr="001D6CF6">
        <w:tc>
          <w:tcPr>
            <w:tcW w:w="1008" w:type="dxa"/>
            <w:shd w:val="clear" w:color="auto" w:fill="auto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008" w:type="dxa"/>
            <w:shd w:val="clear" w:color="auto" w:fill="auto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008" w:type="dxa"/>
            <w:shd w:val="clear" w:color="auto" w:fill="auto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1D6CF6" w:rsidRPr="001D6CF6" w:rsidTr="001D6CF6">
        <w:tc>
          <w:tcPr>
            <w:tcW w:w="1008" w:type="dxa"/>
            <w:shd w:val="clear" w:color="auto" w:fill="auto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008" w:type="dxa"/>
            <w:shd w:val="clear" w:color="auto" w:fill="auto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08" w:type="dxa"/>
            <w:shd w:val="clear" w:color="auto" w:fill="auto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</w:tbl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Количество преступлений среди несовершеннолетних: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008"/>
        <w:gridCol w:w="1008"/>
      </w:tblGrid>
      <w:tr w:rsidR="001D6CF6" w:rsidRPr="001D6CF6" w:rsidTr="001D6CF6">
        <w:tc>
          <w:tcPr>
            <w:tcW w:w="1008" w:type="dxa"/>
            <w:shd w:val="clear" w:color="auto" w:fill="auto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008" w:type="dxa"/>
            <w:shd w:val="clear" w:color="auto" w:fill="auto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008" w:type="dxa"/>
            <w:shd w:val="clear" w:color="auto" w:fill="auto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1D6CF6" w:rsidRPr="001D6CF6" w:rsidTr="001D6CF6">
        <w:tc>
          <w:tcPr>
            <w:tcW w:w="1008" w:type="dxa"/>
            <w:shd w:val="clear" w:color="auto" w:fill="auto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Однако, возможное ухудшение социально-экономической ситуации, а как следствие снижение доходов и уровня жизни населения, может обострить криминогенную обстановку в районе.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Обостряет криминогенную обстановку и наркомания. Анализ наркологической ситуации в районе позволяет сделать вывод о том, что в последнее время наметилась тенденция к увеличению количества впервые регистрируемых лиц с установленным диагнозом «наркомания».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Сложной остается обстановка, определяемая и другим социально значимым наркологическим заболеванием – хроническим алкоголизмом. Так, на наркологическом учете в Кривошеинском районе состоит: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Алкогольная зависимость: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008"/>
        <w:gridCol w:w="1008"/>
      </w:tblGrid>
      <w:tr w:rsidR="001D6CF6" w:rsidRPr="001D6CF6" w:rsidTr="001D6CF6">
        <w:tc>
          <w:tcPr>
            <w:tcW w:w="1008" w:type="dxa"/>
            <w:shd w:val="clear" w:color="auto" w:fill="auto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008" w:type="dxa"/>
            <w:shd w:val="clear" w:color="auto" w:fill="auto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008" w:type="dxa"/>
            <w:shd w:val="clear" w:color="auto" w:fill="auto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1D6CF6" w:rsidRPr="001D6CF6" w:rsidTr="001D6CF6">
        <w:tc>
          <w:tcPr>
            <w:tcW w:w="1008" w:type="dxa"/>
            <w:shd w:val="clear" w:color="auto" w:fill="auto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8" w:type="dxa"/>
            <w:shd w:val="clear" w:color="auto" w:fill="auto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008" w:type="dxa"/>
            <w:shd w:val="clear" w:color="auto" w:fill="auto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</w:tbl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Наркотическая зависимость: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008"/>
        <w:gridCol w:w="1008"/>
      </w:tblGrid>
      <w:tr w:rsidR="001D6CF6" w:rsidRPr="001D6CF6" w:rsidTr="001D6CF6">
        <w:tc>
          <w:tcPr>
            <w:tcW w:w="1008" w:type="dxa"/>
            <w:shd w:val="clear" w:color="auto" w:fill="auto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008" w:type="dxa"/>
            <w:shd w:val="clear" w:color="auto" w:fill="auto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008" w:type="dxa"/>
            <w:shd w:val="clear" w:color="auto" w:fill="auto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1D6CF6" w:rsidRPr="001D6CF6" w:rsidTr="001D6CF6">
        <w:tc>
          <w:tcPr>
            <w:tcW w:w="1008" w:type="dxa"/>
            <w:shd w:val="clear" w:color="auto" w:fill="auto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8" w:type="dxa"/>
            <w:shd w:val="clear" w:color="auto" w:fill="auto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8" w:type="dxa"/>
            <w:shd w:val="clear" w:color="auto" w:fill="auto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Одной из негативных тенденций настоящего времени является рост распространения среди подростков и молодежи употребления психоактивных веществ, в том числе алкоголя, ингалянтов, средств бытовой химии, лекарственных препаратов, синтетических наркотиков. Такое потребление приводит к быстрому формированию физиологической зависимости от наркотических веществ, что создает предпосылки криминализации молодежной среды. Медицинский аспект этой проблемы заключается в появлении все более тяжелых форм сопутствующих заболеваний, трудно поддающихся лечению, нередко приводящих к ранней инвалидности и смерти больных.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Нерешенность вышеуказанных проблем явилась следствием: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- разрушения системы профилактики правонарушений;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 xml:space="preserve">- недостатков в деятельности правоохранительных и контрольно-надзорных органов, прежде всего в силу их разобщенности, дефицита доверия населения к правоохранительным органам, нерешенности проблем правового, материально-технического и финансового </w:t>
      </w:r>
      <w:r w:rsidRPr="001D6CF6">
        <w:rPr>
          <w:rFonts w:ascii="Times New Roman" w:hAnsi="Times New Roman" w:cs="Times New Roman"/>
          <w:sz w:val="24"/>
          <w:szCs w:val="24"/>
        </w:rPr>
        <w:lastRenderedPageBreak/>
        <w:t>обеспечения;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- открытости значительной части Государственной границы Российской Федерации с государствами Содружества Независимых Государств, способствующей включению России в сферу интересов международной преступности и наркомафии;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- правового нигилизма населения, внедрения в массовое сознание стереотипов противоправного поведения;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- существующих социально-экономических проблем, доминирования в информационной сфере материалов, подрывающих моральные устои общества, формирующих антигосударственное сознание.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Указанные факторы дают основание для прогнозирования углубления негативных тенденций развития криминальной ситуации в обществе, характеризующейся следующим: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- расширением масштабов преступности, повышением степени опасности, изощренности и дерзости преступлений, ростом количества немотивированных преступлений и нарушений общественного порядка;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- возрастанием тяжести и масштабов социальных и экономических последствий противоправного поведения, включая увеличение общего числа жертв противоправных посягательств, ростом совокупного ущерба от них, недовольством населения результатами борьбы с преступностью;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- изменением структуры незаконного оборота наркотических средств за счет распространения синтетических и полусинтетических наркотиков, действие которых на организм человека гораздо сильнее, чем наркотиков растительного происхождения;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- ростом тяжких преступлений, совершаемых несовершеннолетними;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- более законспирированной деятельностью преступных группировок.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Отсутствие в настоящее время целостной, научно обоснованной системы профилактики правонарушений, распространения наркомании и алкоголизма, в первую очередь среди несовершеннолетних и молодежи, не позволяет оказывать адекватное противодействие этим негативным явлениям.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В связи с этим, разработана программа, направленная на оптимизацию системы мер государственного и общественного воздействия на причины и условия существования нарушений общественного порядка на территории Кривошеинского района, повышение эффективности мер по противодействию распространению наркомании и алкоголизма.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Сосредоточение усилий исключительно на одном из этих направлений не позволит получить устойчивого положительного эффекта, на который рассчитана программа. При этом реализация каждого отдельно взятого направления окажется более затратной по сравнению с комплексным решением проблемы.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Невозможность комплексного решения проблем профилактики правонарушений и наркомании без использования программно-целевого метода обусловлена также рядом причин: многообразием, сложностью и масштабностью задач по формированию единой системы информационно-аналитического и научно-методического обеспечения деятельности органов местного самоуправления района, организаций всех форм собственности, общественных объединений на территории района в сфере обеспечения общественной безопасности, профилактики правонарушений и наркомании, отсутствием необходимых условий для социальной и трудовой реабилитации лиц, освободившихся из мест лишения свободы, больных наркоманией; необходимостью разработки и реализации комплекса мероприятий, согласованных по целям, ресурсам, срокам выполнения; необходимостью выполнения в рамках единой программы крупных по объему и требующих длительных сроков реализации проектов.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Отсутствие программно-целевого метода в реализации политики в сфере предупреждения правонарушений и наркомании не позволит обеспечить необходимый уровень скоординированности действий всех субъектов профилактики правонарушений, привлечение граждан, организаций всех форм собственности, общественных объединений к обеспечению правопорядка, созданию условий для эффективной социальной реабилитации и адаптации лиц, освободившихся из мест лишения свободы, больных наркоманией, развитие новых форм профилактической работы с населением района.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 xml:space="preserve">Программно-целевой подход в решении вопросов безопасности и профилактики правонарушений позволит обеспечить межведомственное взаимодействие всех субъектов </w:t>
      </w:r>
      <w:r w:rsidRPr="001D6CF6">
        <w:rPr>
          <w:rFonts w:ascii="Times New Roman" w:hAnsi="Times New Roman" w:cs="Times New Roman"/>
          <w:sz w:val="24"/>
          <w:szCs w:val="24"/>
        </w:rPr>
        <w:lastRenderedPageBreak/>
        <w:t>профилактики, повысить эффективность реализации мероприятий программы, сделать их системными и направленными на целевую аудиторию.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Программа соответствует приоритетам развития Кривошеинского района. В соответствии с поставленными задачами, решение которых будет способствовать улучшению криминогенной обстановки, формированию многоуровневой системы профилактики правонарушений, в том числе противодействию экстремистским проявлениям, предупреждению рецидивной преступности, сокращению потребления наркотических средств и алкоголя, необходимо осуществление постоянного контроля масштабов их распространения (мониторинга ситуации) путем проведения целенаправленной работы по профилактике правонарушений и наркологических расстройств.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Основными рисками, которые могут осложнить решение обозначенных проблем программно-целевым методом, являются: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- ухудшение социально-экономической ситуации в районе;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- недостаточное ресурсное обеспечение запланированных мероприятий;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- неэффективное управление и взаимодействие основных исполнителей.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Указанные риски могут привести к значительному осложнению криминогенной обстановки, росту числа правонарушений и распространению наркомании среди несовершеннолетних.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1D6CF6">
      <w:pPr>
        <w:pStyle w:val="1"/>
      </w:pPr>
      <w:r w:rsidRPr="001D6CF6">
        <w:t>2. ЦЕЛИ И ЗАДАЧИ ПРОГРАММЫ, ПОКАЗАТЕЛИ ИХ ДОСТИЖЕНИЯ</w:t>
      </w:r>
    </w:p>
    <w:p w:rsidR="001D6CF6" w:rsidRPr="001D6CF6" w:rsidRDefault="001D6CF6" w:rsidP="001D6CF6">
      <w:pPr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Целью Программы является повышение общественной безопасности граждан на территории Кривошеинского района основными условиями достижения которой является решение задач по профилактике правонарушений, снижению уровня заболеваемости населения синдромом зависимости от наркотических веществ и алкоголя.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Выполнение данной задачи предусматривает проведение целого комплекса мероприятий: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- совершенствование системы воздействия на причины и условия правонарушений и наркомании на территории района;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- обеспечение взаимодействия органов местного самоуправления с территориальными, федеральными органами власти и областными органами государственной власти в сфере предупреждения правонарушений и наркомании, а также с общественными объединениями, вовлечение в указанную деятельность организаций всех форм собственности;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- формирование негативного отношения в обществе к совершению правонарушений, а также немедицинскому потреблению наркотиков, пропаганда ценностей здоровья и здорового образа жизни;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- совершенствование системы выявления и диагностики наркологических расстройств, состояний опьянения.</w:t>
      </w:r>
    </w:p>
    <w:p w:rsidR="001D6CF6" w:rsidRPr="001D6CF6" w:rsidRDefault="001D6CF6" w:rsidP="001D6C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Необходимость выполнения поставленных задач, предполагающих оптимизацию системы социальной профилактики правонарушений, разработку и внедрение методов и механизмов мониторинга и предупреждения социальных ситуаций, способствующих совершению правонарушений, обусловлена потребностью снижения уровня преступности, а также заболеваемости граждан в том числе несовершеннолетних, синдромом зависимости от наркотиков и алкоголя.</w:t>
      </w:r>
    </w:p>
    <w:p w:rsidR="001D6CF6" w:rsidRPr="001D6CF6" w:rsidRDefault="001D6CF6" w:rsidP="001D6CF6">
      <w:pPr>
        <w:jc w:val="both"/>
        <w:rPr>
          <w:rFonts w:ascii="Times New Roman" w:hAnsi="Times New Roman" w:cs="Times New Roman"/>
          <w:sz w:val="24"/>
          <w:szCs w:val="24"/>
        </w:rPr>
        <w:sectPr w:rsidR="001D6CF6" w:rsidRPr="001D6CF6" w:rsidSect="001D6CF6">
          <w:headerReference w:type="default" r:id="rId8"/>
          <w:pgSz w:w="11906" w:h="16838"/>
          <w:pgMar w:top="260" w:right="566" w:bottom="567" w:left="1701" w:header="277" w:footer="709" w:gutter="0"/>
          <w:cols w:space="708"/>
          <w:titlePg/>
          <w:docGrid w:linePitch="360"/>
        </w:sectPr>
      </w:pPr>
    </w:p>
    <w:p w:rsidR="001D6CF6" w:rsidRPr="001D6CF6" w:rsidRDefault="001D6CF6" w:rsidP="001D6CF6">
      <w:pPr>
        <w:pStyle w:val="1"/>
        <w:rPr>
          <w:b w:val="0"/>
        </w:rPr>
      </w:pPr>
      <w:r w:rsidRPr="001D6CF6">
        <w:rPr>
          <w:b w:val="0"/>
        </w:rPr>
        <w:lastRenderedPageBreak/>
        <w:t>Показатели эффективности реализации Программы</w:t>
      </w:r>
    </w:p>
    <w:p w:rsidR="001D6CF6" w:rsidRPr="001D6CF6" w:rsidRDefault="001D6CF6" w:rsidP="001D6CF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"/>
        <w:gridCol w:w="2653"/>
        <w:gridCol w:w="6"/>
        <w:gridCol w:w="2022"/>
        <w:gridCol w:w="1084"/>
        <w:gridCol w:w="1072"/>
        <w:gridCol w:w="1075"/>
        <w:gridCol w:w="773"/>
        <w:gridCol w:w="25"/>
        <w:gridCol w:w="1202"/>
        <w:gridCol w:w="1460"/>
      </w:tblGrid>
      <w:tr w:rsidR="001D6CF6" w:rsidRPr="001D6CF6" w:rsidTr="001D6CF6">
        <w:tc>
          <w:tcPr>
            <w:tcW w:w="3092" w:type="dxa"/>
            <w:gridSpan w:val="2"/>
            <w:vMerge w:val="restart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2659" w:type="dxa"/>
            <w:gridSpan w:val="2"/>
            <w:vMerge w:val="restart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2022" w:type="dxa"/>
            <w:vMerge w:val="restart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Источник определения значения показателей</w:t>
            </w:r>
          </w:p>
        </w:tc>
        <w:tc>
          <w:tcPr>
            <w:tcW w:w="5231" w:type="dxa"/>
            <w:gridSpan w:val="6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Изменение значений показателей по годам реализации</w:t>
            </w:r>
          </w:p>
        </w:tc>
        <w:tc>
          <w:tcPr>
            <w:tcW w:w="1460" w:type="dxa"/>
            <w:vMerge w:val="restart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показателей при окончании реализации Программы</w:t>
            </w:r>
          </w:p>
        </w:tc>
      </w:tr>
      <w:tr w:rsidR="001D6CF6" w:rsidRPr="001D6CF6" w:rsidTr="001D6CF6">
        <w:tc>
          <w:tcPr>
            <w:tcW w:w="3092" w:type="dxa"/>
            <w:gridSpan w:val="2"/>
            <w:vMerge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72" w:type="dxa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5" w:type="dxa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98" w:type="dxa"/>
            <w:gridSpan w:val="2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02" w:type="dxa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60" w:type="dxa"/>
            <w:vMerge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F6" w:rsidRPr="001D6CF6" w:rsidTr="001D6CF6">
        <w:tc>
          <w:tcPr>
            <w:tcW w:w="3092" w:type="dxa"/>
            <w:gridSpan w:val="2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gridSpan w:val="2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gridSpan w:val="2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2" w:type="dxa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6CF6" w:rsidRPr="001D6CF6" w:rsidTr="001D6CF6">
        <w:tc>
          <w:tcPr>
            <w:tcW w:w="3092" w:type="dxa"/>
            <w:gridSpan w:val="2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Цель: повышение общественной безопасности граждан на территории Кривошеинского района</w:t>
            </w:r>
          </w:p>
        </w:tc>
        <w:tc>
          <w:tcPr>
            <w:tcW w:w="2659" w:type="dxa"/>
            <w:gridSpan w:val="2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преступлений на территории Кривошеинского района (не более)</w:t>
            </w:r>
          </w:p>
        </w:tc>
        <w:tc>
          <w:tcPr>
            <w:tcW w:w="2022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ОМВД России по Кривошеинскому району</w:t>
            </w:r>
          </w:p>
        </w:tc>
        <w:tc>
          <w:tcPr>
            <w:tcW w:w="1084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72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75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8" w:type="dxa"/>
            <w:gridSpan w:val="2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02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60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D6CF6" w:rsidRPr="001D6CF6" w:rsidTr="001D6CF6">
        <w:tc>
          <w:tcPr>
            <w:tcW w:w="3092" w:type="dxa"/>
            <w:gridSpan w:val="2"/>
            <w:vMerge w:val="restart"/>
          </w:tcPr>
          <w:p w:rsidR="001D6CF6" w:rsidRPr="001D6CF6" w:rsidRDefault="001D6CF6" w:rsidP="001D6CF6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Задачи:       </w:t>
            </w:r>
          </w:p>
          <w:p w:rsidR="001D6CF6" w:rsidRPr="001D6CF6" w:rsidRDefault="001D6CF6" w:rsidP="001D6CF6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1.Профилактика правонарушений </w:t>
            </w:r>
          </w:p>
        </w:tc>
        <w:tc>
          <w:tcPr>
            <w:tcW w:w="2659" w:type="dxa"/>
            <w:gridSpan w:val="2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преступлений совершенные несовершеннолетними (не более)</w:t>
            </w:r>
          </w:p>
        </w:tc>
        <w:tc>
          <w:tcPr>
            <w:tcW w:w="2022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ОМВД Росси по Кривошеинскому району</w:t>
            </w:r>
          </w:p>
        </w:tc>
        <w:tc>
          <w:tcPr>
            <w:tcW w:w="1084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2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gridSpan w:val="2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6CF6" w:rsidRPr="001D6CF6" w:rsidTr="001D6CF6">
        <w:trPr>
          <w:trHeight w:val="2190"/>
        </w:trPr>
        <w:tc>
          <w:tcPr>
            <w:tcW w:w="3092" w:type="dxa"/>
            <w:gridSpan w:val="2"/>
            <w:vMerge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в состоянии алкогольного опьянения (не более)</w:t>
            </w:r>
          </w:p>
        </w:tc>
        <w:tc>
          <w:tcPr>
            <w:tcW w:w="2022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ОМВД Росси по Кривошеинскому району</w:t>
            </w:r>
          </w:p>
        </w:tc>
        <w:tc>
          <w:tcPr>
            <w:tcW w:w="1084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gridSpan w:val="2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CF6" w:rsidRPr="001D6CF6" w:rsidTr="001D6CF6">
        <w:trPr>
          <w:trHeight w:val="290"/>
        </w:trPr>
        <w:tc>
          <w:tcPr>
            <w:tcW w:w="3092" w:type="dxa"/>
            <w:gridSpan w:val="2"/>
            <w:vMerge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детей, подростков и молодежи в возрасте 14-30 лет, вовлечённых в  профилактические мероприятия (не 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менее)</w:t>
            </w:r>
          </w:p>
        </w:tc>
        <w:tc>
          <w:tcPr>
            <w:tcW w:w="2022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Статистические данные ведущего специалиста по вопросам физической культуры и 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 Администрации Кривошеинского района, КДНиЗП</w:t>
            </w:r>
          </w:p>
        </w:tc>
        <w:tc>
          <w:tcPr>
            <w:tcW w:w="1084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1637</w:t>
            </w:r>
          </w:p>
        </w:tc>
        <w:tc>
          <w:tcPr>
            <w:tcW w:w="1072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1075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1675</w:t>
            </w:r>
          </w:p>
        </w:tc>
        <w:tc>
          <w:tcPr>
            <w:tcW w:w="798" w:type="dxa"/>
            <w:gridSpan w:val="2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1202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1460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</w:tr>
      <w:tr w:rsidR="001D6CF6" w:rsidRPr="001D6CF6" w:rsidTr="001D6CF6">
        <w:tc>
          <w:tcPr>
            <w:tcW w:w="3092" w:type="dxa"/>
            <w:gridSpan w:val="2"/>
            <w:vMerge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ранее совершавшие преступления  (не более)</w:t>
            </w:r>
          </w:p>
        </w:tc>
        <w:tc>
          <w:tcPr>
            <w:tcW w:w="2022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ОМВД Росси по Кривошеинскому району</w:t>
            </w:r>
          </w:p>
        </w:tc>
        <w:tc>
          <w:tcPr>
            <w:tcW w:w="1084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7" w:type="dxa"/>
            <w:gridSpan w:val="2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CF6" w:rsidRPr="001D6CF6" w:rsidTr="001D6CF6">
        <w:tblPrEx>
          <w:tblLook w:val="0000"/>
        </w:tblPrEx>
        <w:trPr>
          <w:trHeight w:val="908"/>
        </w:trPr>
        <w:tc>
          <w:tcPr>
            <w:tcW w:w="3085" w:type="dxa"/>
            <w:vMerge w:val="restart"/>
          </w:tcPr>
          <w:p w:rsidR="001D6CF6" w:rsidRPr="001D6CF6" w:rsidRDefault="001D6CF6" w:rsidP="001D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2. Снижение уровня заболеваемости населения синдромом от наркотических веществ и алкоголя</w:t>
            </w:r>
          </w:p>
        </w:tc>
        <w:tc>
          <w:tcPr>
            <w:tcW w:w="2660" w:type="dxa"/>
            <w:gridSpan w:val="2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Количество  несовершеннолетних,  состоящих на учёте в связи с употреблением наркотиков и наркотических веществ  в наркологическом кабинете (не более)</w:t>
            </w:r>
          </w:p>
        </w:tc>
        <w:tc>
          <w:tcPr>
            <w:tcW w:w="2028" w:type="dxa"/>
            <w:gridSpan w:val="2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ОМВД Росси по Кривошеинскому району, ОГАУЗ «Кривошеинская РБ»</w:t>
            </w:r>
          </w:p>
        </w:tc>
        <w:tc>
          <w:tcPr>
            <w:tcW w:w="1084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7" w:type="dxa"/>
            <w:gridSpan w:val="2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CF6" w:rsidRPr="001D6CF6" w:rsidTr="001D6CF6">
        <w:tblPrEx>
          <w:tblLook w:val="0000"/>
        </w:tblPrEx>
        <w:trPr>
          <w:trHeight w:val="908"/>
        </w:trPr>
        <w:tc>
          <w:tcPr>
            <w:tcW w:w="3085" w:type="dxa"/>
            <w:vMerge/>
          </w:tcPr>
          <w:p w:rsidR="001D6CF6" w:rsidRPr="001D6CF6" w:rsidRDefault="001D6CF6" w:rsidP="001D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 больных наркоманией </w:t>
            </w:r>
          </w:p>
        </w:tc>
        <w:tc>
          <w:tcPr>
            <w:tcW w:w="2028" w:type="dxa"/>
            <w:gridSpan w:val="2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ОГАУЗ «Кривошеинская РБ»</w:t>
            </w:r>
          </w:p>
        </w:tc>
        <w:tc>
          <w:tcPr>
            <w:tcW w:w="1084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2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5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3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  <w:gridSpan w:val="2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0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D6CF6" w:rsidRPr="001D6CF6" w:rsidTr="001D6CF6">
        <w:tblPrEx>
          <w:tblLook w:val="0000"/>
        </w:tblPrEx>
        <w:trPr>
          <w:trHeight w:val="908"/>
        </w:trPr>
        <w:tc>
          <w:tcPr>
            <w:tcW w:w="3085" w:type="dxa"/>
            <w:vMerge/>
          </w:tcPr>
          <w:p w:rsidR="001D6CF6" w:rsidRPr="001D6CF6" w:rsidRDefault="001D6CF6" w:rsidP="001D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Число больных алкоголизмом</w:t>
            </w:r>
          </w:p>
        </w:tc>
        <w:tc>
          <w:tcPr>
            <w:tcW w:w="2028" w:type="dxa"/>
            <w:gridSpan w:val="2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ОГАУЗ «Кривошеинская РБ»</w:t>
            </w:r>
          </w:p>
        </w:tc>
        <w:tc>
          <w:tcPr>
            <w:tcW w:w="1084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72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75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3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27" w:type="dxa"/>
            <w:gridSpan w:val="2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60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1D6CF6" w:rsidRPr="001D6CF6" w:rsidRDefault="001D6CF6" w:rsidP="001D6CF6">
      <w:pPr>
        <w:jc w:val="both"/>
        <w:rPr>
          <w:rFonts w:ascii="Times New Roman" w:hAnsi="Times New Roman" w:cs="Times New Roman"/>
          <w:sz w:val="24"/>
          <w:szCs w:val="24"/>
        </w:rPr>
        <w:sectPr w:rsidR="001D6CF6" w:rsidRPr="001D6CF6" w:rsidSect="001D6CF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D6CF6" w:rsidRPr="001D6CF6" w:rsidRDefault="001D6CF6" w:rsidP="001D6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1D6CF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6CF6">
        <w:rPr>
          <w:rFonts w:ascii="Times New Roman" w:hAnsi="Times New Roman" w:cs="Times New Roman"/>
          <w:bCs/>
          <w:sz w:val="24"/>
          <w:szCs w:val="24"/>
        </w:rPr>
        <w:t>ОБЕСПЕЧЕНИЕ ПРОГРАММЫ</w:t>
      </w:r>
    </w:p>
    <w:p w:rsidR="001D6CF6" w:rsidRPr="001D6CF6" w:rsidRDefault="001D6CF6" w:rsidP="001D6CF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417"/>
        <w:gridCol w:w="851"/>
        <w:gridCol w:w="992"/>
        <w:gridCol w:w="851"/>
        <w:gridCol w:w="850"/>
        <w:gridCol w:w="851"/>
        <w:gridCol w:w="877"/>
      </w:tblGrid>
      <w:tr w:rsidR="001D6CF6" w:rsidRPr="001D6CF6" w:rsidTr="001D6CF6">
        <w:tc>
          <w:tcPr>
            <w:tcW w:w="3227" w:type="dxa"/>
            <w:vMerge w:val="restart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ресурсов</w:t>
            </w:r>
          </w:p>
        </w:tc>
        <w:tc>
          <w:tcPr>
            <w:tcW w:w="1417" w:type="dxa"/>
            <w:vMerge w:val="restart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5272" w:type="dxa"/>
            <w:gridSpan w:val="6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(прогноз)</w:t>
            </w:r>
          </w:p>
        </w:tc>
      </w:tr>
      <w:tr w:rsidR="001D6CF6" w:rsidRPr="001D6CF6" w:rsidTr="001D6CF6">
        <w:tc>
          <w:tcPr>
            <w:tcW w:w="3227" w:type="dxa"/>
            <w:vMerge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421" w:type="dxa"/>
            <w:gridSpan w:val="5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</w:t>
            </w:r>
          </w:p>
        </w:tc>
      </w:tr>
      <w:tr w:rsidR="001D6CF6" w:rsidRPr="001D6CF6" w:rsidTr="001D6CF6">
        <w:tc>
          <w:tcPr>
            <w:tcW w:w="3227" w:type="dxa"/>
            <w:vMerge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77" w:type="dxa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1D6CF6" w:rsidRPr="001D6CF6" w:rsidTr="001D6CF6">
        <w:tc>
          <w:tcPr>
            <w:tcW w:w="3227" w:type="dxa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7" w:type="dxa"/>
          </w:tcPr>
          <w:p w:rsidR="001D6CF6" w:rsidRPr="001D6CF6" w:rsidRDefault="001D6CF6" w:rsidP="001D6C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D6CF6" w:rsidRPr="001D6CF6" w:rsidTr="001D6CF6">
        <w:tc>
          <w:tcPr>
            <w:tcW w:w="3227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Программы, всего, </w:t>
            </w:r>
          </w:p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F6" w:rsidRPr="001D6CF6" w:rsidTr="001D6CF6">
        <w:tc>
          <w:tcPr>
            <w:tcW w:w="3227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 том числе по источникам финансирования:</w:t>
            </w:r>
          </w:p>
        </w:tc>
        <w:tc>
          <w:tcPr>
            <w:tcW w:w="1417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F6" w:rsidRPr="001D6CF6" w:rsidTr="001D6CF6">
        <w:tc>
          <w:tcPr>
            <w:tcW w:w="3227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(прогноз)</w:t>
            </w:r>
          </w:p>
        </w:tc>
        <w:tc>
          <w:tcPr>
            <w:tcW w:w="1417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F6" w:rsidRPr="001D6CF6" w:rsidTr="001D6CF6">
        <w:tc>
          <w:tcPr>
            <w:tcW w:w="3227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417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F6" w:rsidRPr="001D6CF6" w:rsidTr="001D6CF6">
        <w:tc>
          <w:tcPr>
            <w:tcW w:w="3227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местный бюджет (прогноз)</w:t>
            </w:r>
          </w:p>
        </w:tc>
        <w:tc>
          <w:tcPr>
            <w:tcW w:w="1417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CF6" w:rsidRPr="001D6CF6" w:rsidTr="001D6CF6">
        <w:tc>
          <w:tcPr>
            <w:tcW w:w="3227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(прогноз)</w:t>
            </w:r>
          </w:p>
        </w:tc>
        <w:tc>
          <w:tcPr>
            <w:tcW w:w="1417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F6" w:rsidRPr="001D6CF6" w:rsidTr="001D6CF6">
        <w:tc>
          <w:tcPr>
            <w:tcW w:w="3227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распределение финансирования по видам ресурсов:</w:t>
            </w:r>
          </w:p>
        </w:tc>
        <w:tc>
          <w:tcPr>
            <w:tcW w:w="1417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F6" w:rsidRPr="001D6CF6" w:rsidTr="001D6CF6">
        <w:tc>
          <w:tcPr>
            <w:tcW w:w="3227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материально- технические ресурсы</w:t>
            </w:r>
          </w:p>
        </w:tc>
        <w:tc>
          <w:tcPr>
            <w:tcW w:w="1417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F6" w:rsidRPr="001D6CF6" w:rsidTr="001D6CF6">
        <w:tc>
          <w:tcPr>
            <w:tcW w:w="3227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прочие виды ресурсов (информационные, трудовые и другие)</w:t>
            </w:r>
          </w:p>
        </w:tc>
        <w:tc>
          <w:tcPr>
            <w:tcW w:w="1417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F6" w:rsidRPr="001D6CF6" w:rsidTr="001D6CF6">
        <w:tc>
          <w:tcPr>
            <w:tcW w:w="3227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Программы в разрезе получателей средств:</w:t>
            </w:r>
          </w:p>
        </w:tc>
        <w:tc>
          <w:tcPr>
            <w:tcW w:w="1417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CF6" w:rsidRPr="001D6CF6" w:rsidRDefault="001D6CF6" w:rsidP="001D6CF6">
      <w:pPr>
        <w:pStyle w:val="1"/>
        <w:rPr>
          <w:b w:val="0"/>
          <w:lang w:val="ru-RU"/>
        </w:rPr>
      </w:pPr>
    </w:p>
    <w:p w:rsidR="001D6CF6" w:rsidRPr="001D6CF6" w:rsidRDefault="001D6CF6" w:rsidP="001D6CF6">
      <w:pPr>
        <w:pStyle w:val="1"/>
        <w:rPr>
          <w:b w:val="0"/>
          <w:lang w:val="ru-RU"/>
        </w:rPr>
      </w:pPr>
      <w:r w:rsidRPr="001D6CF6">
        <w:rPr>
          <w:b w:val="0"/>
          <w:lang w:val="ru-RU"/>
        </w:rPr>
        <w:t>3</w:t>
      </w:r>
      <w:r w:rsidRPr="001D6CF6">
        <w:rPr>
          <w:b w:val="0"/>
        </w:rPr>
        <w:t>. КОНТРОЛЬ ЗА ХОДОМ РЕАЛИЗАЦИИ ПРОГРАММЫ</w:t>
      </w:r>
    </w:p>
    <w:p w:rsidR="001D6CF6" w:rsidRPr="001D6CF6" w:rsidRDefault="001D6CF6" w:rsidP="001D6CF6">
      <w:pPr>
        <w:rPr>
          <w:rFonts w:ascii="Times New Roman" w:hAnsi="Times New Roman" w:cs="Times New Roman"/>
          <w:sz w:val="24"/>
          <w:szCs w:val="24"/>
          <w:lang/>
        </w:rPr>
      </w:pPr>
    </w:p>
    <w:p w:rsidR="001D6CF6" w:rsidRPr="001D6CF6" w:rsidRDefault="001D6CF6" w:rsidP="001D6CF6">
      <w:pPr>
        <w:pStyle w:val="ListParagraph"/>
        <w:autoSpaceDE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D6CF6">
        <w:rPr>
          <w:rFonts w:ascii="Times New Roman" w:hAnsi="Times New Roman"/>
          <w:sz w:val="24"/>
          <w:szCs w:val="24"/>
        </w:rPr>
        <w:t>Контроль за реализацией данной программы осуществляет заместитель Главы муниципального образования по вопросам строительства, ЖКХ, транспорта, связи, ГО и ЧС.</w:t>
      </w:r>
    </w:p>
    <w:p w:rsidR="001D6CF6" w:rsidRPr="001D6CF6" w:rsidRDefault="001D6CF6" w:rsidP="001D6CF6">
      <w:pPr>
        <w:pStyle w:val="ListParagraph"/>
        <w:autoSpaceDE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D6CF6">
        <w:rPr>
          <w:rFonts w:ascii="Times New Roman" w:hAnsi="Times New Roman"/>
          <w:sz w:val="24"/>
          <w:szCs w:val="24"/>
        </w:rPr>
        <w:t xml:space="preserve">Текущий контроль и мониторинг реализации Программы осуществляет ведущий специалист-секретарь административной комиссии Администрации Кривошеинского района. Ежеквартальные и ежегодные отчеты о выполнении мероприятий и показателей Программы формируются и предоставляются ведущему специалисту по экономической политике и целевым программам Администрации Кривошеинского района. </w:t>
      </w:r>
    </w:p>
    <w:p w:rsidR="001D6CF6" w:rsidRPr="001D6CF6" w:rsidRDefault="001D6CF6" w:rsidP="001D6CF6">
      <w:pPr>
        <w:ind w:right="-8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В рамках календарного года целевые показатели и затраты по программным мероприятиям, а так же механизм реализации Программы уточняются в установленном законодательством порядке с учетом выделяемых финансовых средств. На основе оценки показателей и целевых индикаторов определяются промежуточные результаты реализации Программы. Оценка выполнения Программы осуществляется ежегодно в соответствии с методикой и критериями оценки эффективности, установленных Порядком разработки, реализации и оценки эффективности муниципальных программ муниципального образования Кривошеинский район утвержденного постановлением Администрации Кривошеинского района от 11.10.2013 года №758.</w:t>
      </w:r>
    </w:p>
    <w:p w:rsidR="001D6CF6" w:rsidRPr="001D6CF6" w:rsidRDefault="001D6CF6" w:rsidP="001D6CF6">
      <w:pPr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1D6CF6">
      <w:pPr>
        <w:jc w:val="both"/>
        <w:rPr>
          <w:rFonts w:ascii="Times New Roman" w:hAnsi="Times New Roman" w:cs="Times New Roman"/>
          <w:sz w:val="24"/>
          <w:szCs w:val="24"/>
        </w:rPr>
        <w:sectPr w:rsidR="001D6CF6" w:rsidRPr="001D6CF6" w:rsidSect="001D6CF6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1D6CF6" w:rsidRPr="001D6CF6" w:rsidRDefault="001D6CF6" w:rsidP="001D6CF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6CF6">
        <w:rPr>
          <w:rFonts w:ascii="Times New Roman" w:hAnsi="Times New Roman" w:cs="Times New Roman"/>
          <w:bCs/>
          <w:sz w:val="24"/>
          <w:szCs w:val="24"/>
        </w:rPr>
        <w:lastRenderedPageBreak/>
        <w:t>ПЕРЕЧЕНЬ ПРОГРАММНЫХ МЕРОПРИЯТИЙ</w:t>
      </w:r>
    </w:p>
    <w:tbl>
      <w:tblPr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"/>
        <w:gridCol w:w="75"/>
        <w:gridCol w:w="141"/>
        <w:gridCol w:w="2178"/>
        <w:gridCol w:w="2614"/>
        <w:gridCol w:w="900"/>
        <w:gridCol w:w="86"/>
        <w:gridCol w:w="1417"/>
        <w:gridCol w:w="696"/>
        <w:gridCol w:w="696"/>
        <w:gridCol w:w="592"/>
        <w:gridCol w:w="696"/>
        <w:gridCol w:w="593"/>
        <w:gridCol w:w="12"/>
        <w:gridCol w:w="12"/>
        <w:gridCol w:w="12"/>
        <w:gridCol w:w="12"/>
        <w:gridCol w:w="25"/>
        <w:gridCol w:w="623"/>
        <w:gridCol w:w="1732"/>
        <w:gridCol w:w="253"/>
        <w:gridCol w:w="1275"/>
        <w:gridCol w:w="57"/>
      </w:tblGrid>
      <w:tr w:rsidR="001D6CF6" w:rsidRPr="001D6CF6" w:rsidTr="001D6CF6">
        <w:tc>
          <w:tcPr>
            <w:tcW w:w="777" w:type="dxa"/>
            <w:vMerge w:val="restart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Цель МЦП</w:t>
            </w:r>
          </w:p>
        </w:tc>
        <w:tc>
          <w:tcPr>
            <w:tcW w:w="2394" w:type="dxa"/>
            <w:gridSpan w:val="3"/>
            <w:vMerge w:val="restart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Задача МЦП</w:t>
            </w:r>
          </w:p>
        </w:tc>
        <w:tc>
          <w:tcPr>
            <w:tcW w:w="2614" w:type="dxa"/>
            <w:vMerge w:val="restart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0" w:type="dxa"/>
            <w:vMerge w:val="restart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03" w:type="dxa"/>
            <w:gridSpan w:val="2"/>
            <w:vMerge w:val="restart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(прогноз), Главный распорядитель  бюджетных средств</w:t>
            </w:r>
          </w:p>
        </w:tc>
        <w:tc>
          <w:tcPr>
            <w:tcW w:w="3969" w:type="dxa"/>
            <w:gridSpan w:val="11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мероприятий (прогноз), тыс. руб.</w:t>
            </w:r>
          </w:p>
        </w:tc>
        <w:tc>
          <w:tcPr>
            <w:tcW w:w="1732" w:type="dxa"/>
            <w:vMerge w:val="restart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</w:t>
            </w:r>
          </w:p>
        </w:tc>
        <w:tc>
          <w:tcPr>
            <w:tcW w:w="1585" w:type="dxa"/>
            <w:gridSpan w:val="3"/>
            <w:vMerge w:val="restart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результата мероприятия</w:t>
            </w:r>
          </w:p>
        </w:tc>
      </w:tr>
      <w:tr w:rsidR="001D6CF6" w:rsidRPr="001D6CF6" w:rsidTr="001D6CF6">
        <w:tc>
          <w:tcPr>
            <w:tcW w:w="777" w:type="dxa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2015 - 2019</w:t>
            </w: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92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3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6" w:type="dxa"/>
            <w:gridSpan w:val="6"/>
          </w:tcPr>
          <w:p w:rsidR="001D6CF6" w:rsidRPr="001D6CF6" w:rsidRDefault="001D6CF6" w:rsidP="001D6CF6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2" w:type="dxa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F6" w:rsidRPr="001D6CF6" w:rsidTr="001D6CF6">
        <w:tc>
          <w:tcPr>
            <w:tcW w:w="15474" w:type="dxa"/>
            <w:gridSpan w:val="23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1. Организационные мероприятия по профилактике правонарушений и наркомании, обеспечению общественной безопасности в Кривошеинском районе</w:t>
            </w:r>
          </w:p>
        </w:tc>
      </w:tr>
      <w:tr w:rsidR="001D6CF6" w:rsidRPr="001D6CF6" w:rsidTr="001D6CF6">
        <w:tc>
          <w:tcPr>
            <w:tcW w:w="852" w:type="dxa"/>
            <w:gridSpan w:val="2"/>
            <w:vMerge w:val="restart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Повышение общественной безопасности граждан на территории Кривошеинского района</w:t>
            </w:r>
          </w:p>
        </w:tc>
        <w:tc>
          <w:tcPr>
            <w:tcW w:w="2319" w:type="dxa"/>
            <w:gridSpan w:val="2"/>
            <w:vMerge w:val="restart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2614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конкурсов среди обучающихся образовательных организаций, творческих коллективов по разработке макетов, плакатов, буклетов (щитов, баннеров), направленных на профилактику преступлений и правонарушений</w:t>
            </w:r>
          </w:p>
        </w:tc>
        <w:tc>
          <w:tcPr>
            <w:tcW w:w="986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2015 – 2019 годы</w:t>
            </w:r>
          </w:p>
        </w:tc>
        <w:tc>
          <w:tcPr>
            <w:tcW w:w="1417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gridSpan w:val="4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3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ОУ, КДНиЗП, Главы сельских поселений</w:t>
            </w:r>
          </w:p>
        </w:tc>
        <w:tc>
          <w:tcPr>
            <w:tcW w:w="1332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(1 раз в год)</w:t>
            </w:r>
          </w:p>
        </w:tc>
      </w:tr>
      <w:tr w:rsidR="001D6CF6" w:rsidRPr="001D6CF6" w:rsidTr="001D6CF6">
        <w:trPr>
          <w:gridAfter w:val="1"/>
          <w:wAfter w:w="57" w:type="dxa"/>
        </w:trPr>
        <w:tc>
          <w:tcPr>
            <w:tcW w:w="852" w:type="dxa"/>
            <w:gridSpan w:val="2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Организация волонтёрского движения «ЭнерджиЗОЖ» в Кривошеинском районе, направленная на профилактику правонарушений и преступлений, а также профилактику вредных привычек</w:t>
            </w:r>
          </w:p>
        </w:tc>
        <w:tc>
          <w:tcPr>
            <w:tcW w:w="986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2015 – 2019 годы</w:t>
            </w:r>
          </w:p>
        </w:tc>
        <w:tc>
          <w:tcPr>
            <w:tcW w:w="1417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5"/>
          </w:tcPr>
          <w:p w:rsidR="001D6CF6" w:rsidRPr="001D6CF6" w:rsidRDefault="001D6CF6" w:rsidP="001D6CF6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D6CF6" w:rsidRPr="001D6CF6" w:rsidRDefault="001D6CF6" w:rsidP="001D6CF6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УО, специалист 1 категории по молодежной политике и спорту Администрации Кривошеинского района</w:t>
            </w:r>
          </w:p>
        </w:tc>
        <w:tc>
          <w:tcPr>
            <w:tcW w:w="1275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Наличие волонтёрского движения в районе</w:t>
            </w:r>
          </w:p>
        </w:tc>
      </w:tr>
      <w:tr w:rsidR="001D6CF6" w:rsidRPr="001D6CF6" w:rsidTr="001D6CF6">
        <w:tc>
          <w:tcPr>
            <w:tcW w:w="852" w:type="dxa"/>
            <w:gridSpan w:val="2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рисунков и плакатов профилактической направленности среди несовершеннолетних группы социального риска</w:t>
            </w:r>
          </w:p>
        </w:tc>
        <w:tc>
          <w:tcPr>
            <w:tcW w:w="986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2015 – 2019 годы</w:t>
            </w:r>
          </w:p>
        </w:tc>
        <w:tc>
          <w:tcPr>
            <w:tcW w:w="1417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Местный бюджет,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gridSpan w:val="5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УО, КДНиЗП</w:t>
            </w:r>
          </w:p>
        </w:tc>
        <w:tc>
          <w:tcPr>
            <w:tcW w:w="1332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(1 раз в год)</w:t>
            </w:r>
          </w:p>
        </w:tc>
      </w:tr>
      <w:tr w:rsidR="001D6CF6" w:rsidRPr="001D6CF6" w:rsidTr="001D6CF6">
        <w:tc>
          <w:tcPr>
            <w:tcW w:w="852" w:type="dxa"/>
            <w:gridSpan w:val="2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Подготовка, издание и размещение в средствах массовой информации информационных материалов по профилактике вредных привычек и формированию здорового образа жизни</w:t>
            </w:r>
          </w:p>
        </w:tc>
        <w:tc>
          <w:tcPr>
            <w:tcW w:w="986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2015 – 2019 годы</w:t>
            </w:r>
          </w:p>
        </w:tc>
        <w:tc>
          <w:tcPr>
            <w:tcW w:w="1417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5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КДНиЗП,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ОМВД России по Кривошеинскому району, ОГАУЗ «Кривошеинская РБ»</w:t>
            </w:r>
          </w:p>
        </w:tc>
        <w:tc>
          <w:tcPr>
            <w:tcW w:w="1332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Выпуск информационного издания 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(1 раз в полугодие)</w:t>
            </w:r>
          </w:p>
        </w:tc>
      </w:tr>
      <w:tr w:rsidR="001D6CF6" w:rsidRPr="001D6CF6" w:rsidTr="001D6CF6">
        <w:tc>
          <w:tcPr>
            <w:tcW w:w="852" w:type="dxa"/>
            <w:gridSpan w:val="2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мероприятий в образовательных организациях района, в том числе проведение лекций, бесед, анкетирования, тестирования, размещение наглядной информации о вреде алкоголизма</w:t>
            </w:r>
          </w:p>
        </w:tc>
        <w:tc>
          <w:tcPr>
            <w:tcW w:w="986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2015 – 2019 годы</w:t>
            </w:r>
          </w:p>
        </w:tc>
        <w:tc>
          <w:tcPr>
            <w:tcW w:w="1417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5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УО, КАПТ, ОГАУЗ «Кривошеинская РБ»</w:t>
            </w:r>
          </w:p>
        </w:tc>
        <w:tc>
          <w:tcPr>
            <w:tcW w:w="1332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Количество  мероприятий (1 раз в полугодие)</w:t>
            </w:r>
          </w:p>
        </w:tc>
      </w:tr>
      <w:tr w:rsidR="001D6CF6" w:rsidRPr="001D6CF6" w:rsidTr="001D6CF6">
        <w:tc>
          <w:tcPr>
            <w:tcW w:w="852" w:type="dxa"/>
            <w:gridSpan w:val="2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издание и распространение в образовательных организациях, предприятиях и организациях брошюр 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(листовок), направленных на предупреждение, раскрытие преступлений и профилактику правонарушений: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- «Права и обязанности детей и их родителей»;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- «Как уберечь себя от преступных посягательств?»;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- «Где найти помощь наркоману?» 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- «Прекратите насилие в семье»</w:t>
            </w:r>
          </w:p>
        </w:tc>
        <w:tc>
          <w:tcPr>
            <w:tcW w:w="986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– 2019 годы</w:t>
            </w:r>
          </w:p>
        </w:tc>
        <w:tc>
          <w:tcPr>
            <w:tcW w:w="1417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Кривошеинского района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gridSpan w:val="5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Кривошеинскому району, 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ОГАУЗ «Кривошеинская РБ»,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Антинаркотическая комиссия Кривошеинского района, КДНиЗП, УО</w:t>
            </w:r>
          </w:p>
        </w:tc>
        <w:tc>
          <w:tcPr>
            <w:tcW w:w="1332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изданий 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(1 раз в полугодие)</w:t>
            </w:r>
          </w:p>
        </w:tc>
      </w:tr>
      <w:tr w:rsidR="001D6CF6" w:rsidRPr="001D6CF6" w:rsidTr="001D6CF6">
        <w:tc>
          <w:tcPr>
            <w:tcW w:w="852" w:type="dxa"/>
            <w:gridSpan w:val="2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nil"/>
            </w:tcBorders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добровольных народных дружин, ОПД из числа муниципальных служащих.</w:t>
            </w:r>
          </w:p>
        </w:tc>
        <w:tc>
          <w:tcPr>
            <w:tcW w:w="986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2015 – 2019 годы</w:t>
            </w:r>
          </w:p>
        </w:tc>
        <w:tc>
          <w:tcPr>
            <w:tcW w:w="1417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5"/>
          </w:tcPr>
          <w:p w:rsidR="001D6CF6" w:rsidRPr="001D6CF6" w:rsidRDefault="001D6CF6" w:rsidP="001D6CF6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ОМВД России по Кривошеинскому району,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профилактике правонарушений Кривошеинского района</w:t>
            </w:r>
          </w:p>
        </w:tc>
        <w:tc>
          <w:tcPr>
            <w:tcW w:w="1332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рейдов</w:t>
            </w:r>
          </w:p>
        </w:tc>
      </w:tr>
      <w:tr w:rsidR="001D6CF6" w:rsidRPr="001D6CF6" w:rsidTr="001D6CF6">
        <w:tc>
          <w:tcPr>
            <w:tcW w:w="852" w:type="dxa"/>
            <w:gridSpan w:val="2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несовершеннолетними, организация тематических мероприятий, посвященных здоровому образу жизни, агитационно-пропагандистских, культурно-массовых 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(фестивалей, конкурсов)</w:t>
            </w:r>
          </w:p>
        </w:tc>
        <w:tc>
          <w:tcPr>
            <w:tcW w:w="986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– 2019 годы</w:t>
            </w:r>
          </w:p>
        </w:tc>
        <w:tc>
          <w:tcPr>
            <w:tcW w:w="1417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4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МЦКС, 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молодежной политике и спорту Администрации Кривошеинского района</w:t>
            </w:r>
          </w:p>
        </w:tc>
        <w:tc>
          <w:tcPr>
            <w:tcW w:w="1332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(1 раз в полугодие)</w:t>
            </w:r>
          </w:p>
        </w:tc>
      </w:tr>
      <w:tr w:rsidR="001D6CF6" w:rsidRPr="001D6CF6" w:rsidTr="001D6CF6">
        <w:tc>
          <w:tcPr>
            <w:tcW w:w="852" w:type="dxa"/>
            <w:gridSpan w:val="2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ежемесячной оперативно-профилактической операции «Жилой сектор» по борьбе с преступностью на улицах и в общественных местах. </w:t>
            </w:r>
          </w:p>
        </w:tc>
        <w:tc>
          <w:tcPr>
            <w:tcW w:w="986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2015 – 2019 годы</w:t>
            </w:r>
          </w:p>
        </w:tc>
        <w:tc>
          <w:tcPr>
            <w:tcW w:w="1417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4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ОМВД России по Кривошеинскому району</w:t>
            </w:r>
          </w:p>
        </w:tc>
        <w:tc>
          <w:tcPr>
            <w:tcW w:w="1332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операций (1 раз в месяц)</w:t>
            </w:r>
          </w:p>
        </w:tc>
      </w:tr>
      <w:tr w:rsidR="001D6CF6" w:rsidRPr="001D6CF6" w:rsidTr="001D6CF6">
        <w:tc>
          <w:tcPr>
            <w:tcW w:w="852" w:type="dxa"/>
            <w:gridSpan w:val="2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nil"/>
            </w:tcBorders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Снижение уровня заболеваемости населения синдромом от наркотических веществ и алкоголя</w:t>
            </w:r>
          </w:p>
        </w:tc>
        <w:tc>
          <w:tcPr>
            <w:tcW w:w="2614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социально-медицинской реабилитации граждан с алкогольной зависимостью, воспитывающих несовершеннолетних детей. Лечение подростков, злоупотребляющих или страдающих  наркотической или алкогольной зависимостью.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Экспресс диагностика употребления наркотиков несовершеннолетними</w:t>
            </w:r>
          </w:p>
        </w:tc>
        <w:tc>
          <w:tcPr>
            <w:tcW w:w="986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2015 – 2019 годы</w:t>
            </w:r>
          </w:p>
        </w:tc>
        <w:tc>
          <w:tcPr>
            <w:tcW w:w="1417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5"/>
          </w:tcPr>
          <w:p w:rsidR="001D6CF6" w:rsidRPr="001D6CF6" w:rsidRDefault="001D6CF6" w:rsidP="001D6CF6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КДНиЗП, УО, медицинские организации субъектов различных форм собственности  </w:t>
            </w:r>
          </w:p>
        </w:tc>
        <w:tc>
          <w:tcPr>
            <w:tcW w:w="1332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Количество прошедших лечение, количество прошедших экспресс-диагностику</w:t>
            </w:r>
          </w:p>
        </w:tc>
      </w:tr>
      <w:tr w:rsidR="001D6CF6" w:rsidRPr="001D6CF6" w:rsidTr="001D6CF6">
        <w:tc>
          <w:tcPr>
            <w:tcW w:w="852" w:type="dxa"/>
            <w:gridSpan w:val="2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Снижение уровня заболеваемости населения синдромом от наркотических веществ и алкоголя</w:t>
            </w:r>
          </w:p>
        </w:tc>
        <w:tc>
          <w:tcPr>
            <w:tcW w:w="2614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пресечению торговли наркотиками, улучшению взаимодействия правоохранительных 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с населением в рамках акций «Где торгуют смертью?», «Горячая линия наркоконтроля»</w:t>
            </w:r>
          </w:p>
        </w:tc>
        <w:tc>
          <w:tcPr>
            <w:tcW w:w="986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– 2019 годы</w:t>
            </w:r>
          </w:p>
        </w:tc>
        <w:tc>
          <w:tcPr>
            <w:tcW w:w="1417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4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Кривошеинскому району, КДН и ЗП, отдел опеки и попечительства </w:t>
            </w:r>
          </w:p>
        </w:tc>
        <w:tc>
          <w:tcPr>
            <w:tcW w:w="1332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(1 раз в полугодие)</w:t>
            </w:r>
          </w:p>
        </w:tc>
      </w:tr>
      <w:tr w:rsidR="001D6CF6" w:rsidRPr="001D6CF6" w:rsidTr="001D6CF6">
        <w:tc>
          <w:tcPr>
            <w:tcW w:w="852" w:type="dxa"/>
            <w:gridSpan w:val="2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nil"/>
            </w:tcBorders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Снижение уровня заболеваемости населения синдромом от наркотических веществ и алкоголя</w:t>
            </w:r>
          </w:p>
        </w:tc>
        <w:tc>
          <w:tcPr>
            <w:tcW w:w="2614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Марафон творческих акций «Наркостоп» в Кривошеинском районе</w:t>
            </w:r>
          </w:p>
        </w:tc>
        <w:tc>
          <w:tcPr>
            <w:tcW w:w="986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2015 – 2019 годы</w:t>
            </w:r>
          </w:p>
        </w:tc>
        <w:tc>
          <w:tcPr>
            <w:tcW w:w="1417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УОКР</w:t>
            </w: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gridSpan w:val="4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3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332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акций 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(1 раз в полугодие)</w:t>
            </w:r>
          </w:p>
        </w:tc>
      </w:tr>
      <w:tr w:rsidR="001D6CF6" w:rsidRPr="001D6CF6" w:rsidTr="001D6CF6">
        <w:tc>
          <w:tcPr>
            <w:tcW w:w="852" w:type="dxa"/>
            <w:gridSpan w:val="2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Содействие мероприятиям по уничтожению мест произрастания конопли на территории Кривошеинского района</w:t>
            </w:r>
          </w:p>
        </w:tc>
        <w:tc>
          <w:tcPr>
            <w:tcW w:w="986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2015 – 2019 годы</w:t>
            </w:r>
          </w:p>
        </w:tc>
        <w:tc>
          <w:tcPr>
            <w:tcW w:w="1417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4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Администрация Кривошеинского района, Администрации сельских поселений, ОМВД России по Кривошеинскому району</w:t>
            </w:r>
          </w:p>
        </w:tc>
        <w:tc>
          <w:tcPr>
            <w:tcW w:w="1332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Снижение уровня потребления наркотических веществ населением в Кривоше-инском районе</w:t>
            </w:r>
          </w:p>
        </w:tc>
      </w:tr>
      <w:tr w:rsidR="001D6CF6" w:rsidRPr="001D6CF6" w:rsidTr="001D6CF6">
        <w:tc>
          <w:tcPr>
            <w:tcW w:w="852" w:type="dxa"/>
            <w:gridSpan w:val="2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оперативно-профилактических мероприятий по пресечению фактов продажи несовершеннолетним алкогольной и спиртосодержащей продукции</w:t>
            </w:r>
          </w:p>
        </w:tc>
        <w:tc>
          <w:tcPr>
            <w:tcW w:w="986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2015 – 2019 годы</w:t>
            </w:r>
          </w:p>
        </w:tc>
        <w:tc>
          <w:tcPr>
            <w:tcW w:w="1417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4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ОМВД России по Кривошеинскому району, КДНиЗП, отдел опеки и попечительства, УО</w:t>
            </w:r>
          </w:p>
        </w:tc>
        <w:tc>
          <w:tcPr>
            <w:tcW w:w="1332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(1 раз в квартал)</w:t>
            </w:r>
          </w:p>
        </w:tc>
      </w:tr>
      <w:tr w:rsidR="001D6CF6" w:rsidRPr="001D6CF6" w:rsidTr="001D6CF6">
        <w:tc>
          <w:tcPr>
            <w:tcW w:w="15474" w:type="dxa"/>
            <w:gridSpan w:val="23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2. Информационно-методическое обеспечение профилактики правонарушений, наркомании и обеспечение общественной безопасности</w:t>
            </w:r>
          </w:p>
        </w:tc>
      </w:tr>
      <w:tr w:rsidR="001D6CF6" w:rsidRPr="001D6CF6" w:rsidTr="001D6CF6">
        <w:trPr>
          <w:trHeight w:val="2998"/>
        </w:trPr>
        <w:tc>
          <w:tcPr>
            <w:tcW w:w="993" w:type="dxa"/>
            <w:gridSpan w:val="3"/>
            <w:vMerge w:val="restart"/>
            <w:textDirection w:val="btLr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общественной безопасности граждан на территории Кривошеинского района</w:t>
            </w:r>
          </w:p>
        </w:tc>
        <w:tc>
          <w:tcPr>
            <w:tcW w:w="2178" w:type="dxa"/>
            <w:vMerge w:val="restart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в обществе к совершению правонарушений, а также немедицинскому потреблению наркотиков, пропаганда ценностей здоровья и здорового образа жизни</w:t>
            </w:r>
          </w:p>
        </w:tc>
        <w:tc>
          <w:tcPr>
            <w:tcW w:w="2614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Издание полиграфической молодежной профилактической продукции по профилактике наркомании, алкоголизма и табако-курения для распространения среди молодежи</w:t>
            </w:r>
          </w:p>
        </w:tc>
        <w:tc>
          <w:tcPr>
            <w:tcW w:w="900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2015 – 2019 год</w:t>
            </w:r>
          </w:p>
        </w:tc>
        <w:tc>
          <w:tcPr>
            <w:tcW w:w="1503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gridSpan w:val="5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gridSpan w:val="2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Кривошеинского района</w:t>
            </w:r>
          </w:p>
        </w:tc>
        <w:tc>
          <w:tcPr>
            <w:tcW w:w="1332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Выпуск изданий 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(1 раз в полугодие)</w:t>
            </w:r>
          </w:p>
        </w:tc>
      </w:tr>
      <w:tr w:rsidR="001D6CF6" w:rsidRPr="001D6CF6" w:rsidTr="001D6CF6">
        <w:tc>
          <w:tcPr>
            <w:tcW w:w="993" w:type="dxa"/>
            <w:gridSpan w:val="3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Разработка макетов и установка в местах массового пребывания граждан плакатов (буклетов), направленных на и повышение ответственности родителей</w:t>
            </w:r>
          </w:p>
        </w:tc>
        <w:tc>
          <w:tcPr>
            <w:tcW w:w="900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2015 – 2019 годы</w:t>
            </w:r>
          </w:p>
        </w:tc>
        <w:tc>
          <w:tcPr>
            <w:tcW w:w="1503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5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</w:tcPr>
          <w:p w:rsidR="001D6CF6" w:rsidRPr="001D6CF6" w:rsidRDefault="001D6CF6" w:rsidP="001D6CF6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</w:p>
        </w:tc>
        <w:tc>
          <w:tcPr>
            <w:tcW w:w="1332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макетов, плакатов 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(1 раз в полугодие)</w:t>
            </w:r>
          </w:p>
        </w:tc>
      </w:tr>
      <w:tr w:rsidR="001D6CF6" w:rsidRPr="001D6CF6" w:rsidTr="001D6CF6">
        <w:tc>
          <w:tcPr>
            <w:tcW w:w="993" w:type="dxa"/>
            <w:gridSpan w:val="3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информационно-просветительской кампании по профилактике безнадзорности и правонарушений несовершеннолетних (публикации в СМИ, буклеты, плакаты)</w:t>
            </w:r>
          </w:p>
        </w:tc>
        <w:tc>
          <w:tcPr>
            <w:tcW w:w="900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2015 – 2019 годы</w:t>
            </w:r>
          </w:p>
        </w:tc>
        <w:tc>
          <w:tcPr>
            <w:tcW w:w="1503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5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КДНиЗП,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молодежной политике и спорту Администрации Кривошеинского района, ОМВД России по Кривошеинскому району, ИДН,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ОГАУЗ «Кривошеинская РБ», 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ОГКУ ЦЗН 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Кривошеинского района, Межведомственная комиссия по профилактике правонарушений Кривошеинского района,</w:t>
            </w:r>
          </w:p>
        </w:tc>
        <w:tc>
          <w:tcPr>
            <w:tcW w:w="1332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опубликований в СМИ (1 раз в полугодие)</w:t>
            </w:r>
          </w:p>
        </w:tc>
      </w:tr>
      <w:tr w:rsidR="001D6CF6" w:rsidRPr="001D6CF6" w:rsidTr="001D6CF6">
        <w:tc>
          <w:tcPr>
            <w:tcW w:w="993" w:type="dxa"/>
            <w:gridSpan w:val="3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родителям по вопросам ответственности за совершение противоправных деяний, в том числе по линии наркомании. Участие в общешкольных родительских собраниях с привлечением представителей органов системы профилактики</w:t>
            </w:r>
          </w:p>
        </w:tc>
        <w:tc>
          <w:tcPr>
            <w:tcW w:w="900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2015 – 2019 годы</w:t>
            </w:r>
          </w:p>
        </w:tc>
        <w:tc>
          <w:tcPr>
            <w:tcW w:w="1503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6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ОГАУЗ «Кривошеинская РБ»,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ОМВД России по Кривошеинскому району</w:t>
            </w:r>
          </w:p>
        </w:tc>
        <w:tc>
          <w:tcPr>
            <w:tcW w:w="1332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</w:t>
            </w:r>
          </w:p>
        </w:tc>
      </w:tr>
      <w:tr w:rsidR="001D6CF6" w:rsidRPr="001D6CF6" w:rsidTr="001D6CF6">
        <w:tc>
          <w:tcPr>
            <w:tcW w:w="15474" w:type="dxa"/>
            <w:gridSpan w:val="23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3. Социально-культурные мероприятия по профилактике правонарушений, наркомании и обеспечению общественной безопасности</w:t>
            </w:r>
          </w:p>
        </w:tc>
      </w:tr>
      <w:tr w:rsidR="001D6CF6" w:rsidRPr="001D6CF6" w:rsidTr="001D6CF6">
        <w:trPr>
          <w:cantSplit/>
          <w:trHeight w:val="4526"/>
        </w:trPr>
        <w:tc>
          <w:tcPr>
            <w:tcW w:w="993" w:type="dxa"/>
            <w:gridSpan w:val="3"/>
            <w:textDirection w:val="btLr"/>
          </w:tcPr>
          <w:p w:rsidR="001D6CF6" w:rsidRPr="001D6CF6" w:rsidRDefault="001D6CF6" w:rsidP="001D6CF6">
            <w:pPr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общественной безопасности граждан на территории Кривошеинского района</w:t>
            </w:r>
          </w:p>
        </w:tc>
        <w:tc>
          <w:tcPr>
            <w:tcW w:w="2178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в обществе к совершению правонарушений, а также немедицинскому потреблению наркотиков, пропаганда ценностей здоровья и здорового образа жизни</w:t>
            </w:r>
          </w:p>
        </w:tc>
        <w:tc>
          <w:tcPr>
            <w:tcW w:w="2614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Проведение  акции по профилактике наркомании, алкоголизма и курения «Мы - здоровое поколение»</w:t>
            </w:r>
          </w:p>
        </w:tc>
        <w:tc>
          <w:tcPr>
            <w:tcW w:w="900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gridSpan w:val="5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gridSpan w:val="2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молодежной политике и спорту Администрации Кривошеинского района,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ОМВД России по Кривошеинскому району, КДНиЗП</w:t>
            </w: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3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Количество акций (1 раз в год)</w:t>
            </w:r>
          </w:p>
        </w:tc>
      </w:tr>
      <w:tr w:rsidR="001D6CF6" w:rsidRPr="001D6CF6" w:rsidTr="001D6CF6">
        <w:trPr>
          <w:cantSplit/>
          <w:trHeight w:val="218"/>
        </w:trPr>
        <w:tc>
          <w:tcPr>
            <w:tcW w:w="5785" w:type="dxa"/>
            <w:gridSpan w:val="5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0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Default="001D6CF6" w:rsidP="001D6CF6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1D6CF6" w:rsidRPr="001D6CF6" w:rsidRDefault="001D6CF6" w:rsidP="001D6CF6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1D6CF6" w:rsidRPr="001D6CF6" w:rsidRDefault="001D6CF6" w:rsidP="001D6CF6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1D6CF6" w:rsidRPr="001D6CF6" w:rsidRDefault="001D6CF6" w:rsidP="001D6CF6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gridSpan w:val="5"/>
          </w:tcPr>
          <w:p w:rsidR="001D6CF6" w:rsidRPr="001D6CF6" w:rsidRDefault="001D6CF6" w:rsidP="001D6CF6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gridSpan w:val="2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6" w:rsidRPr="001D6CF6" w:rsidRDefault="001D6CF6" w:rsidP="001D6CF6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3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F6" w:rsidRPr="001D6CF6" w:rsidTr="001D6CF6">
        <w:trPr>
          <w:cantSplit/>
          <w:trHeight w:val="218"/>
        </w:trPr>
        <w:tc>
          <w:tcPr>
            <w:tcW w:w="5785" w:type="dxa"/>
            <w:gridSpan w:val="5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0" w:type="dxa"/>
            <w:tcBorders>
              <w:top w:val="nil"/>
            </w:tcBorders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5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3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F6" w:rsidRPr="001D6CF6" w:rsidTr="001D6CF6">
        <w:trPr>
          <w:cantSplit/>
          <w:trHeight w:val="218"/>
        </w:trPr>
        <w:tc>
          <w:tcPr>
            <w:tcW w:w="5785" w:type="dxa"/>
            <w:gridSpan w:val="5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00" w:type="dxa"/>
            <w:tcBorders>
              <w:bottom w:val="nil"/>
            </w:tcBorders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5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3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F6" w:rsidRPr="001D6CF6" w:rsidTr="001D6CF6">
        <w:trPr>
          <w:cantSplit/>
          <w:trHeight w:val="218"/>
        </w:trPr>
        <w:tc>
          <w:tcPr>
            <w:tcW w:w="5785" w:type="dxa"/>
            <w:gridSpan w:val="5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0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gridSpan w:val="5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gridSpan w:val="2"/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3"/>
          </w:tcPr>
          <w:p w:rsidR="001D6CF6" w:rsidRPr="001D6CF6" w:rsidRDefault="001D6CF6" w:rsidP="001D6CF6">
            <w:pPr>
              <w:ind w:left="-70" w:right="-7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CF6" w:rsidRPr="001D6CF6" w:rsidRDefault="001D6CF6" w:rsidP="001D6C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1D6CF6">
      <w:pPr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Финансовое обеспечение программы в процессе исполнения подлежит корректировке.</w:t>
      </w:r>
    </w:p>
    <w:p w:rsidR="001D6CF6" w:rsidRPr="001D6CF6" w:rsidRDefault="001D6CF6" w:rsidP="001D6CF6">
      <w:pPr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1D6CF6">
      <w:pPr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t>Данная программа в процессе исполнения может корректироваться.</w:t>
      </w:r>
    </w:p>
    <w:p w:rsidR="001D6CF6" w:rsidRPr="001D6CF6" w:rsidRDefault="001D6CF6" w:rsidP="001D6CF6">
      <w:pPr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1D6CF6">
      <w:pPr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1D6CF6">
      <w:pPr>
        <w:rPr>
          <w:rFonts w:ascii="Times New Roman" w:hAnsi="Times New Roman" w:cs="Times New Roman"/>
          <w:sz w:val="24"/>
          <w:szCs w:val="24"/>
        </w:rPr>
      </w:pPr>
    </w:p>
    <w:p w:rsidR="001D6CF6" w:rsidRDefault="001D6CF6" w:rsidP="001D6CF6">
      <w:pPr>
        <w:rPr>
          <w:rFonts w:ascii="Times New Roman" w:hAnsi="Times New Roman" w:cs="Times New Roman"/>
          <w:sz w:val="24"/>
          <w:szCs w:val="24"/>
        </w:rPr>
      </w:pPr>
    </w:p>
    <w:p w:rsidR="001D6CF6" w:rsidRDefault="001D6CF6" w:rsidP="001D6CF6">
      <w:pPr>
        <w:rPr>
          <w:rFonts w:ascii="Times New Roman" w:hAnsi="Times New Roman" w:cs="Times New Roman"/>
          <w:sz w:val="24"/>
          <w:szCs w:val="24"/>
        </w:rPr>
      </w:pPr>
    </w:p>
    <w:p w:rsidR="001D6CF6" w:rsidRDefault="001D6CF6" w:rsidP="001D6CF6">
      <w:pPr>
        <w:rPr>
          <w:rFonts w:ascii="Times New Roman" w:hAnsi="Times New Roman" w:cs="Times New Roman"/>
          <w:sz w:val="24"/>
          <w:szCs w:val="24"/>
        </w:rPr>
      </w:pPr>
    </w:p>
    <w:p w:rsidR="001D6CF6" w:rsidRDefault="001D6CF6" w:rsidP="001D6CF6">
      <w:pPr>
        <w:rPr>
          <w:rFonts w:ascii="Times New Roman" w:hAnsi="Times New Roman" w:cs="Times New Roman"/>
          <w:sz w:val="24"/>
          <w:szCs w:val="24"/>
        </w:rPr>
      </w:pPr>
    </w:p>
    <w:p w:rsidR="001D6CF6" w:rsidRDefault="001D6CF6" w:rsidP="001D6CF6">
      <w:pPr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1D6CF6">
      <w:pPr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1D6CF6">
      <w:pPr>
        <w:rPr>
          <w:rFonts w:ascii="Times New Roman" w:hAnsi="Times New Roman" w:cs="Times New Roman"/>
          <w:sz w:val="24"/>
          <w:szCs w:val="24"/>
        </w:rPr>
      </w:pPr>
    </w:p>
    <w:p w:rsidR="001D6CF6" w:rsidRPr="001D6CF6" w:rsidRDefault="001D6CF6" w:rsidP="001D6C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CF6">
        <w:rPr>
          <w:rFonts w:ascii="Times New Roman" w:hAnsi="Times New Roman" w:cs="Times New Roman"/>
          <w:sz w:val="24"/>
          <w:szCs w:val="24"/>
        </w:rPr>
        <w:lastRenderedPageBreak/>
        <w:t>Контрольные индикаторы реализации Программы</w:t>
      </w:r>
    </w:p>
    <w:p w:rsidR="001D6CF6" w:rsidRPr="001D6CF6" w:rsidRDefault="001D6CF6" w:rsidP="001D6CF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54" w:type="dxa"/>
        <w:tblInd w:w="128" w:type="dxa"/>
        <w:tblLayout w:type="fixed"/>
        <w:tblLook w:val="0000"/>
      </w:tblPr>
      <w:tblGrid>
        <w:gridCol w:w="648"/>
        <w:gridCol w:w="2772"/>
        <w:gridCol w:w="1440"/>
        <w:gridCol w:w="4759"/>
        <w:gridCol w:w="3225"/>
        <w:gridCol w:w="2410"/>
      </w:tblGrid>
      <w:tr w:rsidR="001D6CF6" w:rsidRPr="001D6CF6" w:rsidTr="001D6C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Название индикатора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1D6CF6" w:rsidRPr="001D6CF6" w:rsidRDefault="001D6CF6" w:rsidP="001D6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Расчет индикатора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для ра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CF6" w:rsidRPr="001D6CF6" w:rsidRDefault="001D6CF6" w:rsidP="001D6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Периодичность ра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</w:p>
        </w:tc>
      </w:tr>
      <w:tr w:rsidR="001D6CF6" w:rsidRPr="001D6CF6" w:rsidTr="001D6C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рованных   преступл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ний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Информация по зарегистрированным престу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лениям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Данные ОМВД России по Кривошеинскому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CF6" w:rsidRPr="001D6CF6" w:rsidRDefault="001D6CF6" w:rsidP="001D6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1D6CF6" w:rsidRPr="001D6CF6" w:rsidTr="001D6C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преступлений, совершенных несовершеннолетними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pStyle w:val="af0"/>
              <w:snapToGrid w:val="0"/>
              <w:jc w:val="left"/>
            </w:pPr>
            <w:r w:rsidRPr="001D6CF6">
              <w:t>Информация по зарегистрированным престу</w:t>
            </w:r>
            <w:r w:rsidRPr="001D6CF6">
              <w:t>п</w:t>
            </w:r>
            <w:r w:rsidRPr="001D6CF6">
              <w:t>лениям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Данные ОМВД России по Кривошеинскому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CF6" w:rsidRPr="001D6CF6" w:rsidRDefault="001D6CF6" w:rsidP="001D6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1D6CF6" w:rsidRPr="001D6CF6" w:rsidTr="001D6C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в состоянии алкогольного опьянения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pStyle w:val="Normal"/>
              <w:snapToGrid w:val="0"/>
              <w:rPr>
                <w:szCs w:val="24"/>
              </w:rPr>
            </w:pPr>
            <w:r w:rsidRPr="001D6CF6">
              <w:rPr>
                <w:szCs w:val="24"/>
              </w:rPr>
              <w:t>Информация по зарегистрированным престу</w:t>
            </w:r>
            <w:r w:rsidRPr="001D6CF6">
              <w:rPr>
                <w:szCs w:val="24"/>
              </w:rPr>
              <w:t>п</w:t>
            </w:r>
            <w:r w:rsidRPr="001D6CF6">
              <w:rPr>
                <w:szCs w:val="24"/>
              </w:rPr>
              <w:t>лениям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Данные ОМВД России по Кривошеинскому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1D6CF6" w:rsidRPr="001D6CF6" w:rsidTr="001D6C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Число несовершенн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летних,   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br/>
              <w:t>состоящих на учете в св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зи с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br/>
              <w:t>употреблением нарк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 xml:space="preserve">тиков и наркотических средств в наркологическом кабинете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pStyle w:val="Normal"/>
              <w:snapToGrid w:val="0"/>
              <w:rPr>
                <w:szCs w:val="24"/>
              </w:rPr>
            </w:pPr>
            <w:r w:rsidRPr="001D6CF6">
              <w:rPr>
                <w:szCs w:val="24"/>
              </w:rPr>
              <w:t>Информация о состоящих на учете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Данные ОМВД России по Кривошеинскому району, ОГАУЗ «Кривошеинская РБ»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1D6CF6" w:rsidRPr="001D6CF6" w:rsidTr="001D6C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несовершеннолетних, ранее совершивших преступления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pStyle w:val="Normal"/>
              <w:snapToGrid w:val="0"/>
              <w:rPr>
                <w:szCs w:val="24"/>
              </w:rPr>
            </w:pPr>
            <w:r w:rsidRPr="001D6CF6">
              <w:rPr>
                <w:szCs w:val="24"/>
              </w:rPr>
              <w:t>Информация по зарегистрированным престу</w:t>
            </w:r>
            <w:r w:rsidRPr="001D6CF6">
              <w:rPr>
                <w:szCs w:val="24"/>
              </w:rPr>
              <w:t>п</w:t>
            </w:r>
            <w:r w:rsidRPr="001D6CF6">
              <w:rPr>
                <w:szCs w:val="24"/>
              </w:rPr>
              <w:t>лениям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Данные ОМВД России по Кривошеинскому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CF6" w:rsidRPr="001D6CF6" w:rsidRDefault="001D6CF6" w:rsidP="001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1D6CF6" w:rsidRPr="001D6CF6" w:rsidTr="001D6C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Число детей, подростков и молодежи в возрасте 14-30 лет, вовлечённых в профилактические мероприятия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pStyle w:val="Normal"/>
              <w:snapToGrid w:val="0"/>
              <w:rPr>
                <w:szCs w:val="24"/>
              </w:rPr>
            </w:pPr>
            <w:r w:rsidRPr="001D6CF6">
              <w:rPr>
                <w:szCs w:val="24"/>
              </w:rPr>
              <w:t>Информация о вовлечении в профилактические мероприятия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F6" w:rsidRPr="001D6CF6" w:rsidRDefault="001D6CF6" w:rsidP="001D6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КДНиЗП, специалист 1 категории по молодежной политике и спорту Администрации Кривошеинского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CF6" w:rsidRPr="001D6CF6" w:rsidRDefault="001D6CF6" w:rsidP="001D6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</w:tbl>
    <w:p w:rsidR="001D6CF6" w:rsidRPr="001D6CF6" w:rsidRDefault="001D6CF6" w:rsidP="001D6CF6">
      <w:pPr>
        <w:rPr>
          <w:rFonts w:ascii="Times New Roman" w:hAnsi="Times New Roman" w:cs="Times New Roman"/>
          <w:sz w:val="24"/>
          <w:szCs w:val="24"/>
        </w:rPr>
      </w:pPr>
      <w:bookmarkStart w:id="0" w:name="Par850"/>
      <w:bookmarkEnd w:id="0"/>
    </w:p>
    <w:p w:rsidR="001D6CF6" w:rsidRPr="001D6CF6" w:rsidRDefault="001D6CF6" w:rsidP="00ED6A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6CF6" w:rsidRPr="001D6CF6" w:rsidSect="001D6CF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132" w:rsidRDefault="000C5132">
      <w:r>
        <w:separator/>
      </w:r>
    </w:p>
  </w:endnote>
  <w:endnote w:type="continuationSeparator" w:id="1">
    <w:p w:rsidR="000C5132" w:rsidRDefault="000C5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132" w:rsidRDefault="000C5132">
      <w:r>
        <w:separator/>
      </w:r>
    </w:p>
  </w:footnote>
  <w:footnote w:type="continuationSeparator" w:id="1">
    <w:p w:rsidR="000C5132" w:rsidRDefault="000C5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F6" w:rsidRDefault="001D6CF6">
    <w:pPr>
      <w:pStyle w:val="ab"/>
      <w:jc w:val="center"/>
    </w:pPr>
    <w:fldSimple w:instr="PAGE   \* MERGEFORMAT">
      <w:r w:rsidR="000F5A08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A74"/>
    <w:rsid w:val="000146D1"/>
    <w:rsid w:val="00025F8F"/>
    <w:rsid w:val="00027D08"/>
    <w:rsid w:val="00032DC1"/>
    <w:rsid w:val="000B46B8"/>
    <w:rsid w:val="000B5C14"/>
    <w:rsid w:val="000C5132"/>
    <w:rsid w:val="000F5A08"/>
    <w:rsid w:val="0011257E"/>
    <w:rsid w:val="001146AC"/>
    <w:rsid w:val="0012512C"/>
    <w:rsid w:val="00130C8E"/>
    <w:rsid w:val="0016145E"/>
    <w:rsid w:val="0018762C"/>
    <w:rsid w:val="00191359"/>
    <w:rsid w:val="001B121B"/>
    <w:rsid w:val="001B37D1"/>
    <w:rsid w:val="001C4626"/>
    <w:rsid w:val="001D6CF6"/>
    <w:rsid w:val="001E5856"/>
    <w:rsid w:val="0021130B"/>
    <w:rsid w:val="0023096A"/>
    <w:rsid w:val="00245926"/>
    <w:rsid w:val="002535D7"/>
    <w:rsid w:val="002614C4"/>
    <w:rsid w:val="00267B16"/>
    <w:rsid w:val="00276D59"/>
    <w:rsid w:val="002B4C36"/>
    <w:rsid w:val="002C566D"/>
    <w:rsid w:val="002E2BD8"/>
    <w:rsid w:val="002F5A20"/>
    <w:rsid w:val="002F5BA1"/>
    <w:rsid w:val="0032790C"/>
    <w:rsid w:val="00332D21"/>
    <w:rsid w:val="00350CD4"/>
    <w:rsid w:val="0035395C"/>
    <w:rsid w:val="00397C1E"/>
    <w:rsid w:val="003B5242"/>
    <w:rsid w:val="003B74C4"/>
    <w:rsid w:val="003F168C"/>
    <w:rsid w:val="0040119A"/>
    <w:rsid w:val="004041F4"/>
    <w:rsid w:val="004142D0"/>
    <w:rsid w:val="0042003B"/>
    <w:rsid w:val="0042295E"/>
    <w:rsid w:val="00422D63"/>
    <w:rsid w:val="004840D0"/>
    <w:rsid w:val="00485727"/>
    <w:rsid w:val="004D03B4"/>
    <w:rsid w:val="0052663B"/>
    <w:rsid w:val="00545D9C"/>
    <w:rsid w:val="00553658"/>
    <w:rsid w:val="00561A87"/>
    <w:rsid w:val="00571405"/>
    <w:rsid w:val="00593765"/>
    <w:rsid w:val="005B301C"/>
    <w:rsid w:val="005C4B8D"/>
    <w:rsid w:val="005E091A"/>
    <w:rsid w:val="005E0CDE"/>
    <w:rsid w:val="00611DB9"/>
    <w:rsid w:val="006267C1"/>
    <w:rsid w:val="00650D9C"/>
    <w:rsid w:val="00652895"/>
    <w:rsid w:val="006A63C7"/>
    <w:rsid w:val="0071382F"/>
    <w:rsid w:val="00721D92"/>
    <w:rsid w:val="007245CC"/>
    <w:rsid w:val="0072561E"/>
    <w:rsid w:val="007309E5"/>
    <w:rsid w:val="00732FB6"/>
    <w:rsid w:val="00765874"/>
    <w:rsid w:val="0076648F"/>
    <w:rsid w:val="00776691"/>
    <w:rsid w:val="00796D1A"/>
    <w:rsid w:val="007B2E40"/>
    <w:rsid w:val="007D3345"/>
    <w:rsid w:val="007F66B7"/>
    <w:rsid w:val="00816DF2"/>
    <w:rsid w:val="00823E73"/>
    <w:rsid w:val="008A5524"/>
    <w:rsid w:val="008A5827"/>
    <w:rsid w:val="0091521A"/>
    <w:rsid w:val="00924A91"/>
    <w:rsid w:val="0096588A"/>
    <w:rsid w:val="009747E4"/>
    <w:rsid w:val="00975D74"/>
    <w:rsid w:val="009A1B05"/>
    <w:rsid w:val="009A1E2D"/>
    <w:rsid w:val="009A3768"/>
    <w:rsid w:val="00A0585D"/>
    <w:rsid w:val="00A068FE"/>
    <w:rsid w:val="00A30B67"/>
    <w:rsid w:val="00A63A90"/>
    <w:rsid w:val="00A82C94"/>
    <w:rsid w:val="00A92FF9"/>
    <w:rsid w:val="00A93238"/>
    <w:rsid w:val="00AC1D1C"/>
    <w:rsid w:val="00AD6EF4"/>
    <w:rsid w:val="00AE6849"/>
    <w:rsid w:val="00B238AD"/>
    <w:rsid w:val="00B307B3"/>
    <w:rsid w:val="00B31625"/>
    <w:rsid w:val="00B344FD"/>
    <w:rsid w:val="00B7216E"/>
    <w:rsid w:val="00B72BA5"/>
    <w:rsid w:val="00B7695F"/>
    <w:rsid w:val="00B96D8E"/>
    <w:rsid w:val="00BA114F"/>
    <w:rsid w:val="00BB4F5F"/>
    <w:rsid w:val="00BC35DA"/>
    <w:rsid w:val="00BC4BE8"/>
    <w:rsid w:val="00BE4725"/>
    <w:rsid w:val="00BF571D"/>
    <w:rsid w:val="00C062F5"/>
    <w:rsid w:val="00C07C3C"/>
    <w:rsid w:val="00C324FF"/>
    <w:rsid w:val="00C772D6"/>
    <w:rsid w:val="00C8033C"/>
    <w:rsid w:val="00C81769"/>
    <w:rsid w:val="00CA7068"/>
    <w:rsid w:val="00CA7D76"/>
    <w:rsid w:val="00CC4E88"/>
    <w:rsid w:val="00CE040B"/>
    <w:rsid w:val="00D052D1"/>
    <w:rsid w:val="00D057ED"/>
    <w:rsid w:val="00D278CE"/>
    <w:rsid w:val="00D75D15"/>
    <w:rsid w:val="00D97EA7"/>
    <w:rsid w:val="00DB7A74"/>
    <w:rsid w:val="00DC2D7E"/>
    <w:rsid w:val="00DD2072"/>
    <w:rsid w:val="00DE70EF"/>
    <w:rsid w:val="00DF61C0"/>
    <w:rsid w:val="00E04050"/>
    <w:rsid w:val="00E275D5"/>
    <w:rsid w:val="00E60D55"/>
    <w:rsid w:val="00E769E8"/>
    <w:rsid w:val="00E82BC2"/>
    <w:rsid w:val="00E85857"/>
    <w:rsid w:val="00E8793C"/>
    <w:rsid w:val="00EA7C7A"/>
    <w:rsid w:val="00EB1177"/>
    <w:rsid w:val="00EC23DC"/>
    <w:rsid w:val="00EC4C5C"/>
    <w:rsid w:val="00EC7CD4"/>
    <w:rsid w:val="00ED6A74"/>
    <w:rsid w:val="00F0047E"/>
    <w:rsid w:val="00F045A8"/>
    <w:rsid w:val="00F11CD9"/>
    <w:rsid w:val="00F147B0"/>
    <w:rsid w:val="00F33BB5"/>
    <w:rsid w:val="00F40461"/>
    <w:rsid w:val="00F65DC6"/>
    <w:rsid w:val="00F7395B"/>
    <w:rsid w:val="00F85202"/>
    <w:rsid w:val="00FA3AD5"/>
    <w:rsid w:val="00FA716D"/>
    <w:rsid w:val="00FC20B8"/>
    <w:rsid w:val="00FC6063"/>
    <w:rsid w:val="00FD7629"/>
    <w:rsid w:val="00FE4754"/>
    <w:rsid w:val="00FF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A74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1D6CF6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9"/>
    <w:qFormat/>
    <w:rsid w:val="001D6CF6"/>
    <w:pPr>
      <w:keepNext/>
      <w:widowControl/>
      <w:autoSpaceDE/>
      <w:autoSpaceDN/>
      <w:adjustRightInd/>
      <w:jc w:val="right"/>
      <w:outlineLvl w:val="1"/>
    </w:pPr>
    <w:rPr>
      <w:rFonts w:ascii="Times New Roman" w:hAnsi="Times New Roman" w:cs="Times New Roman"/>
      <w:sz w:val="28"/>
      <w:szCs w:val="24"/>
      <w:lang/>
    </w:rPr>
  </w:style>
  <w:style w:type="paragraph" w:styleId="3">
    <w:name w:val="heading 3"/>
    <w:basedOn w:val="a"/>
    <w:next w:val="a"/>
    <w:link w:val="30"/>
    <w:uiPriority w:val="9"/>
    <w:qFormat/>
    <w:rsid w:val="001D6CF6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  <w:lang/>
    </w:rPr>
  </w:style>
  <w:style w:type="paragraph" w:styleId="5">
    <w:name w:val="heading 5"/>
    <w:basedOn w:val="a"/>
    <w:next w:val="a"/>
    <w:link w:val="50"/>
    <w:uiPriority w:val="9"/>
    <w:qFormat/>
    <w:rsid w:val="001D6CF6"/>
    <w:pPr>
      <w:keepNext/>
      <w:widowControl/>
      <w:autoSpaceDE/>
      <w:autoSpaceDN/>
      <w:adjustRightInd/>
      <w:jc w:val="center"/>
      <w:outlineLvl w:val="4"/>
    </w:pPr>
    <w:rPr>
      <w:rFonts w:ascii="Times New Roman" w:hAnsi="Times New Roman" w:cs="Times New Roman"/>
      <w:b/>
      <w:bCs/>
      <w:sz w:val="32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sid w:val="00B7695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C2D7E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1D6CF6"/>
    <w:rPr>
      <w:b/>
      <w:bCs/>
      <w:sz w:val="24"/>
      <w:szCs w:val="24"/>
      <w:lang/>
    </w:rPr>
  </w:style>
  <w:style w:type="character" w:customStyle="1" w:styleId="20">
    <w:name w:val="Заголовок 2 Знак"/>
    <w:link w:val="2"/>
    <w:uiPriority w:val="99"/>
    <w:rsid w:val="001D6CF6"/>
    <w:rPr>
      <w:sz w:val="28"/>
      <w:szCs w:val="24"/>
      <w:lang/>
    </w:rPr>
  </w:style>
  <w:style w:type="character" w:customStyle="1" w:styleId="30">
    <w:name w:val="Заголовок 3 Знак"/>
    <w:link w:val="3"/>
    <w:uiPriority w:val="9"/>
    <w:rsid w:val="001D6CF6"/>
    <w:rPr>
      <w:sz w:val="28"/>
      <w:szCs w:val="24"/>
      <w:lang/>
    </w:rPr>
  </w:style>
  <w:style w:type="character" w:customStyle="1" w:styleId="50">
    <w:name w:val="Заголовок 5 Знак"/>
    <w:link w:val="5"/>
    <w:uiPriority w:val="9"/>
    <w:rsid w:val="001D6CF6"/>
    <w:rPr>
      <w:b/>
      <w:bCs/>
      <w:sz w:val="32"/>
      <w:szCs w:val="24"/>
      <w:lang/>
    </w:rPr>
  </w:style>
  <w:style w:type="paragraph" w:styleId="a6">
    <w:name w:val="Document Map"/>
    <w:basedOn w:val="a"/>
    <w:link w:val="a7"/>
    <w:uiPriority w:val="99"/>
    <w:rsid w:val="001D6CF6"/>
    <w:pPr>
      <w:widowControl/>
      <w:shd w:val="clear" w:color="auto" w:fill="000080"/>
      <w:autoSpaceDE/>
      <w:autoSpaceDN/>
      <w:adjustRightInd/>
    </w:pPr>
    <w:rPr>
      <w:rFonts w:ascii="Tahoma" w:hAnsi="Tahoma" w:cs="Times New Roman"/>
      <w:sz w:val="24"/>
      <w:szCs w:val="24"/>
      <w:lang/>
    </w:rPr>
  </w:style>
  <w:style w:type="character" w:customStyle="1" w:styleId="a7">
    <w:name w:val="Схема документа Знак"/>
    <w:link w:val="a6"/>
    <w:uiPriority w:val="99"/>
    <w:rsid w:val="001D6CF6"/>
    <w:rPr>
      <w:rFonts w:ascii="Tahoma" w:hAnsi="Tahoma"/>
      <w:sz w:val="24"/>
      <w:szCs w:val="24"/>
      <w:shd w:val="clear" w:color="auto" w:fill="000080"/>
      <w:lang/>
    </w:rPr>
  </w:style>
  <w:style w:type="paragraph" w:styleId="a8">
    <w:name w:val="footnote text"/>
    <w:basedOn w:val="a"/>
    <w:link w:val="11"/>
    <w:uiPriority w:val="99"/>
    <w:rsid w:val="001D6CF6"/>
    <w:pPr>
      <w:widowControl/>
      <w:autoSpaceDE/>
      <w:autoSpaceDN/>
      <w:adjustRightInd/>
    </w:pPr>
    <w:rPr>
      <w:rFonts w:cs="Times New Roman"/>
      <w:sz w:val="20"/>
      <w:szCs w:val="20"/>
      <w:lang/>
    </w:rPr>
  </w:style>
  <w:style w:type="character" w:customStyle="1" w:styleId="a9">
    <w:name w:val="Текст сноски Знак"/>
    <w:uiPriority w:val="99"/>
    <w:rsid w:val="001D6CF6"/>
    <w:rPr>
      <w:rFonts w:ascii="Arial" w:hAnsi="Arial" w:cs="Arial"/>
    </w:rPr>
  </w:style>
  <w:style w:type="character" w:customStyle="1" w:styleId="11">
    <w:name w:val="Текст сноски Знак1"/>
    <w:link w:val="a8"/>
    <w:uiPriority w:val="99"/>
    <w:rsid w:val="001D6CF6"/>
    <w:rPr>
      <w:rFonts w:ascii="Arial" w:hAnsi="Arial"/>
      <w:lang/>
    </w:rPr>
  </w:style>
  <w:style w:type="character" w:styleId="aa">
    <w:name w:val="footnote reference"/>
    <w:uiPriority w:val="99"/>
    <w:rsid w:val="001D6CF6"/>
    <w:rPr>
      <w:vertAlign w:val="superscript"/>
    </w:rPr>
  </w:style>
  <w:style w:type="paragraph" w:customStyle="1" w:styleId="ConsPlusNonformat">
    <w:name w:val="ConsPlusNonformat"/>
    <w:uiPriority w:val="99"/>
    <w:rsid w:val="001D6CF6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b">
    <w:name w:val="header"/>
    <w:basedOn w:val="a"/>
    <w:link w:val="ac"/>
    <w:uiPriority w:val="99"/>
    <w:unhideWhenUsed/>
    <w:rsid w:val="001D6CF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1D6CF6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D6CF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1D6CF6"/>
    <w:rPr>
      <w:sz w:val="24"/>
      <w:szCs w:val="24"/>
    </w:rPr>
  </w:style>
  <w:style w:type="character" w:customStyle="1" w:styleId="a4">
    <w:name w:val="Текст выноски Знак"/>
    <w:link w:val="a3"/>
    <w:uiPriority w:val="99"/>
    <w:semiHidden/>
    <w:rsid w:val="001D6CF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1D6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D6C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Normal"/>
    <w:rsid w:val="001D6CF6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af0">
    <w:name w:val="Стиль таблиц"/>
    <w:basedOn w:val="a"/>
    <w:rsid w:val="001D6CF6"/>
    <w:pPr>
      <w:widowControl/>
      <w:suppressAutoHyphens/>
      <w:autoSpaceDN/>
      <w:adjustRightInd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rsid w:val="001D6C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radm.tom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4670</Words>
  <Characters>26621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31229</CharactersWithSpaces>
  <SharedDoc>false</SharedDoc>
  <HLinks>
    <vt:vector size="6" baseType="variant">
      <vt:variant>
        <vt:i4>6488182</vt:i4>
      </vt:variant>
      <vt:variant>
        <vt:i4>0</vt:i4>
      </vt:variant>
      <vt:variant>
        <vt:i4>0</vt:i4>
      </vt:variant>
      <vt:variant>
        <vt:i4>5</vt:i4>
      </vt:variant>
      <vt:variant>
        <vt:lpwstr>http://kradm.tomsk.ru/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49kcomp3</cp:lastModifiedBy>
  <cp:revision>2</cp:revision>
  <cp:lastPrinted>2014-09-09T02:20:00Z</cp:lastPrinted>
  <dcterms:created xsi:type="dcterms:W3CDTF">2019-12-09T02:40:00Z</dcterms:created>
  <dcterms:modified xsi:type="dcterms:W3CDTF">2019-12-09T02:40:00Z</dcterms:modified>
</cp:coreProperties>
</file>