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7" w:rsidRDefault="00577AD7" w:rsidP="00577A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C731C" w:rsidRPr="004C731C">
        <w:rPr>
          <w:rFonts w:ascii="Times New Roman" w:hAnsi="Times New Roman" w:cs="Times New Roman"/>
          <w:sz w:val="24"/>
          <w:szCs w:val="24"/>
        </w:rPr>
        <w:t>ведомственной целевой программе</w:t>
      </w:r>
      <w:r w:rsidR="004C731C">
        <w:rPr>
          <w:rFonts w:ascii="Times New Roman" w:hAnsi="Times New Roman" w:cs="Times New Roman"/>
          <w:sz w:val="24"/>
          <w:szCs w:val="24"/>
        </w:rPr>
        <w:t xml:space="preserve"> </w:t>
      </w:r>
      <w:r w:rsidRPr="00577AD7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4C731C" w:rsidRPr="004C731C">
        <w:rPr>
          <w:rFonts w:ascii="Times New Roman" w:hAnsi="Times New Roman" w:cs="Times New Roman"/>
          <w:sz w:val="24"/>
          <w:szCs w:val="24"/>
        </w:rPr>
        <w:t>подают в органы местного самоуправления, в которых они состоят на учете в качестве граждан, имеющих право на получение социальных выплат</w:t>
      </w:r>
      <w:r w:rsidR="004C731C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AD7" w:rsidRDefault="00577AD7" w:rsidP="00577A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AD7" w:rsidRPr="004C731C" w:rsidRDefault="004C731C" w:rsidP="004C731C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31C">
        <w:rPr>
          <w:rFonts w:ascii="Times New Roman" w:hAnsi="Times New Roman"/>
          <w:sz w:val="24"/>
          <w:szCs w:val="24"/>
        </w:rPr>
        <w:t>заявление (рапорт) об участии в ведомственной целевой программе и о своем согласии и согласии всех членов своей семьи на обработку персональных данных по форме</w:t>
      </w:r>
      <w:r>
        <w:rPr>
          <w:rFonts w:ascii="Times New Roman" w:hAnsi="Times New Roman"/>
          <w:sz w:val="24"/>
          <w:szCs w:val="24"/>
        </w:rPr>
        <w:t>;</w:t>
      </w:r>
    </w:p>
    <w:p w:rsid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AD7">
        <w:rPr>
          <w:rFonts w:ascii="Times New Roman" w:hAnsi="Times New Roman" w:cs="Times New Roman"/>
          <w:sz w:val="24"/>
          <w:szCs w:val="24"/>
        </w:rPr>
        <w:t>документы, подтверждающие факт прибытия в районы Крайнего Севера или приравненные к ним местности до 1 января 1992 г.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</w:t>
      </w:r>
      <w:proofErr w:type="gramEnd"/>
    </w:p>
    <w:p w:rsidR="00577AD7" w:rsidRP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577AD7" w:rsidRP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>копии документов, подтверждающих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 xml:space="preserve">копия пенсионного удостоверения или справка о пенсионном обеспечении из органа, осуществляющего пенсионное обеспечение- для пенсионеров, </w:t>
      </w:r>
    </w:p>
    <w:p w:rsidR="00577AD7" w:rsidRP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>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</w:t>
      </w:r>
    </w:p>
    <w:p w:rsidR="00577AD7" w:rsidRP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>справка учреждения медико-социальной экспертизы об инвалидности - для инвалидов I и II групп, а также для инвалидов с детства;</w:t>
      </w:r>
    </w:p>
    <w:p w:rsidR="00577AD7" w:rsidRP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населения по месту постоянного проживания гражданина о признании его в установленном </w:t>
      </w:r>
      <w:hyperlink r:id="rId5" w:history="1">
        <w:r w:rsidRPr="00577AD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77AD7">
        <w:rPr>
          <w:rFonts w:ascii="Times New Roman" w:hAnsi="Times New Roman" w:cs="Times New Roman"/>
          <w:sz w:val="24"/>
          <w:szCs w:val="24"/>
        </w:rPr>
        <w:t xml:space="preserve"> безработным с указанием даты признания гражданина таковым - для безработных;</w:t>
      </w:r>
    </w:p>
    <w:p w:rsidR="00577AD7" w:rsidRP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577AD7" w:rsidRPr="00577AD7" w:rsidRDefault="00577AD7" w:rsidP="00577AD7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AD7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каждого члена семьи;</w:t>
      </w:r>
    </w:p>
    <w:p w:rsidR="00577AD7" w:rsidRDefault="00577AD7" w:rsidP="00577AD7">
      <w:pPr>
        <w:tabs>
          <w:tab w:val="left" w:pos="993"/>
        </w:tabs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31C" w:rsidRDefault="004C731C" w:rsidP="00577AD7">
      <w:pPr>
        <w:tabs>
          <w:tab w:val="left" w:pos="993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4C731C" w:rsidRPr="00EA3711" w:rsidRDefault="004C731C" w:rsidP="004C73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711">
        <w:rPr>
          <w:rFonts w:ascii="Times New Roman" w:hAnsi="Times New Roman" w:cs="Times New Roman"/>
          <w:b/>
          <w:sz w:val="32"/>
          <w:szCs w:val="32"/>
        </w:rPr>
        <w:t>Копии документов представляются вместе с оригиналами для удостоверения их идентичности.</w:t>
      </w:r>
    </w:p>
    <w:p w:rsidR="004C731C" w:rsidRPr="00EA3711" w:rsidRDefault="004C731C" w:rsidP="004C731C">
      <w:pPr>
        <w:rPr>
          <w:rFonts w:ascii="Times New Roman" w:hAnsi="Times New Roman" w:cs="Times New Roman"/>
          <w:sz w:val="24"/>
          <w:szCs w:val="24"/>
        </w:rPr>
      </w:pPr>
    </w:p>
    <w:p w:rsidR="004C731C" w:rsidRPr="00EA3711" w:rsidRDefault="004C731C" w:rsidP="004C731C">
      <w:pPr>
        <w:rPr>
          <w:rFonts w:ascii="Times New Roman" w:hAnsi="Times New Roman" w:cs="Times New Roman"/>
          <w:sz w:val="24"/>
          <w:szCs w:val="24"/>
        </w:rPr>
      </w:pPr>
      <w:r w:rsidRPr="00EA3711">
        <w:rPr>
          <w:rFonts w:ascii="Times New Roman" w:hAnsi="Times New Roman" w:cs="Times New Roman"/>
          <w:sz w:val="24"/>
          <w:szCs w:val="24"/>
        </w:rPr>
        <w:t>Пахомова Елена Леонидовна</w:t>
      </w:r>
    </w:p>
    <w:p w:rsidR="004C731C" w:rsidRPr="002F38AE" w:rsidRDefault="004C731C" w:rsidP="004C731C">
      <w:pPr>
        <w:rPr>
          <w:rFonts w:ascii="Times New Roman" w:hAnsi="Times New Roman" w:cs="Times New Roman"/>
          <w:sz w:val="24"/>
          <w:szCs w:val="24"/>
        </w:rPr>
      </w:pPr>
      <w:r w:rsidRPr="00EA3711">
        <w:rPr>
          <w:rFonts w:ascii="Times New Roman" w:hAnsi="Times New Roman" w:cs="Times New Roman"/>
          <w:sz w:val="24"/>
          <w:szCs w:val="24"/>
        </w:rPr>
        <w:t>(38251) 2-17-85</w:t>
      </w:r>
    </w:p>
    <w:p w:rsidR="004C731C" w:rsidRPr="00577AD7" w:rsidRDefault="004C731C" w:rsidP="00577AD7">
      <w:pPr>
        <w:tabs>
          <w:tab w:val="left" w:pos="993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sectPr w:rsidR="004C731C" w:rsidRPr="00577AD7" w:rsidSect="00577A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79E"/>
    <w:multiLevelType w:val="hybridMultilevel"/>
    <w:tmpl w:val="00E25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2BC6844"/>
    <w:multiLevelType w:val="hybridMultilevel"/>
    <w:tmpl w:val="21E4B3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D7"/>
    <w:rsid w:val="004C731C"/>
    <w:rsid w:val="00577AD7"/>
    <w:rsid w:val="00904646"/>
    <w:rsid w:val="00AD7626"/>
    <w:rsid w:val="00AE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D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AE449D"/>
    <w:pPr>
      <w:spacing w:before="100" w:beforeAutospacing="1" w:after="100" w:afterAutospacing="1" w:line="240" w:lineRule="auto"/>
      <w:outlineLvl w:val="0"/>
    </w:pPr>
    <w:rPr>
      <w:rFonts w:ascii="Tahoma" w:hAnsi="Tahoma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E449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44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AE449D"/>
    <w:rPr>
      <w:rFonts w:ascii="Tahoma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E44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44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AE44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E44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E449D"/>
    <w:rPr>
      <w:i/>
      <w:iCs/>
    </w:rPr>
  </w:style>
  <w:style w:type="paragraph" w:styleId="a6">
    <w:name w:val="List Paragraph"/>
    <w:basedOn w:val="a"/>
    <w:uiPriority w:val="99"/>
    <w:qFormat/>
    <w:rsid w:val="00AE449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577AD7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D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AE449D"/>
    <w:pPr>
      <w:spacing w:before="100" w:beforeAutospacing="1" w:after="100" w:afterAutospacing="1" w:line="240" w:lineRule="auto"/>
      <w:outlineLvl w:val="0"/>
    </w:pPr>
    <w:rPr>
      <w:rFonts w:ascii="Tahoma" w:hAnsi="Tahoma" w:cs="Times New Roman"/>
      <w:sz w:val="20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9"/>
    <w:qFormat/>
    <w:rsid w:val="00AE449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44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AE449D"/>
    <w:rPr>
      <w:rFonts w:ascii="Tahoma" w:hAnsi="Tahoma" w:cs="Times New Roman"/>
      <w:sz w:val="20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rsid w:val="00AE44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44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AE44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E44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E449D"/>
    <w:rPr>
      <w:i/>
      <w:iCs/>
    </w:rPr>
  </w:style>
  <w:style w:type="paragraph" w:styleId="a6">
    <w:name w:val="List Paragraph"/>
    <w:basedOn w:val="a"/>
    <w:uiPriority w:val="99"/>
    <w:qFormat/>
    <w:rsid w:val="00AE449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577AD7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65E8C2FA1AAC475A23C5F7DBCE11FC1E6B50A7C8E2A0AF527292AFA7E867EB3C053C5D23C9D0E4c3C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46comp2</cp:lastModifiedBy>
  <cp:revision>2</cp:revision>
  <cp:lastPrinted>2018-02-01T05:08:00Z</cp:lastPrinted>
  <dcterms:created xsi:type="dcterms:W3CDTF">2018-02-01T05:02:00Z</dcterms:created>
  <dcterms:modified xsi:type="dcterms:W3CDTF">2020-03-05T09:40:00Z</dcterms:modified>
</cp:coreProperties>
</file>