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563C0F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5A0CF8" w:rsidP="00A402B7">
      <w:r>
        <w:t>2</w:t>
      </w:r>
      <w:r w:rsidR="00A402B7">
        <w:t>1.</w:t>
      </w:r>
      <w:r w:rsidR="00C13F76">
        <w:t>0</w:t>
      </w:r>
      <w:r>
        <w:t>8.2019г.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ИКМ-7</w:t>
      </w:r>
    </w:p>
    <w:p w:rsidR="00A402B7" w:rsidRDefault="00A402B7" w:rsidP="00A402B7"/>
    <w:p w:rsidR="002D0210" w:rsidRDefault="005C74D1" w:rsidP="005C74D1">
      <w:pPr>
        <w:jc w:val="center"/>
        <w:rPr>
          <w:b/>
        </w:rPr>
      </w:pPr>
      <w:r w:rsidRPr="005C74D1">
        <w:rPr>
          <w:b/>
        </w:rPr>
        <w:t>Информация</w:t>
      </w:r>
    </w:p>
    <w:p w:rsidR="005A0CF8" w:rsidRPr="005A0CF8" w:rsidRDefault="005C74D1" w:rsidP="005A0CF8">
      <w:pPr>
        <w:jc w:val="both"/>
      </w:pPr>
      <w:r>
        <w:t xml:space="preserve">о </w:t>
      </w:r>
      <w:r w:rsidRPr="005C74D1">
        <w:t xml:space="preserve">результатах </w:t>
      </w:r>
      <w:r w:rsidRPr="005A0CF8">
        <w:t>проверки</w:t>
      </w:r>
      <w:r w:rsidRPr="005A0CF8">
        <w:rPr>
          <w:spacing w:val="-2"/>
        </w:rPr>
        <w:t xml:space="preserve"> </w:t>
      </w:r>
      <w:r w:rsidR="005A0CF8" w:rsidRPr="005A0CF8">
        <w:t xml:space="preserve">целевого и эффективного расходования бюджетных средств, </w:t>
      </w:r>
    </w:p>
    <w:p w:rsidR="005A0CF8" w:rsidRPr="005A0CF8" w:rsidRDefault="005A0CF8" w:rsidP="005A0CF8">
      <w:pPr>
        <w:jc w:val="both"/>
        <w:rPr>
          <w:bCs/>
        </w:rPr>
      </w:pPr>
      <w:r w:rsidRPr="005A0CF8">
        <w:t xml:space="preserve">выделенных на реализацию государственной </w:t>
      </w:r>
      <w:r w:rsidRPr="005A0CF8">
        <w:rPr>
          <w:bCs/>
        </w:rPr>
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</w:r>
      <w:proofErr w:type="gramStart"/>
      <w:r w:rsidRPr="005A0CF8">
        <w:rPr>
          <w:bCs/>
        </w:rPr>
        <w:t>.К</w:t>
      </w:r>
      <w:proofErr w:type="gramEnd"/>
      <w:r w:rsidRPr="005A0CF8">
        <w:rPr>
          <w:bCs/>
        </w:rPr>
        <w:t>ривошеино Томской области)</w:t>
      </w:r>
    </w:p>
    <w:p w:rsidR="005C74D1" w:rsidRPr="005C74D1" w:rsidRDefault="005C74D1" w:rsidP="005A0CF8">
      <w:pPr>
        <w:jc w:val="both"/>
        <w:rPr>
          <w:bCs/>
        </w:rPr>
      </w:pPr>
    </w:p>
    <w:p w:rsidR="005C74D1" w:rsidRPr="00C52386" w:rsidRDefault="005C74D1" w:rsidP="005A0CF8">
      <w:pPr>
        <w:ind w:firstLine="567"/>
        <w:jc w:val="both"/>
        <w:rPr>
          <w:bCs/>
        </w:rPr>
      </w:pPr>
      <w:proofErr w:type="gramStart"/>
      <w:r w:rsidRPr="005C74D1">
        <w:t xml:space="preserve">На основании </w:t>
      </w:r>
      <w:r w:rsidR="005A0CF8" w:rsidRPr="002E6A6F">
        <w:t>Постановлени</w:t>
      </w:r>
      <w:r w:rsidR="00C52386">
        <w:t>я</w:t>
      </w:r>
      <w:r w:rsidR="005A0CF8" w:rsidRPr="002E6A6F">
        <w:t xml:space="preserve"> Администрации Кривошеинского района от 11.02.2016 № 37 «Об утверждении Порядка осуществления внутреннего муниципального финансового контроля в муниципальном образовании Кривошеинский район», Распоряжени</w:t>
      </w:r>
      <w:r w:rsidR="00C52386">
        <w:t>я</w:t>
      </w:r>
      <w:r w:rsidR="005A0CF8" w:rsidRPr="002E6A6F">
        <w:t xml:space="preserve"> Администрации Кривошеинского района от 24.12.2018 № 434-р «Об утверждении плана внутреннего финансового контроля для муниципальных нужд Кри</w:t>
      </w:r>
      <w:r w:rsidR="005A0CF8">
        <w:t>вошеинского района на 2019 год»</w:t>
      </w:r>
      <w:r w:rsidR="005A0CF8" w:rsidRPr="002E6A6F">
        <w:t>, Распоряжени</w:t>
      </w:r>
      <w:r w:rsidR="00C52386">
        <w:t>я</w:t>
      </w:r>
      <w:r w:rsidR="005A0CF8" w:rsidRPr="002E6A6F">
        <w:t xml:space="preserve"> Администрации Кривошеинского района от 12.08.2019 № 241-р «</w:t>
      </w:r>
      <w:r w:rsidR="005A0CF8" w:rsidRPr="002E6A6F">
        <w:rPr>
          <w:spacing w:val="-2"/>
        </w:rPr>
        <w:t xml:space="preserve">О проведении плановой проверки </w:t>
      </w:r>
      <w:r w:rsidR="005A0CF8" w:rsidRPr="002E6A6F">
        <w:t>целевого и эффективного расходования бюджетных средств</w:t>
      </w:r>
      <w:proofErr w:type="gramEnd"/>
      <w:r w:rsidR="005A0CF8" w:rsidRPr="002E6A6F">
        <w:t xml:space="preserve">, выделенных на реализацию государственной </w:t>
      </w:r>
      <w:r w:rsidR="005A0CF8" w:rsidRPr="002E6A6F">
        <w:rPr>
          <w:bCs/>
        </w:rPr>
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</w:r>
      <w:proofErr w:type="gramStart"/>
      <w:r w:rsidR="005A0CF8" w:rsidRPr="002E6A6F">
        <w:rPr>
          <w:bCs/>
        </w:rPr>
        <w:t>.К</w:t>
      </w:r>
      <w:proofErr w:type="gramEnd"/>
      <w:r w:rsidR="005A0CF8" w:rsidRPr="002E6A6F">
        <w:rPr>
          <w:bCs/>
        </w:rPr>
        <w:t>ривошеино Томской области)»</w:t>
      </w:r>
      <w:r>
        <w:t xml:space="preserve"> проведено плановое контрольное мероприятие в </w:t>
      </w:r>
      <w:r w:rsidR="005A0CF8" w:rsidRPr="002E6A6F">
        <w:t>Администрации Кривошеинского района</w:t>
      </w:r>
      <w:r>
        <w:rPr>
          <w:bCs/>
        </w:rPr>
        <w:t xml:space="preserve"> по проверки </w:t>
      </w:r>
      <w:r w:rsidR="005A0CF8" w:rsidRPr="005A0CF8">
        <w:t>целевого и эффективного расходования бюджетных средств,</w:t>
      </w:r>
      <w:r w:rsidR="005A0CF8">
        <w:t xml:space="preserve"> </w:t>
      </w:r>
      <w:r w:rsidR="005A0CF8" w:rsidRPr="005A0CF8">
        <w:t xml:space="preserve">выделенных на реализацию государственной </w:t>
      </w:r>
      <w:r w:rsidR="005A0CF8" w:rsidRPr="005A0CF8">
        <w:rPr>
          <w:bCs/>
        </w:rPr>
        <w:t>программы «Развитие молодежной политики, физической культуры и спорта в Томской области», подпрограммы «Расширение сети спортивных сооружений», основное мероприятие «Укрепление материально</w:t>
      </w:r>
      <w:r w:rsidR="005A0CF8" w:rsidRPr="00C52386">
        <w:rPr>
          <w:bCs/>
        </w:rPr>
        <w:t>-технической базы физической культуры и спорта муниципальных образований, принимающих областные сельские спортивные игры» (Капитальный ремонт стадиона «Кедр» в с</w:t>
      </w:r>
      <w:proofErr w:type="gramStart"/>
      <w:r w:rsidR="005A0CF8" w:rsidRPr="00C52386">
        <w:rPr>
          <w:bCs/>
        </w:rPr>
        <w:t>.К</w:t>
      </w:r>
      <w:proofErr w:type="gramEnd"/>
      <w:r w:rsidR="005A0CF8" w:rsidRPr="00C52386">
        <w:rPr>
          <w:bCs/>
        </w:rPr>
        <w:t>ривошеино Томской области)</w:t>
      </w:r>
      <w:r w:rsidRPr="00C52386">
        <w:rPr>
          <w:spacing w:val="-2"/>
        </w:rPr>
        <w:t>.</w:t>
      </w:r>
    </w:p>
    <w:p w:rsidR="005C74D1" w:rsidRPr="00C52386" w:rsidRDefault="005C74D1" w:rsidP="0078489D">
      <w:pPr>
        <w:ind w:firstLine="567"/>
        <w:jc w:val="both"/>
        <w:rPr>
          <w:spacing w:val="-2"/>
        </w:rPr>
      </w:pPr>
      <w:r w:rsidRPr="00C52386">
        <w:rPr>
          <w:spacing w:val="-2"/>
        </w:rPr>
        <w:t xml:space="preserve">Контрольные мероприятия проводилось </w:t>
      </w:r>
      <w:r w:rsidR="0078489D" w:rsidRPr="00C52386">
        <w:rPr>
          <w:spacing w:val="-2"/>
        </w:rPr>
        <w:t xml:space="preserve">с </w:t>
      </w:r>
      <w:r w:rsidR="00C52386" w:rsidRPr="00C52386">
        <w:rPr>
          <w:spacing w:val="-2"/>
        </w:rPr>
        <w:t>13</w:t>
      </w:r>
      <w:r w:rsidR="0078489D" w:rsidRPr="00C52386">
        <w:rPr>
          <w:spacing w:val="-2"/>
        </w:rPr>
        <w:t>.0</w:t>
      </w:r>
      <w:r w:rsidR="00C52386" w:rsidRPr="00C52386">
        <w:rPr>
          <w:spacing w:val="-2"/>
        </w:rPr>
        <w:t>8</w:t>
      </w:r>
      <w:r w:rsidR="0078489D" w:rsidRPr="00C52386">
        <w:rPr>
          <w:spacing w:val="-2"/>
        </w:rPr>
        <w:t xml:space="preserve">.2019 г. по </w:t>
      </w:r>
      <w:r w:rsidR="00C52386" w:rsidRPr="00C52386">
        <w:rPr>
          <w:spacing w:val="-2"/>
        </w:rPr>
        <w:t>2</w:t>
      </w:r>
      <w:r w:rsidR="0078489D" w:rsidRPr="00C52386">
        <w:rPr>
          <w:spacing w:val="-2"/>
        </w:rPr>
        <w:t>1</w:t>
      </w:r>
      <w:r w:rsidR="00C52386" w:rsidRPr="00C52386">
        <w:rPr>
          <w:spacing w:val="-2"/>
        </w:rPr>
        <w:t>.08</w:t>
      </w:r>
      <w:r w:rsidR="0078489D" w:rsidRPr="00C52386">
        <w:rPr>
          <w:spacing w:val="-2"/>
        </w:rPr>
        <w:t>.2019г.</w:t>
      </w:r>
    </w:p>
    <w:p w:rsidR="0078489D" w:rsidRPr="00C52386" w:rsidRDefault="0078489D" w:rsidP="00C5238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2386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C52386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Кривошеинского района (Администрация Кривошеинского района).</w:t>
      </w:r>
    </w:p>
    <w:p w:rsidR="00C52386" w:rsidRPr="00C52386" w:rsidRDefault="00C52386" w:rsidP="00C52386">
      <w:pPr>
        <w:ind w:firstLine="567"/>
        <w:jc w:val="both"/>
      </w:pPr>
      <w:r w:rsidRPr="00C52386">
        <w:t>Выводы по результатам проверки:</w:t>
      </w:r>
    </w:p>
    <w:p w:rsidR="00C52386" w:rsidRDefault="00C52386" w:rsidP="00C52386">
      <w:pPr>
        <w:ind w:firstLine="567"/>
        <w:jc w:val="both"/>
      </w:pPr>
      <w:r>
        <w:t xml:space="preserve">Администрацией Кривошеинского района  </w:t>
      </w:r>
      <w:r w:rsidRPr="00991360">
        <w:t xml:space="preserve">на </w:t>
      </w:r>
      <w:r>
        <w:t>81,17</w:t>
      </w:r>
      <w:r w:rsidRPr="00991360">
        <w:t>%</w:t>
      </w:r>
      <w:r>
        <w:t xml:space="preserve"> выполнена</w:t>
      </w:r>
      <w:r w:rsidRPr="00991360">
        <w:t xml:space="preserve"> муниципальн</w:t>
      </w:r>
      <w:r>
        <w:t>ая</w:t>
      </w:r>
      <w:r w:rsidRPr="00991360">
        <w:t xml:space="preserve"> программ</w:t>
      </w:r>
      <w:r>
        <w:t>а</w:t>
      </w:r>
      <w:r w:rsidRPr="00991360">
        <w:t xml:space="preserve"> </w:t>
      </w:r>
      <w:r>
        <w:t>(выполнен капитальный ремонт стадиона «Кедр» в с</w:t>
      </w:r>
      <w:proofErr w:type="gramStart"/>
      <w:r>
        <w:t>.К</w:t>
      </w:r>
      <w:proofErr w:type="gramEnd"/>
      <w:r>
        <w:t>ривошеино Томской области)</w:t>
      </w:r>
      <w:r w:rsidRPr="00991360">
        <w:t>.</w:t>
      </w:r>
    </w:p>
    <w:p w:rsidR="00C52386" w:rsidRDefault="00C52386" w:rsidP="00C52386">
      <w:pPr>
        <w:ind w:firstLine="567"/>
        <w:jc w:val="both"/>
      </w:pPr>
      <w:r w:rsidRPr="00991360">
        <w:lastRenderedPageBreak/>
        <w:t>Поставленные на 2018 год муниципальной программой задачи</w:t>
      </w:r>
      <w:r>
        <w:t xml:space="preserve"> – создание условий для развития физической культуры и спорта в муниципальном образовании Кривошеинский район</w:t>
      </w:r>
      <w:r w:rsidRPr="00991360">
        <w:t xml:space="preserve">, решены: </w:t>
      </w:r>
      <w:r>
        <w:t>на 81,17%.</w:t>
      </w:r>
    </w:p>
    <w:p w:rsidR="00C52386" w:rsidRPr="00991360" w:rsidRDefault="00C52386" w:rsidP="00C52386">
      <w:pPr>
        <w:tabs>
          <w:tab w:val="left" w:pos="0"/>
          <w:tab w:val="left" w:pos="851"/>
          <w:tab w:val="left" w:pos="1418"/>
        </w:tabs>
        <w:ind w:firstLine="567"/>
        <w:jc w:val="both"/>
      </w:pPr>
      <w:r>
        <w:t>Нецелевого использования средств местного бюджета не установлено.</w:t>
      </w:r>
    </w:p>
    <w:p w:rsidR="0078489D" w:rsidRDefault="0078489D" w:rsidP="0078489D">
      <w:pPr>
        <w:ind w:firstLine="708"/>
        <w:jc w:val="both"/>
        <w:rPr>
          <w:bCs/>
        </w:rPr>
      </w:pPr>
    </w:p>
    <w:p w:rsidR="0078489D" w:rsidRDefault="0078489D" w:rsidP="0078489D">
      <w:pPr>
        <w:rPr>
          <w:spacing w:val="-2"/>
        </w:rPr>
      </w:pPr>
    </w:p>
    <w:p w:rsidR="005C74D1" w:rsidRDefault="005C74D1" w:rsidP="005C74D1">
      <w:pPr>
        <w:jc w:val="both"/>
        <w:rPr>
          <w:bCs/>
        </w:rPr>
      </w:pPr>
    </w:p>
    <w:p w:rsidR="002D0210" w:rsidRDefault="002D0210" w:rsidP="005C74D1">
      <w:pPr>
        <w:ind w:firstLine="708"/>
        <w:jc w:val="both"/>
      </w:pPr>
    </w:p>
    <w:p w:rsidR="002D0210" w:rsidRDefault="002D0210" w:rsidP="002D0210"/>
    <w:p w:rsidR="002D0210" w:rsidRDefault="002D0210" w:rsidP="002D0210"/>
    <w:p w:rsidR="002D0210" w:rsidRDefault="002D0210" w:rsidP="002D0210"/>
    <w:p w:rsidR="002D0210" w:rsidRDefault="002D0210" w:rsidP="002D0210">
      <w:pPr>
        <w:jc w:val="both"/>
      </w:pPr>
      <w:r>
        <w:tab/>
      </w:r>
      <w:r>
        <w:tab/>
      </w:r>
      <w:r>
        <w:tab/>
      </w:r>
      <w:r>
        <w:tab/>
      </w:r>
    </w:p>
    <w:p w:rsidR="002D0210" w:rsidRDefault="002D0210" w:rsidP="002D0210">
      <w:pPr>
        <w:jc w:val="both"/>
      </w:pPr>
    </w:p>
    <w:p w:rsidR="005C5C0D" w:rsidRDefault="005C5C0D" w:rsidP="00A81DFF">
      <w:pPr>
        <w:jc w:val="center"/>
      </w:pPr>
    </w:p>
    <w:p w:rsidR="00AC75D7" w:rsidRPr="00227211" w:rsidRDefault="00AC75D7" w:rsidP="00A81DFF">
      <w:pPr>
        <w:jc w:val="center"/>
      </w:pPr>
    </w:p>
    <w:sectPr w:rsidR="00AC75D7" w:rsidRPr="00227211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63BA9"/>
    <w:rsid w:val="0078489D"/>
    <w:rsid w:val="00793E4A"/>
    <w:rsid w:val="007A65A9"/>
    <w:rsid w:val="007D6B4E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609A"/>
    <w:rsid w:val="008D7712"/>
    <w:rsid w:val="008F2B3B"/>
    <w:rsid w:val="00910B9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3468F"/>
    <w:rsid w:val="00A34F99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7CA5"/>
    <w:rsid w:val="00B4209C"/>
    <w:rsid w:val="00B63FF0"/>
    <w:rsid w:val="00B66341"/>
    <w:rsid w:val="00B77C02"/>
    <w:rsid w:val="00B93BEF"/>
    <w:rsid w:val="00BA3B5B"/>
    <w:rsid w:val="00BD7E80"/>
    <w:rsid w:val="00C04D49"/>
    <w:rsid w:val="00C13F76"/>
    <w:rsid w:val="00C23679"/>
    <w:rsid w:val="00C52386"/>
    <w:rsid w:val="00C608BF"/>
    <w:rsid w:val="00C847FD"/>
    <w:rsid w:val="00CA543D"/>
    <w:rsid w:val="00CB13EF"/>
    <w:rsid w:val="00CB3DB5"/>
    <w:rsid w:val="00CB51B4"/>
    <w:rsid w:val="00CC19CF"/>
    <w:rsid w:val="00CD4354"/>
    <w:rsid w:val="00CF3834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C108A"/>
    <w:rsid w:val="00EC3AE3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50</cp:revision>
  <cp:lastPrinted>2019-08-01T07:48:00Z</cp:lastPrinted>
  <dcterms:created xsi:type="dcterms:W3CDTF">2016-09-06T04:06:00Z</dcterms:created>
  <dcterms:modified xsi:type="dcterms:W3CDTF">2019-11-29T05:06:00Z</dcterms:modified>
</cp:coreProperties>
</file>