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0627F7" w:rsidRDefault="000627F7" w:rsidP="00E1792F">
      <w:pPr>
        <w:jc w:val="center"/>
        <w:rPr>
          <w:b/>
          <w:sz w:val="26"/>
        </w:rPr>
      </w:pPr>
      <w:r w:rsidRPr="000627F7">
        <w:rPr>
          <w:b/>
          <w:noProof/>
          <w:sz w:val="26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0627F7" w:rsidRDefault="000627F7" w:rsidP="00DE3DBA">
      <w:pPr>
        <w:ind w:firstLine="567"/>
        <w:jc w:val="center"/>
        <w:rPr>
          <w:b/>
          <w:sz w:val="26"/>
        </w:rPr>
      </w:pPr>
    </w:p>
    <w:p w:rsidR="000627F7" w:rsidRPr="004F672C" w:rsidRDefault="000627F7" w:rsidP="00DE3DBA">
      <w:pPr>
        <w:jc w:val="center"/>
        <w:rPr>
          <w:b/>
          <w:sz w:val="30"/>
          <w:szCs w:val="30"/>
        </w:rPr>
      </w:pPr>
      <w:r w:rsidRPr="004F672C">
        <w:rPr>
          <w:b/>
          <w:sz w:val="30"/>
          <w:szCs w:val="30"/>
        </w:rPr>
        <w:t>АДМИНИСТРАЦИЯ КРИВОШЕИНСКОГО РАЙОНА</w:t>
      </w:r>
    </w:p>
    <w:p w:rsidR="004F672C" w:rsidRDefault="004F672C" w:rsidP="00DE3DBA">
      <w:pPr>
        <w:jc w:val="center"/>
        <w:rPr>
          <w:b/>
          <w:sz w:val="28"/>
          <w:szCs w:val="28"/>
        </w:rPr>
      </w:pPr>
    </w:p>
    <w:p w:rsidR="000627F7" w:rsidRPr="004F672C" w:rsidRDefault="000627F7" w:rsidP="00DE3DBA">
      <w:pPr>
        <w:jc w:val="center"/>
        <w:rPr>
          <w:b/>
          <w:sz w:val="28"/>
          <w:szCs w:val="28"/>
        </w:rPr>
      </w:pPr>
      <w:r w:rsidRPr="004F672C">
        <w:rPr>
          <w:b/>
          <w:sz w:val="28"/>
          <w:szCs w:val="28"/>
        </w:rPr>
        <w:t>ПОСТАНОВЛЕНИЕ</w:t>
      </w:r>
    </w:p>
    <w:p w:rsidR="009C00A1" w:rsidRPr="000627F7" w:rsidRDefault="009C00A1" w:rsidP="00DE3DBA">
      <w:pPr>
        <w:jc w:val="center"/>
        <w:rPr>
          <w:sz w:val="24"/>
          <w:szCs w:val="24"/>
        </w:rPr>
      </w:pPr>
    </w:p>
    <w:p w:rsidR="00FE0B2E" w:rsidRPr="000627F7" w:rsidRDefault="008F4175" w:rsidP="008F4175">
      <w:pPr>
        <w:rPr>
          <w:sz w:val="24"/>
          <w:szCs w:val="24"/>
        </w:rPr>
      </w:pPr>
      <w:r>
        <w:rPr>
          <w:sz w:val="24"/>
          <w:szCs w:val="24"/>
        </w:rPr>
        <w:t>21.02.2020                                                                                                                          № 106</w:t>
      </w:r>
    </w:p>
    <w:p w:rsidR="00C93FC9" w:rsidRDefault="00C93FC9" w:rsidP="00DE3DBA">
      <w:pPr>
        <w:pStyle w:val="2"/>
        <w:jc w:val="center"/>
        <w:rPr>
          <w:sz w:val="24"/>
          <w:szCs w:val="24"/>
        </w:rPr>
      </w:pPr>
    </w:p>
    <w:p w:rsidR="00DE3DBA" w:rsidRDefault="00437FBC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 </w:t>
      </w:r>
      <w:r w:rsidR="002A5C74" w:rsidRPr="000627F7">
        <w:rPr>
          <w:sz w:val="24"/>
          <w:szCs w:val="24"/>
        </w:rPr>
        <w:t xml:space="preserve">регламенте работы по предоставлению мер </w:t>
      </w:r>
    </w:p>
    <w:p w:rsidR="002A5C74" w:rsidRPr="000627F7" w:rsidRDefault="002A5C74" w:rsidP="00DE3DBA">
      <w:pPr>
        <w:pStyle w:val="2"/>
        <w:jc w:val="center"/>
        <w:rPr>
          <w:i/>
          <w:sz w:val="24"/>
          <w:szCs w:val="24"/>
        </w:rPr>
      </w:pPr>
      <w:r w:rsidRPr="000627F7">
        <w:rPr>
          <w:sz w:val="24"/>
          <w:szCs w:val="24"/>
        </w:rPr>
        <w:t>государственной поддержки сельского хозяйства</w:t>
      </w:r>
      <w:r w:rsidR="00B01A5C">
        <w:rPr>
          <w:sz w:val="24"/>
          <w:szCs w:val="24"/>
        </w:rPr>
        <w:t xml:space="preserve"> в 20</w:t>
      </w:r>
      <w:r w:rsidR="00FE0B2E">
        <w:rPr>
          <w:sz w:val="24"/>
          <w:szCs w:val="24"/>
        </w:rPr>
        <w:t>20</w:t>
      </w:r>
      <w:r w:rsidR="00B01A5C">
        <w:rPr>
          <w:sz w:val="24"/>
          <w:szCs w:val="24"/>
        </w:rPr>
        <w:t xml:space="preserve"> году</w:t>
      </w:r>
    </w:p>
    <w:p w:rsidR="0020099B" w:rsidRPr="000627F7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94047C" w:rsidRDefault="002A5C74" w:rsidP="00970BFF">
      <w:pPr>
        <w:tabs>
          <w:tab w:val="left" w:pos="8625"/>
        </w:tabs>
        <w:ind w:firstLine="567"/>
        <w:rPr>
          <w:sz w:val="24"/>
          <w:szCs w:val="24"/>
        </w:rPr>
      </w:pPr>
      <w:r w:rsidRPr="0094047C">
        <w:rPr>
          <w:sz w:val="24"/>
          <w:szCs w:val="24"/>
        </w:rPr>
        <w:t>В целях своевременного и эффективного испо</w:t>
      </w:r>
      <w:r w:rsidR="00AF5EE5" w:rsidRPr="0094047C">
        <w:rPr>
          <w:sz w:val="24"/>
          <w:szCs w:val="24"/>
        </w:rPr>
        <w:t xml:space="preserve">льзования средств, выделяемых из </w:t>
      </w:r>
      <w:r w:rsidRPr="0094047C">
        <w:rPr>
          <w:sz w:val="24"/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94047C">
        <w:rPr>
          <w:sz w:val="24"/>
          <w:szCs w:val="24"/>
        </w:rPr>
        <w:t xml:space="preserve">производства согласно </w:t>
      </w:r>
      <w:hyperlink r:id="rId8" w:history="1">
        <w:r w:rsidR="000627F7" w:rsidRPr="0094047C">
          <w:rPr>
            <w:sz w:val="24"/>
            <w:szCs w:val="24"/>
          </w:rPr>
          <w:t>постановлени</w:t>
        </w:r>
        <w:r w:rsidR="00970BFF">
          <w:rPr>
            <w:sz w:val="24"/>
            <w:szCs w:val="24"/>
          </w:rPr>
          <w:t>я</w:t>
        </w:r>
      </w:hyperlink>
      <w:r w:rsidR="000627F7" w:rsidRPr="0094047C">
        <w:rPr>
          <w:sz w:val="24"/>
          <w:szCs w:val="24"/>
        </w:rPr>
        <w:t xml:space="preserve"> Администрации Томской области от</w:t>
      </w:r>
      <w:r w:rsidR="00E723B2" w:rsidRPr="0094047C">
        <w:rPr>
          <w:sz w:val="24"/>
          <w:szCs w:val="24"/>
        </w:rPr>
        <w:t xml:space="preserve"> </w:t>
      </w:r>
      <w:r w:rsidR="006D4B64" w:rsidRPr="0094047C">
        <w:rPr>
          <w:sz w:val="24"/>
          <w:szCs w:val="24"/>
        </w:rPr>
        <w:t>29</w:t>
      </w:r>
      <w:r w:rsidR="000627F7" w:rsidRPr="0094047C">
        <w:rPr>
          <w:sz w:val="24"/>
          <w:szCs w:val="24"/>
        </w:rPr>
        <w:t>.</w:t>
      </w:r>
      <w:r w:rsidR="006D4B64" w:rsidRPr="0094047C">
        <w:rPr>
          <w:sz w:val="24"/>
          <w:szCs w:val="24"/>
        </w:rPr>
        <w:t>1</w:t>
      </w:r>
      <w:r w:rsidR="000627F7" w:rsidRPr="0094047C">
        <w:rPr>
          <w:sz w:val="24"/>
          <w:szCs w:val="24"/>
        </w:rPr>
        <w:t>2.201</w:t>
      </w:r>
      <w:r w:rsidR="006D4B64" w:rsidRPr="0094047C">
        <w:rPr>
          <w:sz w:val="24"/>
          <w:szCs w:val="24"/>
        </w:rPr>
        <w:t>7</w:t>
      </w:r>
      <w:r w:rsidR="000627F7" w:rsidRPr="0094047C">
        <w:rPr>
          <w:sz w:val="24"/>
          <w:szCs w:val="24"/>
        </w:rPr>
        <w:t xml:space="preserve"> № </w:t>
      </w:r>
      <w:r w:rsidR="006D4B64" w:rsidRPr="0094047C">
        <w:rPr>
          <w:sz w:val="24"/>
          <w:szCs w:val="24"/>
        </w:rPr>
        <w:t>482</w:t>
      </w:r>
      <w:r w:rsidR="000627F7" w:rsidRPr="0094047C">
        <w:rPr>
          <w:sz w:val="24"/>
          <w:szCs w:val="24"/>
        </w:rPr>
        <w:t>-а «</w:t>
      </w:r>
      <w:r w:rsidR="0002594B" w:rsidRPr="0094047C">
        <w:rPr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0627F7" w:rsidRPr="0094047C">
        <w:rPr>
          <w:sz w:val="24"/>
          <w:szCs w:val="24"/>
        </w:rPr>
        <w:t>»</w:t>
      </w:r>
      <w:r w:rsidR="002F402B" w:rsidRPr="0094047C">
        <w:rPr>
          <w:sz w:val="24"/>
          <w:szCs w:val="24"/>
        </w:rPr>
        <w:t xml:space="preserve">, </w:t>
      </w:r>
      <w:hyperlink r:id="rId9" w:history="1">
        <w:r w:rsidR="000627F7" w:rsidRPr="0094047C">
          <w:rPr>
            <w:sz w:val="24"/>
            <w:szCs w:val="24"/>
          </w:rPr>
          <w:t>постановлени</w:t>
        </w:r>
        <w:r w:rsidR="00FE0B2E" w:rsidRPr="0094047C">
          <w:rPr>
            <w:sz w:val="24"/>
            <w:szCs w:val="24"/>
          </w:rPr>
          <w:t>ям</w:t>
        </w:r>
      </w:hyperlink>
      <w:r w:rsidR="000627F7" w:rsidRPr="0094047C">
        <w:rPr>
          <w:sz w:val="24"/>
          <w:szCs w:val="24"/>
        </w:rPr>
        <w:t xml:space="preserve"> Администрации </w:t>
      </w:r>
      <w:r w:rsidR="00E723B2" w:rsidRPr="0094047C">
        <w:rPr>
          <w:sz w:val="24"/>
          <w:szCs w:val="24"/>
        </w:rPr>
        <w:t xml:space="preserve">  </w:t>
      </w:r>
      <w:r w:rsidR="000627F7" w:rsidRPr="0094047C">
        <w:rPr>
          <w:sz w:val="24"/>
          <w:szCs w:val="24"/>
        </w:rPr>
        <w:t>Кривошеинского района</w:t>
      </w:r>
      <w:r w:rsidR="00454F7D" w:rsidRPr="0094047C">
        <w:rPr>
          <w:sz w:val="24"/>
          <w:szCs w:val="24"/>
        </w:rPr>
        <w:t xml:space="preserve"> </w:t>
      </w:r>
      <w:r w:rsidR="000627F7" w:rsidRPr="0094047C">
        <w:rPr>
          <w:sz w:val="24"/>
          <w:szCs w:val="24"/>
        </w:rPr>
        <w:t>от</w:t>
      </w:r>
      <w:r w:rsidR="00454F7D" w:rsidRPr="0094047C">
        <w:rPr>
          <w:sz w:val="24"/>
          <w:szCs w:val="24"/>
        </w:rPr>
        <w:t xml:space="preserve"> </w:t>
      </w:r>
      <w:r w:rsidR="0094047C" w:rsidRPr="0094047C">
        <w:rPr>
          <w:sz w:val="24"/>
          <w:szCs w:val="24"/>
        </w:rPr>
        <w:t xml:space="preserve">14.02.2020 </w:t>
      </w:r>
      <w:r w:rsidR="00454F7D" w:rsidRPr="0094047C">
        <w:rPr>
          <w:sz w:val="24"/>
          <w:szCs w:val="24"/>
        </w:rPr>
        <w:t xml:space="preserve">№ </w:t>
      </w:r>
      <w:r w:rsidR="0094047C" w:rsidRPr="0094047C">
        <w:rPr>
          <w:sz w:val="24"/>
          <w:szCs w:val="24"/>
        </w:rPr>
        <w:t>81</w:t>
      </w:r>
      <w:r w:rsidR="00454F7D" w:rsidRPr="0094047C">
        <w:rPr>
          <w:sz w:val="24"/>
          <w:szCs w:val="24"/>
        </w:rPr>
        <w:t xml:space="preserve"> </w:t>
      </w:r>
      <w:r w:rsidR="000627F7" w:rsidRPr="0094047C">
        <w:rPr>
          <w:sz w:val="24"/>
          <w:szCs w:val="24"/>
        </w:rPr>
        <w:t>«</w:t>
      </w:r>
      <w:r w:rsidR="0094047C" w:rsidRPr="0094047C">
        <w:rPr>
          <w:sz w:val="24"/>
          <w:szCs w:val="24"/>
        </w:rPr>
        <w:t>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0627F7" w:rsidRPr="0094047C">
        <w:rPr>
          <w:sz w:val="24"/>
          <w:szCs w:val="24"/>
        </w:rPr>
        <w:t>»</w:t>
      </w:r>
      <w:r w:rsidR="00970BFF">
        <w:rPr>
          <w:sz w:val="24"/>
          <w:szCs w:val="24"/>
        </w:rPr>
        <w:t xml:space="preserve">, от </w:t>
      </w:r>
      <w:r w:rsidR="00FE0B2E" w:rsidRPr="0094047C">
        <w:rPr>
          <w:sz w:val="24"/>
          <w:szCs w:val="24"/>
        </w:rPr>
        <w:t>06.02.2019 № 86 «О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="00DE3DBA" w:rsidRPr="0094047C">
        <w:rPr>
          <w:sz w:val="24"/>
          <w:szCs w:val="24"/>
        </w:rPr>
        <w:t xml:space="preserve"> и </w:t>
      </w:r>
      <w:hyperlink r:id="rId10" w:history="1">
        <w:r w:rsidR="00DE3DBA" w:rsidRPr="0094047C">
          <w:rPr>
            <w:sz w:val="24"/>
            <w:szCs w:val="24"/>
          </w:rPr>
          <w:t>постановлению</w:t>
        </w:r>
      </w:hyperlink>
      <w:r w:rsidR="00DE3DBA" w:rsidRPr="0094047C">
        <w:rPr>
          <w:sz w:val="24"/>
          <w:szCs w:val="24"/>
        </w:rPr>
        <w:t xml:space="preserve"> Администрации Кривошеинского района от </w:t>
      </w:r>
      <w:r w:rsidR="0094047C" w:rsidRPr="0094047C">
        <w:rPr>
          <w:sz w:val="24"/>
          <w:szCs w:val="24"/>
        </w:rPr>
        <w:t>14.01.2020</w:t>
      </w:r>
      <w:r w:rsidR="00B31B17" w:rsidRPr="0094047C">
        <w:rPr>
          <w:sz w:val="24"/>
          <w:szCs w:val="24"/>
        </w:rPr>
        <w:t xml:space="preserve">  </w:t>
      </w:r>
      <w:r w:rsidR="00DE3DBA" w:rsidRPr="0094047C">
        <w:rPr>
          <w:sz w:val="24"/>
          <w:szCs w:val="24"/>
        </w:rPr>
        <w:t xml:space="preserve"> № </w:t>
      </w:r>
      <w:r w:rsidR="0094047C" w:rsidRPr="0094047C">
        <w:rPr>
          <w:sz w:val="24"/>
          <w:szCs w:val="24"/>
        </w:rPr>
        <w:t>19</w:t>
      </w:r>
      <w:r w:rsidR="00DE3DBA" w:rsidRPr="0094047C">
        <w:rPr>
          <w:sz w:val="24"/>
          <w:szCs w:val="24"/>
        </w:rPr>
        <w:t xml:space="preserve"> «</w:t>
      </w:r>
      <w:r w:rsidR="006D4B64" w:rsidRPr="0094047C">
        <w:rPr>
          <w:sz w:val="24"/>
          <w:szCs w:val="24"/>
        </w:rPr>
        <w:t>О поддержке личных подсобных хозяйств на территории Кривошеинского района в 20</w:t>
      </w:r>
      <w:r w:rsidR="00FE0B2E" w:rsidRPr="0094047C">
        <w:rPr>
          <w:sz w:val="24"/>
          <w:szCs w:val="24"/>
        </w:rPr>
        <w:t>20</w:t>
      </w:r>
      <w:r w:rsidR="006D4B64" w:rsidRPr="0094047C">
        <w:rPr>
          <w:sz w:val="24"/>
          <w:szCs w:val="24"/>
        </w:rPr>
        <w:t xml:space="preserve"> году</w:t>
      </w:r>
      <w:r w:rsidR="00970BFF">
        <w:rPr>
          <w:sz w:val="24"/>
          <w:szCs w:val="24"/>
        </w:rPr>
        <w:t>»</w:t>
      </w:r>
    </w:p>
    <w:p w:rsidR="0097337C" w:rsidRPr="0094047C" w:rsidRDefault="0020099B" w:rsidP="00752311">
      <w:pPr>
        <w:pStyle w:val="2"/>
        <w:ind w:firstLine="567"/>
        <w:outlineLvl w:val="0"/>
        <w:rPr>
          <w:sz w:val="24"/>
          <w:szCs w:val="24"/>
        </w:rPr>
      </w:pPr>
      <w:r w:rsidRPr="0094047C">
        <w:rPr>
          <w:sz w:val="24"/>
          <w:szCs w:val="24"/>
        </w:rPr>
        <w:t>ПОСТАНОВЛЯЮ:</w:t>
      </w:r>
    </w:p>
    <w:p w:rsidR="00BA5BBA" w:rsidRPr="009C00A1" w:rsidRDefault="00752311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BA5BBA" w:rsidRPr="009C00A1">
        <w:rPr>
          <w:sz w:val="24"/>
          <w:szCs w:val="24"/>
        </w:rPr>
        <w:t>Утвердить:</w:t>
      </w:r>
    </w:p>
    <w:p w:rsidR="00202F30" w:rsidRPr="009C00A1" w:rsidRDefault="00970BFF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</w:t>
      </w:r>
      <w:r w:rsidR="00202F30" w:rsidRPr="009C00A1">
        <w:rPr>
          <w:sz w:val="24"/>
          <w:szCs w:val="24"/>
        </w:rPr>
        <w:t xml:space="preserve">Регламент работы по предоставлению мер государственной поддержки сельского хозяйства за счет </w:t>
      </w:r>
      <w:r w:rsidR="00DB4052" w:rsidRPr="009C00A1">
        <w:rPr>
          <w:sz w:val="24"/>
          <w:szCs w:val="24"/>
        </w:rPr>
        <w:t>бюджетов разных уровней на территории Кривошеинского района</w:t>
      </w:r>
      <w:r w:rsidR="0083786F" w:rsidRPr="009C00A1">
        <w:rPr>
          <w:sz w:val="24"/>
          <w:szCs w:val="24"/>
        </w:rPr>
        <w:t xml:space="preserve"> в 20</w:t>
      </w:r>
      <w:r w:rsidR="00FE0B2E">
        <w:rPr>
          <w:sz w:val="24"/>
          <w:szCs w:val="24"/>
        </w:rPr>
        <w:t>20</w:t>
      </w:r>
      <w:r w:rsidR="0083786F" w:rsidRPr="009C00A1">
        <w:rPr>
          <w:sz w:val="24"/>
          <w:szCs w:val="24"/>
        </w:rPr>
        <w:t xml:space="preserve"> году</w:t>
      </w:r>
      <w:r w:rsidR="00DB4052" w:rsidRPr="009C00A1">
        <w:rPr>
          <w:sz w:val="24"/>
          <w:szCs w:val="24"/>
        </w:rPr>
        <w:t xml:space="preserve"> </w:t>
      </w:r>
      <w:r w:rsidR="00B43DD4">
        <w:rPr>
          <w:sz w:val="24"/>
          <w:szCs w:val="24"/>
        </w:rPr>
        <w:t xml:space="preserve">согласно </w:t>
      </w:r>
      <w:r w:rsidR="00DB4052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DB4052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1</w:t>
      </w:r>
      <w:r w:rsidR="00B43DD4">
        <w:rPr>
          <w:sz w:val="24"/>
          <w:szCs w:val="24"/>
        </w:rPr>
        <w:t xml:space="preserve"> к настоящему постановлению.</w:t>
      </w:r>
    </w:p>
    <w:p w:rsidR="00DB4052" w:rsidRPr="009C00A1" w:rsidRDefault="00970BFF" w:rsidP="00752311">
      <w:pPr>
        <w:pStyle w:val="2"/>
        <w:suppressLineNumbers/>
        <w:tabs>
          <w:tab w:val="left" w:pos="567"/>
          <w:tab w:val="left" w:pos="1134"/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2)</w:t>
      </w:r>
      <w:r w:rsidR="00DB4052" w:rsidRPr="009C00A1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9C00A1">
        <w:rPr>
          <w:sz w:val="24"/>
          <w:szCs w:val="24"/>
        </w:rPr>
        <w:t>ого производства на территории К</w:t>
      </w:r>
      <w:r w:rsidR="00DB4052" w:rsidRPr="009C00A1">
        <w:rPr>
          <w:sz w:val="24"/>
          <w:szCs w:val="24"/>
        </w:rPr>
        <w:t xml:space="preserve">ривошеинского </w:t>
      </w:r>
      <w:r w:rsidR="006D272C" w:rsidRPr="009C00A1">
        <w:rPr>
          <w:sz w:val="24"/>
          <w:szCs w:val="24"/>
        </w:rPr>
        <w:t>райо</w:t>
      </w:r>
      <w:r w:rsidR="0083786F" w:rsidRPr="009C00A1">
        <w:rPr>
          <w:sz w:val="24"/>
          <w:szCs w:val="24"/>
        </w:rPr>
        <w:t>на на 20</w:t>
      </w:r>
      <w:r w:rsidR="00F02C0A">
        <w:rPr>
          <w:sz w:val="24"/>
          <w:szCs w:val="24"/>
        </w:rPr>
        <w:t>20</w:t>
      </w:r>
      <w:r w:rsidR="0083786F" w:rsidRPr="009C00A1">
        <w:rPr>
          <w:sz w:val="24"/>
          <w:szCs w:val="24"/>
        </w:rPr>
        <w:t xml:space="preserve"> год </w:t>
      </w:r>
      <w:r w:rsidR="00B43DD4">
        <w:rPr>
          <w:sz w:val="24"/>
          <w:szCs w:val="24"/>
        </w:rPr>
        <w:t xml:space="preserve">согласно </w:t>
      </w:r>
      <w:r w:rsidR="0083786F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83786F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2</w:t>
      </w:r>
      <w:r w:rsidR="00B43DD4">
        <w:rPr>
          <w:sz w:val="24"/>
          <w:szCs w:val="24"/>
        </w:rPr>
        <w:t xml:space="preserve"> к настоящему постановлению</w:t>
      </w:r>
      <w:r w:rsidR="0083786F" w:rsidRPr="009C00A1">
        <w:rPr>
          <w:sz w:val="24"/>
          <w:szCs w:val="24"/>
        </w:rPr>
        <w:t>.</w:t>
      </w:r>
    </w:p>
    <w:p w:rsidR="009E0F3F" w:rsidRPr="00752311" w:rsidRDefault="00752311" w:rsidP="0075231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DA43A2" w:rsidRPr="00752311">
        <w:rPr>
          <w:sz w:val="24"/>
          <w:szCs w:val="24"/>
        </w:rPr>
        <w:t>Признать утратившим силу</w:t>
      </w:r>
      <w:r w:rsidR="00B01A5C" w:rsidRPr="00752311">
        <w:rPr>
          <w:sz w:val="24"/>
          <w:szCs w:val="24"/>
        </w:rPr>
        <w:t xml:space="preserve"> </w:t>
      </w:r>
      <w:r w:rsidR="00C70E95" w:rsidRPr="00752311">
        <w:rPr>
          <w:sz w:val="24"/>
          <w:szCs w:val="24"/>
        </w:rPr>
        <w:t>постановлени</w:t>
      </w:r>
      <w:r w:rsidR="00B01A5C" w:rsidRPr="00752311">
        <w:rPr>
          <w:sz w:val="24"/>
          <w:szCs w:val="24"/>
        </w:rPr>
        <w:t>я</w:t>
      </w:r>
      <w:r w:rsidR="009E0F3F" w:rsidRPr="00752311">
        <w:rPr>
          <w:sz w:val="24"/>
          <w:szCs w:val="24"/>
        </w:rPr>
        <w:t xml:space="preserve"> Адми</w:t>
      </w:r>
      <w:r w:rsidR="005C59AD" w:rsidRPr="00752311">
        <w:rPr>
          <w:sz w:val="24"/>
          <w:szCs w:val="24"/>
        </w:rPr>
        <w:t xml:space="preserve">нистрации Кривошеинского района </w:t>
      </w:r>
      <w:r w:rsidR="009E0F3F" w:rsidRPr="00752311">
        <w:rPr>
          <w:sz w:val="24"/>
          <w:szCs w:val="24"/>
        </w:rPr>
        <w:t>о</w:t>
      </w:r>
      <w:r w:rsidRPr="00752311">
        <w:rPr>
          <w:sz w:val="24"/>
          <w:szCs w:val="24"/>
        </w:rPr>
        <w:t xml:space="preserve">т </w:t>
      </w:r>
      <w:r w:rsidR="00E30D35">
        <w:rPr>
          <w:sz w:val="24"/>
          <w:szCs w:val="24"/>
        </w:rPr>
        <w:t>05</w:t>
      </w:r>
      <w:r w:rsidR="009E0F3F" w:rsidRPr="00752311">
        <w:rPr>
          <w:sz w:val="24"/>
          <w:szCs w:val="24"/>
        </w:rPr>
        <w:t>.0</w:t>
      </w:r>
      <w:r w:rsidR="00E30D35">
        <w:rPr>
          <w:sz w:val="24"/>
          <w:szCs w:val="24"/>
        </w:rPr>
        <w:t>2</w:t>
      </w:r>
      <w:r w:rsidR="009E0F3F" w:rsidRPr="00752311">
        <w:rPr>
          <w:sz w:val="24"/>
          <w:szCs w:val="24"/>
        </w:rPr>
        <w:t>.201</w:t>
      </w:r>
      <w:r w:rsidR="00E30D35">
        <w:rPr>
          <w:sz w:val="24"/>
          <w:szCs w:val="24"/>
        </w:rPr>
        <w:t>9</w:t>
      </w:r>
      <w:r w:rsidR="009E0F3F" w:rsidRPr="00752311">
        <w:rPr>
          <w:sz w:val="24"/>
          <w:szCs w:val="24"/>
        </w:rPr>
        <w:t xml:space="preserve"> № </w:t>
      </w:r>
      <w:r w:rsidR="00E30D35">
        <w:rPr>
          <w:sz w:val="24"/>
          <w:szCs w:val="24"/>
        </w:rPr>
        <w:t>76</w:t>
      </w:r>
      <w:r w:rsidR="00C70E95" w:rsidRPr="00752311">
        <w:rPr>
          <w:sz w:val="24"/>
          <w:szCs w:val="24"/>
        </w:rPr>
        <w:t xml:space="preserve"> «</w:t>
      </w:r>
      <w:r w:rsidRPr="00752311">
        <w:rPr>
          <w:sz w:val="24"/>
          <w:szCs w:val="24"/>
        </w:rPr>
        <w:t>О регламенте работы по предоставлению мер государственной поддержки сельского хозяйства в 201</w:t>
      </w:r>
      <w:r w:rsidR="00E30D35">
        <w:rPr>
          <w:sz w:val="24"/>
          <w:szCs w:val="24"/>
        </w:rPr>
        <w:t>9</w:t>
      </w:r>
      <w:r w:rsidRPr="00752311">
        <w:rPr>
          <w:sz w:val="24"/>
          <w:szCs w:val="24"/>
        </w:rPr>
        <w:t xml:space="preserve"> году</w:t>
      </w:r>
      <w:r w:rsidR="00B01A5C" w:rsidRPr="00752311">
        <w:rPr>
          <w:sz w:val="24"/>
          <w:szCs w:val="24"/>
        </w:rPr>
        <w:t>»</w:t>
      </w:r>
      <w:r w:rsidR="00C70E95" w:rsidRPr="00752311">
        <w:rPr>
          <w:sz w:val="24"/>
          <w:szCs w:val="24"/>
        </w:rPr>
        <w:t>.</w:t>
      </w:r>
    </w:p>
    <w:p w:rsidR="00B01A5C" w:rsidRPr="00752311" w:rsidRDefault="00752311" w:rsidP="00752311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B01A5C" w:rsidRPr="00752311">
        <w:rPr>
          <w:sz w:val="24"/>
          <w:szCs w:val="24"/>
        </w:rPr>
        <w:t xml:space="preserve">Настоящее постановление вступает в силу с даты его </w:t>
      </w:r>
      <w:r w:rsidR="00E723B2" w:rsidRPr="00752311">
        <w:rPr>
          <w:sz w:val="24"/>
          <w:szCs w:val="24"/>
        </w:rPr>
        <w:t>подписания</w:t>
      </w:r>
      <w:r w:rsidRPr="00752311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распространяется на правоотношения, возникшие с 01.01.20</w:t>
      </w:r>
      <w:r w:rsidR="00970BF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B01A5C" w:rsidRPr="00752311">
        <w:rPr>
          <w:sz w:val="24"/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4.</w:t>
      </w:r>
      <w:r w:rsidR="00B01A5C" w:rsidRPr="00752311">
        <w:rPr>
          <w:szCs w:val="24"/>
        </w:rPr>
        <w:t>Настоящее постановление подлежит</w:t>
      </w:r>
      <w:r w:rsidR="00B01A5C" w:rsidRPr="009C00A1">
        <w:rPr>
          <w:szCs w:val="24"/>
        </w:rPr>
        <w:t xml:space="preserve"> размещению на официальном сайте муниципального образования Кривошеинский район в сети «Интернет» и </w:t>
      </w:r>
      <w:r w:rsidR="00454F7D">
        <w:rPr>
          <w:szCs w:val="24"/>
        </w:rPr>
        <w:t xml:space="preserve">опубликованию </w:t>
      </w:r>
      <w:r w:rsidR="00BC25C8">
        <w:rPr>
          <w:szCs w:val="24"/>
        </w:rPr>
        <w:t xml:space="preserve">в Сборнике </w:t>
      </w:r>
      <w:r w:rsidR="00206EF9">
        <w:rPr>
          <w:szCs w:val="24"/>
        </w:rPr>
        <w:t>нормативных</w:t>
      </w:r>
      <w:r w:rsidR="00BC25C8">
        <w:rPr>
          <w:szCs w:val="24"/>
        </w:rPr>
        <w:t xml:space="preserve"> актов</w:t>
      </w:r>
      <w:r w:rsidR="00206EF9">
        <w:rPr>
          <w:szCs w:val="24"/>
        </w:rPr>
        <w:t xml:space="preserve"> Администрации Кривошеинского района</w:t>
      </w:r>
      <w:r w:rsidR="00B01A5C" w:rsidRPr="009C00A1">
        <w:rPr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5.</w:t>
      </w:r>
      <w:r w:rsidR="00B01A5C" w:rsidRPr="009C00A1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A13063" w:rsidRPr="009C00A1" w:rsidRDefault="00A13063" w:rsidP="006D4B64">
      <w:pPr>
        <w:pStyle w:val="a3"/>
      </w:pPr>
    </w:p>
    <w:p w:rsidR="007651E2" w:rsidRPr="00B01A5C" w:rsidRDefault="007651E2" w:rsidP="006D4B64">
      <w:pPr>
        <w:pStyle w:val="a3"/>
      </w:pPr>
      <w:r w:rsidRPr="00B01A5C">
        <w:t>Глава Кривошеинского района</w:t>
      </w:r>
    </w:p>
    <w:p w:rsidR="005D640E" w:rsidRPr="000627F7" w:rsidRDefault="00DE3FDF" w:rsidP="006D4B64">
      <w:pPr>
        <w:pStyle w:val="a3"/>
      </w:pPr>
      <w:r w:rsidRPr="00B01A5C">
        <w:t>(</w:t>
      </w:r>
      <w:r w:rsidR="005D640E" w:rsidRPr="00B01A5C">
        <w:t xml:space="preserve">Глава Администрации)                              </w:t>
      </w:r>
      <w:r w:rsidR="009C00A1">
        <w:t xml:space="preserve">             </w:t>
      </w:r>
      <w:r w:rsidR="005D640E" w:rsidRPr="00B01A5C">
        <w:t xml:space="preserve">                       </w:t>
      </w:r>
      <w:r w:rsidR="006D4B64">
        <w:t xml:space="preserve">               </w:t>
      </w:r>
      <w:r w:rsidR="005D640E" w:rsidRPr="00B01A5C">
        <w:t xml:space="preserve">             </w:t>
      </w:r>
      <w:r w:rsidR="00E1792F">
        <w:t>С.А. Тайлашев</w:t>
      </w:r>
    </w:p>
    <w:p w:rsidR="007D5DCC" w:rsidRDefault="007D5DCC" w:rsidP="006D4B64">
      <w:pPr>
        <w:pStyle w:val="a3"/>
      </w:pPr>
    </w:p>
    <w:p w:rsidR="00E1792F" w:rsidRPr="006D4B64" w:rsidRDefault="006D4B64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 xml:space="preserve">Александра Николаевна </w:t>
      </w:r>
      <w:r w:rsidR="009C00A1" w:rsidRPr="006D4B64">
        <w:rPr>
          <w:sz w:val="18"/>
          <w:szCs w:val="18"/>
        </w:rPr>
        <w:t>Г</w:t>
      </w:r>
      <w:r w:rsidR="00E1792F" w:rsidRPr="006D4B64">
        <w:rPr>
          <w:sz w:val="18"/>
          <w:szCs w:val="18"/>
        </w:rPr>
        <w:t xml:space="preserve">рязнова 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>8 (38251) 21</w:t>
      </w:r>
      <w:r w:rsidR="006D4B64">
        <w:rPr>
          <w:sz w:val="18"/>
          <w:szCs w:val="18"/>
        </w:rPr>
        <w:t>14</w:t>
      </w:r>
      <w:r w:rsidRPr="006D4B64">
        <w:rPr>
          <w:sz w:val="18"/>
          <w:szCs w:val="18"/>
        </w:rPr>
        <w:t>1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>Прокуратура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Управление финансов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Отдел социально-экономического развития села</w:t>
      </w:r>
      <w:r w:rsidR="0094047C">
        <w:rPr>
          <w:sz w:val="18"/>
          <w:szCs w:val="18"/>
        </w:rPr>
        <w:t xml:space="preserve">, </w:t>
      </w:r>
      <w:r w:rsidR="004D335D">
        <w:rPr>
          <w:sz w:val="18"/>
          <w:szCs w:val="18"/>
        </w:rPr>
        <w:t>Б</w:t>
      </w:r>
      <w:r w:rsidRPr="006D4B64">
        <w:rPr>
          <w:sz w:val="18"/>
          <w:szCs w:val="18"/>
        </w:rPr>
        <w:t>ухгалтерия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Первый заместитель Главы Кривошеинского района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01A5C">
        <w:rPr>
          <w:rFonts w:ascii="Times New Roman" w:hAnsi="Times New Roman"/>
          <w:sz w:val="24"/>
          <w:szCs w:val="24"/>
        </w:rPr>
        <w:t>1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B01A5C">
        <w:rPr>
          <w:rFonts w:ascii="Times New Roman" w:hAnsi="Times New Roman"/>
          <w:sz w:val="24"/>
          <w:szCs w:val="24"/>
        </w:rPr>
        <w:t>А</w:t>
      </w:r>
      <w:r w:rsidR="00AF5EE5" w:rsidRPr="000627F7">
        <w:rPr>
          <w:rFonts w:ascii="Times New Roman" w:hAnsi="Times New Roman"/>
          <w:sz w:val="24"/>
          <w:szCs w:val="24"/>
        </w:rPr>
        <w:t>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="00970BFF">
        <w:rPr>
          <w:rFonts w:ascii="Times New Roman" w:hAnsi="Times New Roman"/>
          <w:sz w:val="24"/>
          <w:szCs w:val="24"/>
        </w:rPr>
        <w:t xml:space="preserve">айона </w:t>
      </w:r>
    </w:p>
    <w:p w:rsidR="00AF5EE5" w:rsidRPr="000627F7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83786F" w:rsidRPr="000627F7">
        <w:rPr>
          <w:rFonts w:ascii="Times New Roman" w:hAnsi="Times New Roman"/>
          <w:sz w:val="24"/>
          <w:szCs w:val="24"/>
        </w:rPr>
        <w:t>т</w:t>
      </w:r>
      <w:r w:rsidRPr="000627F7">
        <w:rPr>
          <w:rFonts w:ascii="Times New Roman" w:hAnsi="Times New Roman"/>
          <w:sz w:val="24"/>
          <w:szCs w:val="24"/>
        </w:rPr>
        <w:t xml:space="preserve"> </w:t>
      </w:r>
      <w:r w:rsidR="008F4175">
        <w:rPr>
          <w:rFonts w:ascii="Times New Roman" w:hAnsi="Times New Roman"/>
          <w:sz w:val="24"/>
          <w:szCs w:val="24"/>
        </w:rPr>
        <w:t>21.02.2020</w:t>
      </w:r>
      <w:r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8F4175">
        <w:rPr>
          <w:rFonts w:ascii="Times New Roman" w:hAnsi="Times New Roman"/>
          <w:sz w:val="24"/>
          <w:szCs w:val="24"/>
        </w:rPr>
        <w:t>106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0627F7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р</w:t>
      </w:r>
      <w:r w:rsidR="00AF5EE5" w:rsidRPr="000627F7">
        <w:rPr>
          <w:rFonts w:ascii="Times New Roman" w:hAnsi="Times New Roman"/>
          <w:sz w:val="24"/>
          <w:szCs w:val="24"/>
        </w:rPr>
        <w:t>аботы по пред</w:t>
      </w:r>
      <w:r w:rsidR="00864965" w:rsidRPr="000627F7">
        <w:rPr>
          <w:rFonts w:ascii="Times New Roman" w:hAnsi="Times New Roman"/>
          <w:sz w:val="24"/>
          <w:szCs w:val="24"/>
        </w:rPr>
        <w:t xml:space="preserve">оставлению мер государственной </w:t>
      </w:r>
      <w:r w:rsidR="00AF5EE5" w:rsidRPr="000627F7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0627F7">
        <w:rPr>
          <w:rFonts w:ascii="Times New Roman" w:hAnsi="Times New Roman"/>
          <w:sz w:val="24"/>
          <w:szCs w:val="24"/>
        </w:rPr>
        <w:t>района в 20</w:t>
      </w:r>
      <w:r w:rsidR="00296F33">
        <w:rPr>
          <w:rFonts w:ascii="Times New Roman" w:hAnsi="Times New Roman"/>
          <w:sz w:val="24"/>
          <w:szCs w:val="24"/>
        </w:rPr>
        <w:t>20</w:t>
      </w:r>
      <w:r w:rsidRPr="000627F7">
        <w:rPr>
          <w:rFonts w:ascii="Times New Roman" w:hAnsi="Times New Roman"/>
          <w:sz w:val="24"/>
          <w:szCs w:val="24"/>
        </w:rPr>
        <w:t xml:space="preserve"> году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5210"/>
      </w:tblGrid>
      <w:tr w:rsidR="00864965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="0094047C" w:rsidRPr="008F4175">
              <w:rPr>
                <w:rFonts w:ascii="Times New Roman" w:hAnsi="Times New Roman"/>
                <w:sz w:val="24"/>
                <w:szCs w:val="24"/>
              </w:rPr>
              <w:t>на поддержку отдельных подотраслей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сводного реестра получателей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 молочного направления;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8F4175" w:rsidTr="008F4175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 xml:space="preserve"> и крестьянских (фермерских) хозяйствах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заключения контракта на оказание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Приём, рассмотрение документов представленных исполнителем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получателям, выполнившим услугу.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8F4175" w:rsidRDefault="002C681B" w:rsidP="00E1792F">
            <w:pPr>
              <w:rPr>
                <w:sz w:val="24"/>
                <w:szCs w:val="24"/>
                <w:lang w:eastAsia="en-US"/>
              </w:rPr>
            </w:pPr>
            <w:r w:rsidRPr="008F4175">
              <w:rPr>
                <w:sz w:val="24"/>
                <w:szCs w:val="24"/>
              </w:rPr>
              <w:t>6.</w:t>
            </w:r>
            <w:r w:rsidR="00864965" w:rsidRPr="008F4175">
              <w:rPr>
                <w:sz w:val="24"/>
                <w:szCs w:val="24"/>
              </w:rPr>
              <w:t xml:space="preserve">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</w:t>
            </w:r>
            <w:r w:rsidR="00864965" w:rsidRPr="008F4175">
              <w:rPr>
                <w:sz w:val="24"/>
                <w:szCs w:val="24"/>
              </w:rPr>
              <w:lastRenderedPageBreak/>
              <w:t>области.</w:t>
            </w:r>
          </w:p>
        </w:tc>
      </w:tr>
      <w:tr w:rsidR="00354997" w:rsidRPr="008F4175" w:rsidTr="008F4175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3549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1.Составление расчётов по определению плановой и фактической потребности средств на проведение кадастровых работ по оформлению земельных участков в собственность муниципальных образований.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2.Подготовка нормативных актов.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3.Приём, рассмотрение документов представленных поселениями.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4.Подготовка соглашений, нормативных актов для перечисления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5.Перечисление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6.Сбор отчетов о целевом использовании средств субсидии с поселений района</w:t>
            </w:r>
          </w:p>
          <w:p w:rsidR="00354997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проведение кадастровых работ по оформлению земельных участков в собственность муниципальных образований в Департамент по социально-экономическому развитию села Томской области.</w:t>
            </w:r>
          </w:p>
        </w:tc>
      </w:tr>
      <w:tr w:rsidR="00354997" w:rsidRPr="008F4175" w:rsidTr="002C681B">
        <w:trPr>
          <w:trHeight w:val="1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мероприятий (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) при осуществлении деятельности по обращению с животными без владельцев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EC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рганизация мероприятий при осуществлении деятельности по обращению с животными без владельцев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2.Составление расчётов по определению плановой и фактической потребности средств для финансирования мероприятий (регулирование численности безнадзорных животных) при осуществлении деятельности по обращению с животными без владельцев.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3.Подготовка нормативных актов для заключения контракта на оказание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4.Приём, рассмотрение документов представленных исполнителем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5.Подготовка нормативных актов для перечисления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6.Перечисление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финансирование мероприятий (регулирование численности безнадзорных животных) при осуществлении деятельности по обращению с животными без владельцев в Департамент ветеринарии Томской области.</w:t>
            </w:r>
          </w:p>
          <w:p w:rsidR="00354997" w:rsidRDefault="004D1AEC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8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.О</w:t>
            </w:r>
            <w:r w:rsidR="00354997" w:rsidRPr="008F4175">
              <w:rPr>
                <w:rFonts w:ascii="Times New Roman" w:hAnsi="Times New Roman"/>
                <w:sz w:val="24"/>
                <w:szCs w:val="24"/>
              </w:rPr>
              <w:t>существление иных полномочий в соответствии с законодательством Российской Федерации и Томской области.</w:t>
            </w: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F4175" w:rsidRPr="008F4175" w:rsidRDefault="008F417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8F4175" w:rsidTr="002C681B">
        <w:trPr>
          <w:trHeight w:val="3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гражданам, ведущим личное подсобное хозяйство на территории Кривошеинского района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: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1)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;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Pr="008F4175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2)на возмещение затрат за ветеринарные услуги;</w:t>
            </w:r>
          </w:p>
          <w:p w:rsidR="002C681B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3)на возмещение затрат за убой продуктивных животных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п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853F5" w:rsidRDefault="009853F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Приложение № </w:t>
      </w:r>
      <w:r w:rsidR="001A6B27">
        <w:rPr>
          <w:rFonts w:ascii="Times New Roman" w:hAnsi="Times New Roman"/>
          <w:sz w:val="24"/>
          <w:szCs w:val="24"/>
        </w:rPr>
        <w:t>2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AF5EE5" w:rsidRPr="000627F7">
        <w:rPr>
          <w:rFonts w:ascii="Times New Roman" w:hAnsi="Times New Roman"/>
          <w:sz w:val="24"/>
          <w:szCs w:val="24"/>
        </w:rPr>
        <w:t>Администрации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Pr="000627F7">
        <w:rPr>
          <w:rFonts w:ascii="Times New Roman" w:hAnsi="Times New Roman"/>
          <w:sz w:val="24"/>
          <w:szCs w:val="24"/>
        </w:rPr>
        <w:t>айона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AF5EE5" w:rsidRPr="000627F7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C23F79" w:rsidRPr="000627F7">
        <w:rPr>
          <w:rFonts w:ascii="Times New Roman" w:hAnsi="Times New Roman"/>
          <w:sz w:val="24"/>
          <w:szCs w:val="24"/>
        </w:rPr>
        <w:t xml:space="preserve">т </w:t>
      </w:r>
      <w:r w:rsidR="008F4175">
        <w:rPr>
          <w:rFonts w:ascii="Times New Roman" w:hAnsi="Times New Roman"/>
          <w:sz w:val="24"/>
          <w:szCs w:val="24"/>
        </w:rPr>
        <w:t>21.02.2020</w:t>
      </w:r>
      <w:r w:rsidR="00C23F79"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8F4175">
        <w:rPr>
          <w:rFonts w:ascii="Times New Roman" w:hAnsi="Times New Roman"/>
          <w:sz w:val="24"/>
          <w:szCs w:val="24"/>
        </w:rPr>
        <w:t>106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Перечень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 на 20</w:t>
      </w:r>
      <w:r w:rsidR="00936734">
        <w:rPr>
          <w:rFonts w:ascii="Times New Roman" w:hAnsi="Times New Roman"/>
          <w:sz w:val="24"/>
          <w:szCs w:val="24"/>
        </w:rPr>
        <w:t>20</w:t>
      </w:r>
      <w:r w:rsidRPr="000627F7">
        <w:rPr>
          <w:rFonts w:ascii="Times New Roman" w:hAnsi="Times New Roman"/>
          <w:sz w:val="24"/>
          <w:szCs w:val="24"/>
        </w:rPr>
        <w:t xml:space="preserve"> год</w:t>
      </w: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30"/>
        <w:gridCol w:w="2624"/>
        <w:gridCol w:w="3260"/>
      </w:tblGrid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DE3DBA" w:rsidRPr="000627F7" w:rsidTr="008F4175">
        <w:trPr>
          <w:trHeight w:val="1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МФХ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bookmarkEnd w:id="0"/>
            <w:bookmarkEnd w:id="1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9853F5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="001A6B27"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части затрат на обеспечение технической и технологической модернизации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9853F5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искусственного осеменения коров в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МФХ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936734" w:rsidRDefault="00936734" w:rsidP="00936734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36734">
              <w:rPr>
                <w:rFonts w:ascii="Times New Roman" w:hAnsi="Times New Roman"/>
                <w:sz w:val="24"/>
              </w:rPr>
              <w:t>лавн</w:t>
            </w:r>
            <w:r>
              <w:rPr>
                <w:rFonts w:ascii="Times New Roman" w:hAnsi="Times New Roman"/>
                <w:sz w:val="24"/>
              </w:rPr>
              <w:t>ый специалист</w:t>
            </w:r>
            <w:r w:rsidRPr="00936734">
              <w:rPr>
                <w:rFonts w:ascii="Times New Roman" w:hAnsi="Times New Roman"/>
                <w:sz w:val="24"/>
              </w:rPr>
              <w:t xml:space="preserve"> по растениеводству, новым технологиям </w:t>
            </w:r>
            <w:r>
              <w:rPr>
                <w:rFonts w:ascii="Times New Roman" w:hAnsi="Times New Roman"/>
                <w:sz w:val="24"/>
              </w:rPr>
              <w:t>Кондратьев Д.М.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 xml:space="preserve"> численности безнадзорных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7013FE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1B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личным подсобным хозяйствам на территории Кривошеинского района</w:t>
            </w:r>
            <w:r w:rsidR="002C68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DBA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на возмещение затрат по содержанию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5F702E">
              <w:rPr>
                <w:sz w:val="24"/>
                <w:szCs w:val="24"/>
              </w:rPr>
              <w:t>на возмещение затрат за ветеринарные услуги</w:t>
            </w:r>
            <w:r>
              <w:rPr>
                <w:sz w:val="24"/>
                <w:szCs w:val="24"/>
              </w:rPr>
              <w:t>;</w:t>
            </w:r>
          </w:p>
          <w:p w:rsidR="002C681B" w:rsidRPr="000627F7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F702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77141">
              <w:rPr>
                <w:rFonts w:ascii="Times New Roman" w:hAnsi="Times New Roman"/>
                <w:sz w:val="24"/>
                <w:szCs w:val="24"/>
              </w:rPr>
              <w:t>возмещение затрат за убой продуктивных животных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Лывзеник Н.С.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627F7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454F7D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454F7D">
              <w:rPr>
                <w:rFonts w:ascii="Times New Roman" w:hAnsi="Times New Roman"/>
                <w:sz w:val="24"/>
                <w:szCs w:val="24"/>
              </w:rPr>
              <w:t>Деева К.А.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0627F7" w:rsidRDefault="00515FD9" w:rsidP="00E1792F">
      <w:pPr>
        <w:pStyle w:val="a3"/>
        <w:ind w:firstLine="567"/>
        <w:jc w:val="left"/>
      </w:pPr>
    </w:p>
    <w:sectPr w:rsidR="00515FD9" w:rsidRPr="000627F7" w:rsidSect="006D4B6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97" w:rsidRDefault="002C7A97" w:rsidP="009A4404">
      <w:r>
        <w:separator/>
      </w:r>
    </w:p>
  </w:endnote>
  <w:endnote w:type="continuationSeparator" w:id="1">
    <w:p w:rsidR="002C7A97" w:rsidRDefault="002C7A97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97" w:rsidRDefault="002C7A97" w:rsidP="009A4404">
      <w:r>
        <w:separator/>
      </w:r>
    </w:p>
  </w:footnote>
  <w:footnote w:type="continuationSeparator" w:id="1">
    <w:p w:rsidR="002C7A97" w:rsidRDefault="002C7A97" w:rsidP="009A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17B10"/>
    <w:rsid w:val="00022CE2"/>
    <w:rsid w:val="0002594B"/>
    <w:rsid w:val="00035241"/>
    <w:rsid w:val="000627F7"/>
    <w:rsid w:val="00062C06"/>
    <w:rsid w:val="0006612E"/>
    <w:rsid w:val="000677AC"/>
    <w:rsid w:val="00074F03"/>
    <w:rsid w:val="00082963"/>
    <w:rsid w:val="00083C14"/>
    <w:rsid w:val="00095C70"/>
    <w:rsid w:val="000A74C5"/>
    <w:rsid w:val="000A7A82"/>
    <w:rsid w:val="000D033F"/>
    <w:rsid w:val="000D5BE9"/>
    <w:rsid w:val="000F1320"/>
    <w:rsid w:val="00103DDD"/>
    <w:rsid w:val="00112846"/>
    <w:rsid w:val="00114A6D"/>
    <w:rsid w:val="00124D70"/>
    <w:rsid w:val="0015689B"/>
    <w:rsid w:val="00195E45"/>
    <w:rsid w:val="001A09EB"/>
    <w:rsid w:val="001A2822"/>
    <w:rsid w:val="001A66F4"/>
    <w:rsid w:val="001A6B27"/>
    <w:rsid w:val="001B1524"/>
    <w:rsid w:val="001D7901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101D"/>
    <w:rsid w:val="002732EB"/>
    <w:rsid w:val="00277C2E"/>
    <w:rsid w:val="00281BA4"/>
    <w:rsid w:val="00282435"/>
    <w:rsid w:val="00283720"/>
    <w:rsid w:val="002901D0"/>
    <w:rsid w:val="00295725"/>
    <w:rsid w:val="00296F33"/>
    <w:rsid w:val="002A2B27"/>
    <w:rsid w:val="002A5432"/>
    <w:rsid w:val="002A5C74"/>
    <w:rsid w:val="002B47A8"/>
    <w:rsid w:val="002C681B"/>
    <w:rsid w:val="002C7A97"/>
    <w:rsid w:val="002D5ED1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4997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2757F"/>
    <w:rsid w:val="00437FBC"/>
    <w:rsid w:val="00454F7D"/>
    <w:rsid w:val="004B2494"/>
    <w:rsid w:val="004D1AEC"/>
    <w:rsid w:val="004D335D"/>
    <w:rsid w:val="004E14BF"/>
    <w:rsid w:val="004F672C"/>
    <w:rsid w:val="00502772"/>
    <w:rsid w:val="00515FD9"/>
    <w:rsid w:val="005400F1"/>
    <w:rsid w:val="00546586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4B64"/>
    <w:rsid w:val="006D5B64"/>
    <w:rsid w:val="006E190C"/>
    <w:rsid w:val="006E6AD5"/>
    <w:rsid w:val="006F6686"/>
    <w:rsid w:val="007013FE"/>
    <w:rsid w:val="0070613B"/>
    <w:rsid w:val="00707FAD"/>
    <w:rsid w:val="00722EEC"/>
    <w:rsid w:val="007245F8"/>
    <w:rsid w:val="007320AF"/>
    <w:rsid w:val="00740098"/>
    <w:rsid w:val="00743640"/>
    <w:rsid w:val="00752311"/>
    <w:rsid w:val="00762347"/>
    <w:rsid w:val="007651E2"/>
    <w:rsid w:val="00780D6F"/>
    <w:rsid w:val="00781843"/>
    <w:rsid w:val="00797520"/>
    <w:rsid w:val="007A6D80"/>
    <w:rsid w:val="007C1F40"/>
    <w:rsid w:val="007D5DCC"/>
    <w:rsid w:val="007E1057"/>
    <w:rsid w:val="007E212E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8F4175"/>
    <w:rsid w:val="0090603B"/>
    <w:rsid w:val="00910D9B"/>
    <w:rsid w:val="009246B8"/>
    <w:rsid w:val="00936734"/>
    <w:rsid w:val="0094047C"/>
    <w:rsid w:val="00963A40"/>
    <w:rsid w:val="00970BFF"/>
    <w:rsid w:val="0097337C"/>
    <w:rsid w:val="009853F5"/>
    <w:rsid w:val="009866C4"/>
    <w:rsid w:val="0098729B"/>
    <w:rsid w:val="009A4404"/>
    <w:rsid w:val="009C00A1"/>
    <w:rsid w:val="009C583A"/>
    <w:rsid w:val="009D4510"/>
    <w:rsid w:val="009E0F3F"/>
    <w:rsid w:val="009E5235"/>
    <w:rsid w:val="00A06FD8"/>
    <w:rsid w:val="00A13063"/>
    <w:rsid w:val="00A403FC"/>
    <w:rsid w:val="00A6442C"/>
    <w:rsid w:val="00A72E1A"/>
    <w:rsid w:val="00A73287"/>
    <w:rsid w:val="00AA1201"/>
    <w:rsid w:val="00AB00D3"/>
    <w:rsid w:val="00AD0D22"/>
    <w:rsid w:val="00AD4C89"/>
    <w:rsid w:val="00AF5EE5"/>
    <w:rsid w:val="00B01A5C"/>
    <w:rsid w:val="00B06D84"/>
    <w:rsid w:val="00B31B17"/>
    <w:rsid w:val="00B40D70"/>
    <w:rsid w:val="00B43DD4"/>
    <w:rsid w:val="00B479B6"/>
    <w:rsid w:val="00B70FE5"/>
    <w:rsid w:val="00B736ED"/>
    <w:rsid w:val="00B8522F"/>
    <w:rsid w:val="00B943FA"/>
    <w:rsid w:val="00BA2B2A"/>
    <w:rsid w:val="00BA5BBA"/>
    <w:rsid w:val="00BA5F26"/>
    <w:rsid w:val="00BC06BE"/>
    <w:rsid w:val="00BC25C8"/>
    <w:rsid w:val="00BC2F0E"/>
    <w:rsid w:val="00BC45B7"/>
    <w:rsid w:val="00BC521A"/>
    <w:rsid w:val="00BC7C27"/>
    <w:rsid w:val="00BD56C5"/>
    <w:rsid w:val="00BF5F93"/>
    <w:rsid w:val="00C23F79"/>
    <w:rsid w:val="00C27559"/>
    <w:rsid w:val="00C3229F"/>
    <w:rsid w:val="00C52140"/>
    <w:rsid w:val="00C70E95"/>
    <w:rsid w:val="00C93FC9"/>
    <w:rsid w:val="00C96D42"/>
    <w:rsid w:val="00CA48FE"/>
    <w:rsid w:val="00CC6E9C"/>
    <w:rsid w:val="00D02D46"/>
    <w:rsid w:val="00D31C68"/>
    <w:rsid w:val="00D40664"/>
    <w:rsid w:val="00D44006"/>
    <w:rsid w:val="00D578F4"/>
    <w:rsid w:val="00D76C4F"/>
    <w:rsid w:val="00D879B8"/>
    <w:rsid w:val="00D95001"/>
    <w:rsid w:val="00DA43A2"/>
    <w:rsid w:val="00DB4052"/>
    <w:rsid w:val="00DD15E8"/>
    <w:rsid w:val="00DD1BE3"/>
    <w:rsid w:val="00DE3DBA"/>
    <w:rsid w:val="00DE3FDF"/>
    <w:rsid w:val="00DF5DBD"/>
    <w:rsid w:val="00DF63BD"/>
    <w:rsid w:val="00E15DE1"/>
    <w:rsid w:val="00E1792F"/>
    <w:rsid w:val="00E24B3C"/>
    <w:rsid w:val="00E30D35"/>
    <w:rsid w:val="00E576CF"/>
    <w:rsid w:val="00E60018"/>
    <w:rsid w:val="00E67292"/>
    <w:rsid w:val="00E71B71"/>
    <w:rsid w:val="00E71D7F"/>
    <w:rsid w:val="00E723B2"/>
    <w:rsid w:val="00E926C6"/>
    <w:rsid w:val="00E93D2B"/>
    <w:rsid w:val="00EC5CD1"/>
    <w:rsid w:val="00EF0443"/>
    <w:rsid w:val="00EF1F80"/>
    <w:rsid w:val="00F02C0A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D6950"/>
    <w:rsid w:val="00FE0B2E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link w:val="ConsPlusNormal0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  <w:style w:type="paragraph" w:styleId="ae">
    <w:name w:val="Document Map"/>
    <w:basedOn w:val="a"/>
    <w:link w:val="af"/>
    <w:uiPriority w:val="99"/>
    <w:unhideWhenUsed/>
    <w:rsid w:val="002C681B"/>
    <w:pPr>
      <w:spacing w:after="200" w:line="276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2C681B"/>
    <w:rPr>
      <w:rFonts w:ascii="Tahoma" w:eastAsia="Calibr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FE0B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D3337D85BB49205A32154FA4CB39B9F8DF00BE109484F189E5D5410C8ADF0Y0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11817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cp:lastModifiedBy>Грязнова А.Н.</cp:lastModifiedBy>
  <cp:revision>7</cp:revision>
  <cp:lastPrinted>2019-02-06T04:02:00Z</cp:lastPrinted>
  <dcterms:created xsi:type="dcterms:W3CDTF">2020-01-09T09:04:00Z</dcterms:created>
  <dcterms:modified xsi:type="dcterms:W3CDTF">2020-02-25T03:25:00Z</dcterms:modified>
</cp:coreProperties>
</file>