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</w:t>
      </w:r>
      <w:r w:rsidR="00356800">
        <w:rPr>
          <w:b/>
          <w:sz w:val="28"/>
          <w:szCs w:val="28"/>
        </w:rPr>
        <w:t>н приговор по уголовному делу за управление транспортным средством в состоянии алкогольного опьянения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A2BF3" w:rsidP="00E433EA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156ED4">
        <w:rPr>
          <w:sz w:val="28"/>
          <w:szCs w:val="28"/>
        </w:rPr>
        <w:t>65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356800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</w:t>
      </w:r>
      <w:r w:rsidR="00356800">
        <w:rPr>
          <w:sz w:val="28"/>
          <w:szCs w:val="28"/>
        </w:rPr>
        <w:t xml:space="preserve">ления, </w:t>
      </w:r>
      <w:r w:rsidR="00156ED4">
        <w:rPr>
          <w:sz w:val="28"/>
          <w:szCs w:val="28"/>
        </w:rPr>
        <w:t>предусмотренного частью 2</w:t>
      </w:r>
      <w:r w:rsidR="002178AF">
        <w:rPr>
          <w:sz w:val="28"/>
          <w:szCs w:val="28"/>
        </w:rPr>
        <w:t xml:space="preserve"> статьи </w:t>
      </w:r>
      <w:r w:rsidR="00356800">
        <w:rPr>
          <w:sz w:val="28"/>
          <w:szCs w:val="28"/>
        </w:rPr>
        <w:t>264.1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356800">
        <w:rPr>
          <w:sz w:val="28"/>
          <w:szCs w:val="28"/>
        </w:rPr>
        <w:t xml:space="preserve">управление автомобилем лицом, находящимся в состоянии опьянения, </w:t>
      </w:r>
      <w:r w:rsidR="00156ED4">
        <w:rPr>
          <w:sz w:val="28"/>
          <w:szCs w:val="28"/>
        </w:rPr>
        <w:t xml:space="preserve">имеющим судимость </w:t>
      </w:r>
      <w:r w:rsidR="00356800">
        <w:rPr>
          <w:sz w:val="28"/>
          <w:szCs w:val="28"/>
        </w:rPr>
        <w:t>за управление транспортным средством в состоянии опьянения</w:t>
      </w:r>
      <w:r w:rsidR="002178AF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F04940" w:rsidRDefault="001D0EFD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 w:rsidR="007743BE">
        <w:rPr>
          <w:sz w:val="28"/>
          <w:szCs w:val="28"/>
        </w:rPr>
        <w:t xml:space="preserve">в </w:t>
      </w:r>
      <w:r w:rsidR="00156ED4">
        <w:rPr>
          <w:sz w:val="28"/>
          <w:szCs w:val="28"/>
        </w:rPr>
        <w:t>июле</w:t>
      </w:r>
      <w:r w:rsidR="00763899">
        <w:rPr>
          <w:sz w:val="28"/>
          <w:szCs w:val="28"/>
        </w:rPr>
        <w:t xml:space="preserve"> 2022</w:t>
      </w:r>
      <w:r w:rsidR="007743BE">
        <w:rPr>
          <w:sz w:val="28"/>
          <w:szCs w:val="28"/>
        </w:rPr>
        <w:t xml:space="preserve"> года ранее </w:t>
      </w:r>
      <w:r w:rsidR="00156ED4">
        <w:rPr>
          <w:sz w:val="28"/>
          <w:szCs w:val="28"/>
        </w:rPr>
        <w:t xml:space="preserve">судимый </w:t>
      </w:r>
      <w:r w:rsidR="00356800">
        <w:rPr>
          <w:sz w:val="28"/>
          <w:szCs w:val="28"/>
        </w:rPr>
        <w:t xml:space="preserve">за совершение </w:t>
      </w:r>
      <w:r w:rsidR="00F04940">
        <w:rPr>
          <w:sz w:val="28"/>
          <w:szCs w:val="28"/>
        </w:rPr>
        <w:t>преступления</w:t>
      </w:r>
      <w:r w:rsidR="00356800">
        <w:rPr>
          <w:sz w:val="28"/>
          <w:szCs w:val="28"/>
        </w:rPr>
        <w:t xml:space="preserve">, предусмотренного ч. </w:t>
      </w:r>
      <w:r w:rsidR="00F04940">
        <w:rPr>
          <w:sz w:val="28"/>
          <w:szCs w:val="28"/>
        </w:rPr>
        <w:t>2</w:t>
      </w:r>
      <w:r w:rsidR="00356800">
        <w:rPr>
          <w:sz w:val="28"/>
          <w:szCs w:val="28"/>
        </w:rPr>
        <w:t xml:space="preserve"> ст. </w:t>
      </w:r>
      <w:r w:rsidR="00F04940">
        <w:rPr>
          <w:sz w:val="28"/>
          <w:szCs w:val="28"/>
        </w:rPr>
        <w:t xml:space="preserve">264.1 УК </w:t>
      </w:r>
      <w:r w:rsidR="00356800">
        <w:rPr>
          <w:sz w:val="28"/>
          <w:szCs w:val="28"/>
        </w:rPr>
        <w:t xml:space="preserve">РФ (управление транспортным средством </w:t>
      </w:r>
      <w:r w:rsidR="00737205">
        <w:rPr>
          <w:sz w:val="28"/>
          <w:szCs w:val="28"/>
        </w:rPr>
        <w:t>водителем, находящимся в состоянии опьянения</w:t>
      </w:r>
      <w:r w:rsidR="00F04940">
        <w:rPr>
          <w:sz w:val="28"/>
          <w:szCs w:val="28"/>
        </w:rPr>
        <w:t>, имеющим судимость за аналогичное преступление</w:t>
      </w:r>
      <w:r w:rsidR="00737205">
        <w:rPr>
          <w:sz w:val="28"/>
          <w:szCs w:val="28"/>
        </w:rPr>
        <w:t>) местный житель, после распития со знакомыми спиртного, сел за руль своего автомобиля и направился домой. По дороге его остановили сотрудники ДПС. Гражданин освидетельствование на состояние алкогольного опьянения</w:t>
      </w:r>
      <w:r w:rsidR="00F04940">
        <w:rPr>
          <w:sz w:val="28"/>
          <w:szCs w:val="28"/>
        </w:rPr>
        <w:t xml:space="preserve"> пройти отказался, так как понимал, что при прохождении освидетельствования однозначно состояние алкогольного опьянения будет установлено.</w:t>
      </w:r>
    </w:p>
    <w:p w:rsidR="0019563C" w:rsidRDefault="002178AF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согласившись с позицией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мужчину виновным в совершении вышеуказанного престу</w:t>
      </w:r>
      <w:r w:rsidR="00E97AFA">
        <w:rPr>
          <w:sz w:val="28"/>
          <w:szCs w:val="28"/>
        </w:rPr>
        <w:t>пления и назначил ему наказание</w:t>
      </w:r>
      <w:r w:rsidR="00E432E6">
        <w:rPr>
          <w:sz w:val="28"/>
          <w:szCs w:val="28"/>
        </w:rPr>
        <w:t xml:space="preserve"> в виде </w:t>
      </w:r>
      <w:r w:rsidR="0019563C">
        <w:rPr>
          <w:sz w:val="28"/>
          <w:szCs w:val="28"/>
        </w:rPr>
        <w:t xml:space="preserve">1 года лишения свободы с лишением права заниматься деятельностью, связанной с управлением транспортными средствами на срок 6 лет. </w:t>
      </w:r>
    </w:p>
    <w:p w:rsidR="00254301" w:rsidRDefault="00EA2A1E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Кроме того, автомобиль осужденного, как транспортное средство, принадлежащее ему и использованное им при совершении преступления, конфискован в доход государства.</w:t>
      </w:r>
      <w:r w:rsidR="00E432E6">
        <w:rPr>
          <w:sz w:val="28"/>
          <w:szCs w:val="28"/>
        </w:rPr>
        <w:t xml:space="preserve"> 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</w:t>
      </w:r>
      <w:bookmarkStart w:id="0" w:name="_GoBack"/>
      <w:bookmarkEnd w:id="0"/>
      <w:r>
        <w:rPr>
          <w:sz w:val="28"/>
          <w:szCs w:val="28"/>
        </w:rPr>
        <w:t>в законную силу</w:t>
      </w:r>
      <w:r w:rsidR="00763899">
        <w:rPr>
          <w:sz w:val="28"/>
          <w:szCs w:val="28"/>
        </w:rPr>
        <w:t xml:space="preserve"> не вступил</w:t>
      </w:r>
      <w:r>
        <w:rPr>
          <w:sz w:val="28"/>
          <w:szCs w:val="28"/>
        </w:rPr>
        <w:t xml:space="preserve">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56ED4"/>
    <w:rsid w:val="0019563C"/>
    <w:rsid w:val="001D0EFD"/>
    <w:rsid w:val="002178AF"/>
    <w:rsid w:val="00254301"/>
    <w:rsid w:val="00356800"/>
    <w:rsid w:val="003D20B8"/>
    <w:rsid w:val="004A76B2"/>
    <w:rsid w:val="00544E70"/>
    <w:rsid w:val="005F7AC0"/>
    <w:rsid w:val="006E7CBE"/>
    <w:rsid w:val="00737205"/>
    <w:rsid w:val="00763899"/>
    <w:rsid w:val="007743BE"/>
    <w:rsid w:val="009D3914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04940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0CD0"/>
  <w15:docId w15:val="{D3C0C6FF-7D81-42E8-A77D-1F38AAB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11</cp:revision>
  <cp:lastPrinted>2022-03-01T11:17:00Z</cp:lastPrinted>
  <dcterms:created xsi:type="dcterms:W3CDTF">2022-03-01T10:36:00Z</dcterms:created>
  <dcterms:modified xsi:type="dcterms:W3CDTF">2023-11-07T11:12:00Z</dcterms:modified>
</cp:coreProperties>
</file>