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97" w:rsidRPr="00724E97" w:rsidRDefault="00724E97" w:rsidP="00724E97">
      <w:pPr>
        <w:pStyle w:val="1"/>
        <w:jc w:val="right"/>
        <w:rPr>
          <w:rStyle w:val="ac"/>
          <w:rFonts w:ascii="Times New Roman" w:hAnsi="Times New Roman" w:cs="Times New Roman"/>
          <w:i w:val="0"/>
        </w:rPr>
      </w:pPr>
      <w:r w:rsidRPr="00724E97">
        <w:rPr>
          <w:rStyle w:val="ac"/>
          <w:rFonts w:ascii="Times New Roman" w:hAnsi="Times New Roman" w:cs="Times New Roman"/>
          <w:i w:val="0"/>
        </w:rPr>
        <w:t>Приложение№1</w:t>
      </w:r>
    </w:p>
    <w:p w:rsidR="00724E97" w:rsidRPr="00724E97" w:rsidRDefault="00724E97" w:rsidP="00724E97">
      <w:pPr>
        <w:pStyle w:val="1"/>
        <w:jc w:val="right"/>
        <w:rPr>
          <w:rStyle w:val="ac"/>
          <w:rFonts w:ascii="Times New Roman" w:hAnsi="Times New Roman" w:cs="Times New Roman"/>
          <w:i w:val="0"/>
        </w:rPr>
      </w:pPr>
      <w:r w:rsidRPr="00724E97">
        <w:rPr>
          <w:rStyle w:val="ac"/>
          <w:rFonts w:ascii="Times New Roman" w:hAnsi="Times New Roman" w:cs="Times New Roman"/>
          <w:i w:val="0"/>
        </w:rPr>
        <w:t xml:space="preserve">  к постановлению Администрации</w:t>
      </w:r>
    </w:p>
    <w:p w:rsidR="00724E97" w:rsidRPr="00724E97" w:rsidRDefault="00724E97" w:rsidP="00724E97">
      <w:pPr>
        <w:pStyle w:val="1"/>
        <w:jc w:val="right"/>
        <w:rPr>
          <w:rStyle w:val="ac"/>
          <w:rFonts w:ascii="Times New Roman" w:hAnsi="Times New Roman" w:cs="Times New Roman"/>
          <w:i w:val="0"/>
        </w:rPr>
      </w:pPr>
      <w:proofErr w:type="spellStart"/>
      <w:r w:rsidRPr="00724E97">
        <w:rPr>
          <w:rStyle w:val="ac"/>
          <w:rFonts w:ascii="Times New Roman" w:hAnsi="Times New Roman" w:cs="Times New Roman"/>
          <w:i w:val="0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</w:rPr>
        <w:t xml:space="preserve"> района</w:t>
      </w:r>
    </w:p>
    <w:p w:rsidR="00724E97" w:rsidRPr="00724E97" w:rsidRDefault="00724E97" w:rsidP="00724E97">
      <w:pPr>
        <w:pStyle w:val="1"/>
        <w:jc w:val="right"/>
        <w:rPr>
          <w:rStyle w:val="ac"/>
          <w:rFonts w:ascii="Times New Roman" w:hAnsi="Times New Roman" w:cs="Times New Roman"/>
          <w:i w:val="0"/>
        </w:rPr>
      </w:pPr>
      <w:r w:rsidRPr="00724E97">
        <w:rPr>
          <w:rStyle w:val="ac"/>
          <w:rFonts w:ascii="Times New Roman" w:hAnsi="Times New Roman" w:cs="Times New Roman"/>
          <w:i w:val="0"/>
        </w:rPr>
        <w:t>от 17.12.2014 №  853</w:t>
      </w:r>
    </w:p>
    <w:p w:rsidR="00724E97" w:rsidRPr="00724E97" w:rsidRDefault="00724E97" w:rsidP="00724E97">
      <w:pPr>
        <w:pStyle w:val="1"/>
        <w:jc w:val="center"/>
        <w:rPr>
          <w:rStyle w:val="ac"/>
          <w:rFonts w:ascii="Times New Roman" w:hAnsi="Times New Roman" w:cs="Times New Roman"/>
          <w:i w:val="0"/>
        </w:rPr>
      </w:pPr>
    </w:p>
    <w:p w:rsidR="00724E97" w:rsidRPr="00724E97" w:rsidRDefault="00724E97" w:rsidP="00724E97">
      <w:pPr>
        <w:pStyle w:val="1"/>
        <w:jc w:val="center"/>
        <w:rPr>
          <w:rStyle w:val="ac"/>
          <w:rFonts w:ascii="Times New Roman" w:hAnsi="Times New Roman" w:cs="Times New Roman"/>
          <w:i w:val="0"/>
        </w:rPr>
      </w:pPr>
    </w:p>
    <w:p w:rsidR="00724E97" w:rsidRPr="00724E97" w:rsidRDefault="00724E97" w:rsidP="00724E97">
      <w:pPr>
        <w:pStyle w:val="1"/>
        <w:jc w:val="center"/>
        <w:rPr>
          <w:rStyle w:val="ac"/>
          <w:rFonts w:ascii="Times New Roman" w:hAnsi="Times New Roman" w:cs="Times New Roman"/>
          <w:i w:val="0"/>
        </w:rPr>
      </w:pPr>
      <w:r w:rsidRPr="00724E97">
        <w:rPr>
          <w:rStyle w:val="ac"/>
          <w:rFonts w:ascii="Times New Roman" w:hAnsi="Times New Roman" w:cs="Times New Roman"/>
          <w:i w:val="0"/>
        </w:rPr>
        <w:t xml:space="preserve">Положение о районном конкурсе фоторабот молодёжи </w:t>
      </w:r>
      <w:proofErr w:type="spellStart"/>
      <w:r w:rsidRPr="00724E97">
        <w:rPr>
          <w:rStyle w:val="ac"/>
          <w:rFonts w:ascii="Times New Roman" w:hAnsi="Times New Roman" w:cs="Times New Roman"/>
          <w:i w:val="0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</w:rPr>
        <w:t xml:space="preserve"> района</w:t>
      </w:r>
    </w:p>
    <w:p w:rsidR="00724E97" w:rsidRPr="00724E97" w:rsidRDefault="00724E97" w:rsidP="00724E97">
      <w:pPr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«Малый бизнес глазами молодёжи»</w:t>
      </w:r>
    </w:p>
    <w:p w:rsidR="00724E97" w:rsidRPr="00724E97" w:rsidRDefault="00724E97" w:rsidP="00724E97">
      <w:pPr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1. Общие положения</w:t>
      </w:r>
    </w:p>
    <w:p w:rsidR="00724E97" w:rsidRPr="00724E97" w:rsidRDefault="00724E97" w:rsidP="00724E97">
      <w:pPr>
        <w:pStyle w:val="a8"/>
        <w:numPr>
          <w:ilvl w:val="1"/>
          <w:numId w:val="3"/>
        </w:numPr>
        <w:ind w:left="0" w:firstLine="709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 xml:space="preserve">Настоящее Положение о районном конкурсе фоторабот молодежи </w:t>
      </w:r>
      <w:proofErr w:type="spellStart"/>
      <w:r w:rsidRPr="00724E97">
        <w:rPr>
          <w:rStyle w:val="ac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i w:val="0"/>
          <w:sz w:val="24"/>
          <w:szCs w:val="24"/>
        </w:rPr>
        <w:t xml:space="preserve"> района «Малый бизнес глазами молодежи» (далее Положение), определяет порядок подготовки и проведения районного конкурса фоторабот «Малый бизнес глазами молодёжи» (далее Конкурс), условия участия в Конкурсе и порядок определения победителей.</w:t>
      </w:r>
    </w:p>
    <w:p w:rsidR="00724E97" w:rsidRPr="00724E97" w:rsidRDefault="00724E97" w:rsidP="00724E97">
      <w:pPr>
        <w:pStyle w:val="a8"/>
        <w:numPr>
          <w:ilvl w:val="1"/>
          <w:numId w:val="3"/>
        </w:numPr>
        <w:ind w:left="0" w:firstLine="709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 xml:space="preserve"> Основной целью Конкурса является содействие развитию малого и среднего предпринимательства на территории  </w:t>
      </w:r>
      <w:proofErr w:type="spellStart"/>
      <w:r w:rsidRPr="00724E97">
        <w:rPr>
          <w:rStyle w:val="ac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i w:val="0"/>
          <w:sz w:val="24"/>
          <w:szCs w:val="24"/>
        </w:rPr>
        <w:t xml:space="preserve"> района посредством популяризации предпринимательской деятельности, формирования положительного имиджа предпринимателя, демонстрации профессиональных достижений и успехов субъектов малого и среднего предпринимательства через демонстрацию фоторабот.</w:t>
      </w:r>
    </w:p>
    <w:p w:rsidR="00724E97" w:rsidRPr="00724E97" w:rsidRDefault="00724E97" w:rsidP="00724E97">
      <w:pPr>
        <w:pStyle w:val="a8"/>
        <w:numPr>
          <w:ilvl w:val="1"/>
          <w:numId w:val="3"/>
        </w:numPr>
        <w:ind w:left="0" w:firstLine="709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 xml:space="preserve">Задачами Конкурса являются: </w:t>
      </w:r>
    </w:p>
    <w:p w:rsidR="00724E97" w:rsidRPr="00724E97" w:rsidRDefault="00724E97" w:rsidP="00724E97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популяризация предпринимательской деятельности среди населения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района;</w:t>
      </w:r>
    </w:p>
    <w:p w:rsidR="00724E97" w:rsidRPr="00724E97" w:rsidRDefault="00724E97" w:rsidP="00724E97">
      <w:pPr>
        <w:pStyle w:val="a8"/>
        <w:numPr>
          <w:ilvl w:val="0"/>
          <w:numId w:val="1"/>
        </w:numPr>
        <w:tabs>
          <w:tab w:val="num" w:pos="567"/>
        </w:tabs>
        <w:ind w:left="0" w:firstLine="709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>привлечение внимания молодежи к деятельности субъектов малого и среднего предпринимательства района, их достижениям, успехам и проблемам;</w:t>
      </w:r>
    </w:p>
    <w:p w:rsidR="00724E97" w:rsidRPr="00724E97" w:rsidRDefault="00724E97" w:rsidP="00724E97">
      <w:pPr>
        <w:pStyle w:val="a8"/>
        <w:numPr>
          <w:ilvl w:val="1"/>
          <w:numId w:val="3"/>
        </w:numPr>
        <w:ind w:left="0" w:firstLine="709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 xml:space="preserve">Предметом Конкурса является фотоматериалы на тему «Малый бизнес глазами молодёжи», отражающие деятельность субъектов малого и среднего предпринимательства </w:t>
      </w:r>
      <w:proofErr w:type="spellStart"/>
      <w:r w:rsidRPr="00724E97">
        <w:rPr>
          <w:rStyle w:val="ac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i w:val="0"/>
          <w:sz w:val="24"/>
          <w:szCs w:val="24"/>
        </w:rPr>
        <w:t xml:space="preserve"> района.</w:t>
      </w:r>
    </w:p>
    <w:p w:rsidR="00724E97" w:rsidRPr="00724E97" w:rsidRDefault="00724E97" w:rsidP="00724E97">
      <w:pPr>
        <w:pStyle w:val="a8"/>
        <w:numPr>
          <w:ilvl w:val="1"/>
          <w:numId w:val="3"/>
        </w:numPr>
        <w:ind w:left="0" w:firstLine="709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 xml:space="preserve">Организатором Конкурса выступает Администрация </w:t>
      </w:r>
      <w:proofErr w:type="spellStart"/>
      <w:r w:rsidRPr="00724E97">
        <w:rPr>
          <w:rStyle w:val="ac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i w:val="0"/>
          <w:sz w:val="24"/>
          <w:szCs w:val="24"/>
        </w:rPr>
        <w:t xml:space="preserve"> района.</w:t>
      </w:r>
    </w:p>
    <w:p w:rsidR="00724E97" w:rsidRPr="00724E97" w:rsidRDefault="00724E97" w:rsidP="00724E97">
      <w:pPr>
        <w:pStyle w:val="ab"/>
        <w:spacing w:before="0" w:after="0"/>
        <w:jc w:val="center"/>
        <w:rPr>
          <w:rStyle w:val="ac"/>
          <w:i w:val="0"/>
        </w:rPr>
      </w:pPr>
    </w:p>
    <w:p w:rsidR="00724E97" w:rsidRPr="00724E97" w:rsidRDefault="00724E97" w:rsidP="00724E97">
      <w:pPr>
        <w:pStyle w:val="ab"/>
        <w:spacing w:before="0" w:after="0"/>
        <w:jc w:val="center"/>
        <w:rPr>
          <w:rStyle w:val="ac"/>
          <w:i w:val="0"/>
        </w:rPr>
      </w:pPr>
      <w:r w:rsidRPr="00724E97">
        <w:rPr>
          <w:rStyle w:val="ac"/>
          <w:i w:val="0"/>
        </w:rPr>
        <w:t>2. Условия проведения фотоконкурса</w:t>
      </w:r>
    </w:p>
    <w:p w:rsidR="00724E97" w:rsidRPr="00724E97" w:rsidRDefault="00724E97" w:rsidP="00724E97">
      <w:pPr>
        <w:pStyle w:val="ab"/>
        <w:spacing w:before="0" w:after="0"/>
        <w:jc w:val="center"/>
        <w:rPr>
          <w:rStyle w:val="ac"/>
          <w:i w:val="0"/>
        </w:rPr>
      </w:pPr>
    </w:p>
    <w:p w:rsidR="00724E97" w:rsidRPr="00724E97" w:rsidRDefault="00724E97" w:rsidP="00724E97">
      <w:pPr>
        <w:pStyle w:val="a8"/>
        <w:numPr>
          <w:ilvl w:val="1"/>
          <w:numId w:val="4"/>
        </w:numPr>
        <w:ind w:left="0" w:firstLine="709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 xml:space="preserve">К участию в Конкурсе допускаются Граждане Российской Федерации в возрасте от 14 до 25 полных лет на момент подачи заявки на участие, зарегистрированные  на территории </w:t>
      </w:r>
      <w:proofErr w:type="spellStart"/>
      <w:r w:rsidRPr="00724E97">
        <w:rPr>
          <w:rStyle w:val="ac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i w:val="0"/>
          <w:sz w:val="24"/>
          <w:szCs w:val="24"/>
        </w:rPr>
        <w:t xml:space="preserve"> района Томской области. </w:t>
      </w:r>
    </w:p>
    <w:p w:rsidR="00724E97" w:rsidRPr="00724E97" w:rsidRDefault="00724E97" w:rsidP="00724E97">
      <w:pPr>
        <w:pStyle w:val="a8"/>
        <w:numPr>
          <w:ilvl w:val="1"/>
          <w:numId w:val="4"/>
        </w:numPr>
        <w:ind w:left="0" w:firstLine="709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>Участники Конкурса делятся на две возрастные категории:</w:t>
      </w:r>
    </w:p>
    <w:p w:rsidR="00724E97" w:rsidRPr="00724E97" w:rsidRDefault="00724E97" w:rsidP="00724E97">
      <w:pPr>
        <w:pStyle w:val="a8"/>
        <w:ind w:left="709" w:firstLine="0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 xml:space="preserve"> - младшая с 14 лет до 18 лет (включительно); </w:t>
      </w:r>
    </w:p>
    <w:p w:rsidR="00724E97" w:rsidRPr="00724E97" w:rsidRDefault="00724E97" w:rsidP="00724E97">
      <w:pPr>
        <w:pStyle w:val="a8"/>
        <w:ind w:left="709" w:firstLine="0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 xml:space="preserve"> - </w:t>
      </w:r>
      <w:proofErr w:type="gramStart"/>
      <w:r w:rsidRPr="00724E97">
        <w:rPr>
          <w:rStyle w:val="ac"/>
          <w:i w:val="0"/>
          <w:sz w:val="24"/>
          <w:szCs w:val="24"/>
        </w:rPr>
        <w:t>старшая</w:t>
      </w:r>
      <w:proofErr w:type="gramEnd"/>
      <w:r w:rsidRPr="00724E97">
        <w:rPr>
          <w:rStyle w:val="ac"/>
          <w:i w:val="0"/>
          <w:sz w:val="24"/>
          <w:szCs w:val="24"/>
        </w:rPr>
        <w:t xml:space="preserve">  с 19 до 25 лет (включительно). </w:t>
      </w:r>
    </w:p>
    <w:p w:rsidR="00724E97" w:rsidRPr="00724E97" w:rsidRDefault="00724E97" w:rsidP="00724E97">
      <w:pPr>
        <w:pStyle w:val="a8"/>
        <w:numPr>
          <w:ilvl w:val="1"/>
          <w:numId w:val="4"/>
        </w:numPr>
        <w:ind w:left="0" w:firstLine="709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>Плата за участие в Конкурсе не взимается.</w:t>
      </w:r>
    </w:p>
    <w:p w:rsidR="00724E97" w:rsidRPr="00724E97" w:rsidRDefault="00724E97" w:rsidP="00724E97">
      <w:pPr>
        <w:pStyle w:val="a8"/>
        <w:numPr>
          <w:ilvl w:val="1"/>
          <w:numId w:val="4"/>
        </w:numPr>
        <w:ind w:left="0" w:firstLine="709"/>
        <w:rPr>
          <w:rStyle w:val="ac"/>
          <w:i w:val="0"/>
          <w:sz w:val="24"/>
          <w:szCs w:val="24"/>
        </w:rPr>
      </w:pPr>
      <w:bookmarkStart w:id="0" w:name="trebovaniya_k_rabotam"/>
      <w:bookmarkEnd w:id="0"/>
      <w:r w:rsidRPr="00724E97">
        <w:rPr>
          <w:rStyle w:val="ac"/>
          <w:i w:val="0"/>
          <w:sz w:val="24"/>
          <w:szCs w:val="24"/>
        </w:rPr>
        <w:t>Участие в Конкурсе означает согласие автора на последующее некоммерческое  использование его работ  с указанием имени (</w:t>
      </w:r>
      <w:proofErr w:type="spellStart"/>
      <w:r w:rsidRPr="00724E97">
        <w:rPr>
          <w:rStyle w:val="ac"/>
          <w:i w:val="0"/>
          <w:sz w:val="24"/>
          <w:szCs w:val="24"/>
        </w:rPr>
        <w:t>никнейма</w:t>
      </w:r>
      <w:proofErr w:type="spellEnd"/>
      <w:r w:rsidRPr="00724E97">
        <w:rPr>
          <w:rStyle w:val="ac"/>
          <w:i w:val="0"/>
          <w:sz w:val="24"/>
          <w:szCs w:val="24"/>
        </w:rPr>
        <w:t>) автора работы.</w:t>
      </w:r>
    </w:p>
    <w:p w:rsidR="00724E97" w:rsidRPr="00724E97" w:rsidRDefault="00724E97" w:rsidP="00724E97">
      <w:pPr>
        <w:pStyle w:val="a8"/>
        <w:numPr>
          <w:ilvl w:val="1"/>
          <w:numId w:val="4"/>
        </w:numPr>
        <w:ind w:left="0" w:firstLine="709"/>
        <w:rPr>
          <w:rStyle w:val="ac"/>
          <w:i w:val="0"/>
          <w:sz w:val="24"/>
          <w:szCs w:val="24"/>
        </w:rPr>
      </w:pPr>
      <w:proofErr w:type="gramStart"/>
      <w:r w:rsidRPr="00724E97">
        <w:rPr>
          <w:rStyle w:val="ac"/>
          <w:i w:val="0"/>
          <w:sz w:val="24"/>
          <w:szCs w:val="24"/>
        </w:rPr>
        <w:t xml:space="preserve">Все представленные работы  публикуются на официальном сайте   муниципального образования </w:t>
      </w:r>
      <w:proofErr w:type="spellStart"/>
      <w:r w:rsidRPr="00724E97">
        <w:rPr>
          <w:rStyle w:val="ac"/>
          <w:i w:val="0"/>
          <w:sz w:val="24"/>
          <w:szCs w:val="24"/>
        </w:rPr>
        <w:t>Кривошеинский</w:t>
      </w:r>
      <w:proofErr w:type="spellEnd"/>
      <w:r w:rsidRPr="00724E97">
        <w:rPr>
          <w:rStyle w:val="ac"/>
          <w:i w:val="0"/>
          <w:sz w:val="24"/>
          <w:szCs w:val="24"/>
        </w:rPr>
        <w:t xml:space="preserve"> район </w:t>
      </w:r>
      <w:hyperlink r:id="rId6" w:history="1">
        <w:r w:rsidRPr="00724E97">
          <w:rPr>
            <w:rStyle w:val="ac"/>
            <w:i w:val="0"/>
            <w:sz w:val="24"/>
            <w:szCs w:val="24"/>
          </w:rPr>
          <w:t>http://kradm.tomsk.ru/</w:t>
        </w:r>
      </w:hyperlink>
      <w:r w:rsidRPr="00724E97">
        <w:rPr>
          <w:rStyle w:val="ac"/>
          <w:i w:val="0"/>
          <w:sz w:val="24"/>
          <w:szCs w:val="24"/>
        </w:rPr>
        <w:t>, а также  на официальных сайтах Муниципального бюджетного образовательного учреждения «</w:t>
      </w:r>
      <w:proofErr w:type="spellStart"/>
      <w:r w:rsidRPr="00724E97">
        <w:rPr>
          <w:rStyle w:val="ac"/>
          <w:i w:val="0"/>
          <w:sz w:val="24"/>
          <w:szCs w:val="24"/>
        </w:rPr>
        <w:t>Кривошеинская</w:t>
      </w:r>
      <w:proofErr w:type="spellEnd"/>
      <w:r w:rsidRPr="00724E97">
        <w:rPr>
          <w:rStyle w:val="ac"/>
          <w:i w:val="0"/>
          <w:sz w:val="24"/>
          <w:szCs w:val="24"/>
        </w:rPr>
        <w:t xml:space="preserve"> средняя общеобразовательная школа» </w:t>
      </w:r>
      <w:hyperlink r:id="rId7" w:history="1">
        <w:r w:rsidRPr="00724E97">
          <w:rPr>
            <w:rStyle w:val="ac"/>
            <w:i w:val="0"/>
            <w:sz w:val="24"/>
            <w:szCs w:val="24"/>
          </w:rPr>
          <w:t>http://kriv-krschool.edu.tomsk.ru</w:t>
        </w:r>
      </w:hyperlink>
      <w:r w:rsidRPr="00724E97">
        <w:rPr>
          <w:rStyle w:val="ac"/>
          <w:i w:val="0"/>
          <w:sz w:val="24"/>
          <w:szCs w:val="24"/>
        </w:rPr>
        <w:t xml:space="preserve">, </w:t>
      </w:r>
      <w:proofErr w:type="spellStart"/>
      <w:r w:rsidRPr="00724E97">
        <w:rPr>
          <w:rStyle w:val="ac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i w:val="0"/>
          <w:sz w:val="24"/>
          <w:szCs w:val="24"/>
        </w:rPr>
        <w:t xml:space="preserve"> агропромышленного техникума http://www.kaptech.ru  и на молодежном информационном портале </w:t>
      </w:r>
      <w:proofErr w:type="spellStart"/>
      <w:r w:rsidRPr="00724E97">
        <w:rPr>
          <w:rStyle w:val="ac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i w:val="0"/>
          <w:sz w:val="24"/>
          <w:szCs w:val="24"/>
        </w:rPr>
        <w:t xml:space="preserve"> района «</w:t>
      </w:r>
      <w:proofErr w:type="spellStart"/>
      <w:r w:rsidRPr="00724E97">
        <w:rPr>
          <w:rStyle w:val="ac"/>
          <w:i w:val="0"/>
          <w:sz w:val="24"/>
          <w:szCs w:val="24"/>
        </w:rPr>
        <w:t>КривошеиноВкурсе</w:t>
      </w:r>
      <w:proofErr w:type="spellEnd"/>
      <w:r w:rsidRPr="00724E97">
        <w:rPr>
          <w:rStyle w:val="ac"/>
          <w:i w:val="0"/>
          <w:sz w:val="24"/>
          <w:szCs w:val="24"/>
        </w:rPr>
        <w:t xml:space="preserve">» </w:t>
      </w:r>
      <w:hyperlink r:id="rId8" w:history="1">
        <w:r w:rsidRPr="00724E97">
          <w:rPr>
            <w:rStyle w:val="ac"/>
            <w:i w:val="0"/>
            <w:sz w:val="24"/>
            <w:szCs w:val="24"/>
          </w:rPr>
          <w:t>http://vk.com/krivociti</w:t>
        </w:r>
      </w:hyperlink>
      <w:r w:rsidRPr="00724E97">
        <w:rPr>
          <w:rStyle w:val="ac"/>
          <w:i w:val="0"/>
          <w:sz w:val="24"/>
          <w:szCs w:val="24"/>
        </w:rPr>
        <w:t>.</w:t>
      </w:r>
      <w:proofErr w:type="gramEnd"/>
    </w:p>
    <w:p w:rsidR="00724E97" w:rsidRPr="00724E97" w:rsidRDefault="00724E97" w:rsidP="00724E97">
      <w:pPr>
        <w:pStyle w:val="a8"/>
        <w:numPr>
          <w:ilvl w:val="1"/>
          <w:numId w:val="4"/>
        </w:numPr>
        <w:ind w:left="0" w:firstLine="709"/>
        <w:rPr>
          <w:rStyle w:val="ac"/>
          <w:i w:val="0"/>
          <w:sz w:val="24"/>
          <w:szCs w:val="24"/>
        </w:rPr>
      </w:pPr>
      <w:r w:rsidRPr="00724E97">
        <w:rPr>
          <w:rStyle w:val="ac"/>
          <w:i w:val="0"/>
          <w:sz w:val="24"/>
          <w:szCs w:val="24"/>
        </w:rPr>
        <w:t>Работы, присланные на Конкурс, не допускаются к участию в Конкурсе в следующих случаях:</w:t>
      </w:r>
    </w:p>
    <w:p w:rsidR="00724E97" w:rsidRPr="00724E97" w:rsidRDefault="00724E97" w:rsidP="00724E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фотографии не соответствуют тематике Конкурса; </w:t>
      </w:r>
    </w:p>
    <w:p w:rsidR="00724E97" w:rsidRPr="00724E97" w:rsidRDefault="00724E97" w:rsidP="00724E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не соответствие участника Конкурса требованиям, предусмотренным п.2.1 настоящего Положения;</w:t>
      </w:r>
    </w:p>
    <w:p w:rsidR="00724E97" w:rsidRPr="00724E97" w:rsidRDefault="00724E97" w:rsidP="00724E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lastRenderedPageBreak/>
        <w:t xml:space="preserve">низкое художественное или техническое качество фотографий (качество цифровой обработки); </w:t>
      </w:r>
    </w:p>
    <w:p w:rsidR="00724E97" w:rsidRPr="00724E97" w:rsidRDefault="00724E97" w:rsidP="00724E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фотографии, имеющие эротическую составляющую, а также фотографии, в которых можно распознать элементы насилия, расовой или религиозной непримиримости. </w:t>
      </w:r>
    </w:p>
    <w:p w:rsidR="00724E97" w:rsidRPr="00724E97" w:rsidRDefault="00724E97" w:rsidP="00724E97">
      <w:pPr>
        <w:numPr>
          <w:ilvl w:val="0"/>
          <w:numId w:val="2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Процедура подачи заявки</w:t>
      </w:r>
    </w:p>
    <w:p w:rsidR="00724E97" w:rsidRPr="00724E97" w:rsidRDefault="00724E97" w:rsidP="00724E97">
      <w:pPr>
        <w:spacing w:after="0" w:line="240" w:lineRule="auto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textAlignment w:val="top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Фотоработы представляются участником лично, по почте или по электронной почте. Заявки на участие в Конкурсе принимаются по адресу: с. Кривошеино, ул. Ленина, д.26,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каб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. 50 (с пометкой «Фотоконкурс») или по адресу электронной почты </w:t>
      </w:r>
      <w:hyperlink r:id="rId9" w:history="1">
        <w:r w:rsidRPr="00724E97">
          <w:rPr>
            <w:rStyle w:val="ac"/>
            <w:rFonts w:ascii="Times New Roman" w:hAnsi="Times New Roman" w:cs="Times New Roman"/>
            <w:i w:val="0"/>
            <w:sz w:val="24"/>
            <w:szCs w:val="24"/>
          </w:rPr>
          <w:t>kr-biznes@tomsk.gov.ru</w:t>
        </w:r>
      </w:hyperlink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(с указанием «ФОТОКОНКУРС» в теме сообщения,  название файла – название фотоработы и фамилия автора).</w:t>
      </w:r>
    </w:p>
    <w:p w:rsidR="00724E97" w:rsidRPr="00724E97" w:rsidRDefault="00724E97" w:rsidP="00724E97">
      <w:pPr>
        <w:numPr>
          <w:ilvl w:val="2"/>
          <w:numId w:val="5"/>
        </w:numPr>
        <w:spacing w:after="0" w:line="240" w:lineRule="auto"/>
        <w:ind w:left="0" w:firstLine="709"/>
        <w:contextualSpacing/>
        <w:jc w:val="both"/>
        <w:textAlignment w:val="top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Пакет документов, при предоставлении работы лично или по почте, должен содержать: заявку, оформленную в соответствии с приложением №1 к настоящему Положению; копию документа, удостоверяющего личность участника;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флеш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– накопитель с файлом (фотоработой) в формате JPEG.</w:t>
      </w:r>
    </w:p>
    <w:p w:rsidR="00724E97" w:rsidRPr="00724E97" w:rsidRDefault="00724E97" w:rsidP="00724E97">
      <w:pPr>
        <w:numPr>
          <w:ilvl w:val="2"/>
          <w:numId w:val="5"/>
        </w:numPr>
        <w:spacing w:after="0" w:line="240" w:lineRule="auto"/>
        <w:ind w:left="0" w:firstLine="680"/>
        <w:contextualSpacing/>
        <w:jc w:val="both"/>
        <w:textAlignment w:val="top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Пакет документов, при предоставлении работы по электронной почте, должен содержать архив, состоящий из: файла сканированной заявки, оформленной в соответствии с приложением №1 к настоящему Положению, в формате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pdf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; сканированную копию документа, удостоверяющего личность участника, в формате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pdf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; файл (фотоработу) в  формате JPEG.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br/>
        <w:t xml:space="preserve"> </w:t>
      </w:r>
    </w:p>
    <w:p w:rsidR="00724E97" w:rsidRPr="00724E97" w:rsidRDefault="00724E97" w:rsidP="00724E97">
      <w:pPr>
        <w:numPr>
          <w:ilvl w:val="1"/>
          <w:numId w:val="5"/>
        </w:numPr>
        <w:spacing w:after="0" w:line="240" w:lineRule="auto"/>
        <w:ind w:left="0" w:firstLine="680"/>
        <w:contextualSpacing/>
        <w:jc w:val="both"/>
        <w:textAlignment w:val="top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Каждый участник имеет право предоставить на Конкурс только одну заявку. </w:t>
      </w:r>
    </w:p>
    <w:p w:rsidR="00724E97" w:rsidRPr="00724E97" w:rsidRDefault="00724E97" w:rsidP="00724E97">
      <w:pPr>
        <w:spacing w:line="240" w:lineRule="auto"/>
        <w:ind w:firstLine="680"/>
        <w:contextualSpacing/>
        <w:jc w:val="both"/>
        <w:textAlignment w:val="top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Участнику конкурса, представившему документы на Конкурс, вручается уведомление о регистрации заявки (Приложение №3 к Положению), лично в момент предоставления документов, либо в течение одного рабочего дня после получения пакета конкурсных документов, в случае направления документов по электронной почте. Организатор конкурса высылает на адрес отправителя уведомление в электронном виде о регистрации заявки. При представлении документов по почте Организатор конкурса не позднее следующего дня за днем получения заявки высылает на адрес отправителя уведомление о регистрации заявки на участие в Конкурсе. </w:t>
      </w:r>
    </w:p>
    <w:p w:rsidR="00724E97" w:rsidRPr="00724E97" w:rsidRDefault="00724E97" w:rsidP="00724E97">
      <w:pPr>
        <w:spacing w:after="51" w:line="240" w:lineRule="auto"/>
        <w:ind w:left="709"/>
        <w:contextualSpacing/>
        <w:textAlignment w:val="top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Экспертный совет Конкурса</w:t>
      </w:r>
    </w:p>
    <w:p w:rsidR="00724E97" w:rsidRPr="00724E97" w:rsidRDefault="00724E97" w:rsidP="00724E97">
      <w:pPr>
        <w:shd w:val="clear" w:color="auto" w:fill="FFFFFF"/>
        <w:spacing w:after="0" w:line="240" w:lineRule="auto"/>
        <w:ind w:left="1789"/>
        <w:contextualSpacing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hd w:val="clear" w:color="auto" w:fill="FFFFFF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 4.1</w:t>
      </w:r>
      <w:proofErr w:type="gram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Д</w:t>
      </w:r>
      <w:proofErr w:type="gram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ля рассмотрения представленных материалов и определения победителей Конкурса создается экспертный совет Конкурса, который утверждается постановлением Администрации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района.</w:t>
      </w:r>
    </w:p>
    <w:p w:rsidR="00724E97" w:rsidRPr="00724E97" w:rsidRDefault="00724E97" w:rsidP="00724E97">
      <w:pPr>
        <w:shd w:val="clear" w:color="auto" w:fill="FFFFFF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Экспертный совет Конкурса формируется из числа представителей Организатора Конкурса, числа участников Координационного совета предпринимателей, авторитетных экспертов в области фотографии. В состав экспертного совета не могут входить участники Конкурса.</w:t>
      </w:r>
    </w:p>
    <w:p w:rsidR="00724E97" w:rsidRPr="00724E97" w:rsidRDefault="00724E97" w:rsidP="00724E97">
      <w:pPr>
        <w:shd w:val="clear" w:color="auto" w:fill="FFFFFF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Экспертный совет Конкурса осуществляет следующие функции:</w:t>
      </w:r>
    </w:p>
    <w:p w:rsidR="00724E97" w:rsidRPr="00724E97" w:rsidRDefault="00724E97" w:rsidP="00724E97">
      <w:pPr>
        <w:shd w:val="clear" w:color="auto" w:fill="FFFFFF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1) принимает решение об отстранении от участия в Конкурсе в соответствии с п. 2.6 настоящего Положения;</w:t>
      </w:r>
    </w:p>
    <w:p w:rsidR="00724E97" w:rsidRPr="00724E97" w:rsidRDefault="00724E97" w:rsidP="00724E97">
      <w:pPr>
        <w:shd w:val="clear" w:color="auto" w:fill="FFFFFF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2) производит оценку работ участников Конкурса;</w:t>
      </w:r>
    </w:p>
    <w:p w:rsidR="00724E97" w:rsidRPr="00724E97" w:rsidRDefault="00724E97" w:rsidP="00724E97">
      <w:pPr>
        <w:shd w:val="clear" w:color="auto" w:fill="FFFFFF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3) производит определение победителей Конкурса.</w:t>
      </w:r>
    </w:p>
    <w:p w:rsidR="00724E97" w:rsidRPr="00724E97" w:rsidRDefault="00724E97" w:rsidP="00724E97">
      <w:pPr>
        <w:shd w:val="clear" w:color="auto" w:fill="FFFFFF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Критерии оценки работ</w:t>
      </w:r>
    </w:p>
    <w:p w:rsidR="00724E97" w:rsidRPr="00724E97" w:rsidRDefault="00724E97" w:rsidP="00724E97">
      <w:pPr>
        <w:shd w:val="clear" w:color="auto" w:fill="FFFFFF"/>
        <w:spacing w:after="0" w:line="240" w:lineRule="auto"/>
        <w:ind w:left="1789"/>
        <w:contextualSpacing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0"/>
        </w:tabs>
        <w:spacing w:after="0" w:line="240" w:lineRule="auto"/>
        <w:contextualSpacing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5.1      Критерии оценки фоторабот (максимальная оценка 20 баллов, из расчета не более 5 баллов за каждый критерий):</w:t>
      </w:r>
    </w:p>
    <w:p w:rsidR="00724E97" w:rsidRPr="00724E97" w:rsidRDefault="00724E97" w:rsidP="00724E97">
      <w:pPr>
        <w:spacing w:after="0" w:line="240" w:lineRule="auto"/>
        <w:ind w:firstLine="142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- эстетические качества работы (композиционное решение, колорит, наглядность);</w:t>
      </w:r>
    </w:p>
    <w:p w:rsidR="00724E97" w:rsidRPr="00724E97" w:rsidRDefault="00724E97" w:rsidP="00724E97">
      <w:pPr>
        <w:spacing w:after="0" w:line="240" w:lineRule="auto"/>
        <w:ind w:firstLine="142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- техника и качество исполнения (качество цифровой обработки);</w:t>
      </w:r>
    </w:p>
    <w:p w:rsidR="00724E97" w:rsidRPr="00724E97" w:rsidRDefault="00724E97" w:rsidP="00724E97">
      <w:pPr>
        <w:spacing w:after="0" w:line="240" w:lineRule="auto"/>
        <w:ind w:firstLine="142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- новизна и оригинальность решения (самобытность, особый авторский взгляд);</w:t>
      </w:r>
    </w:p>
    <w:p w:rsidR="00724E97" w:rsidRPr="00724E97" w:rsidRDefault="00724E97" w:rsidP="00724E97">
      <w:pPr>
        <w:spacing w:after="0" w:line="240" w:lineRule="auto"/>
        <w:ind w:firstLine="142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- раскрытие темы в соответствии с предложенной тематикой;</w:t>
      </w: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lastRenderedPageBreak/>
        <w:t xml:space="preserve">  - художественный уровень работы (тональное и цветовое решение снимка, линейное построение кадра).</w:t>
      </w:r>
    </w:p>
    <w:p w:rsidR="00724E97" w:rsidRPr="00724E97" w:rsidRDefault="00724E97" w:rsidP="00724E97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Процедура оценки</w:t>
      </w:r>
    </w:p>
    <w:p w:rsidR="00724E97" w:rsidRPr="00724E97" w:rsidRDefault="00724E97" w:rsidP="00724E97">
      <w:pPr>
        <w:spacing w:after="0" w:line="240" w:lineRule="auto"/>
        <w:ind w:left="1789"/>
        <w:contextualSpacing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pStyle w:val="ab"/>
        <w:spacing w:before="0" w:after="0"/>
        <w:contextualSpacing/>
        <w:jc w:val="both"/>
        <w:rPr>
          <w:rStyle w:val="ac"/>
          <w:i w:val="0"/>
        </w:rPr>
      </w:pPr>
      <w:r w:rsidRPr="00724E97">
        <w:rPr>
          <w:rStyle w:val="ac"/>
          <w:i w:val="0"/>
        </w:rPr>
        <w:t xml:space="preserve">       6.1  Экспертный совет, на открытом заседании 25 мая 2015 года, рассматривает конкурсные работы. Решение принимается простым большинством голосов при наличии на заседании не менее 50% от его состава. В случае равенства голосов при подсчете итогов голосования, голос председателя Экспертного совета является решающим. Решение экспертного совета оформляется протоколом и публикуется на сайте Организатора Конкурса  (http://kradm.tomsk.ru).</w:t>
      </w:r>
    </w:p>
    <w:p w:rsidR="00724E97" w:rsidRPr="00724E97" w:rsidRDefault="00724E97" w:rsidP="00724E97">
      <w:pPr>
        <w:tabs>
          <w:tab w:val="left" w:pos="720"/>
        </w:tabs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6.2. Результаты рассмотрения работ участников заносятся в оценочный лист (Приложение № 2 к Положению). Авторы трёх конкурсных работ в каждой из возрастных категорий, набравших максимальное количество баллов, признаются победителями Конкурса.</w:t>
      </w:r>
    </w:p>
    <w:p w:rsidR="00724E97" w:rsidRPr="00724E97" w:rsidRDefault="00724E97" w:rsidP="00724E97">
      <w:pPr>
        <w:tabs>
          <w:tab w:val="left" w:pos="720"/>
        </w:tabs>
        <w:spacing w:after="0" w:line="240" w:lineRule="auto"/>
        <w:ind w:left="-30" w:firstLine="30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6.3 12 мая 2015 года конкурсные фотоработы выставляются в фойе здания Администрации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 по адресу: Томская область, с. Кривошеино, ул. Ленина, 26. Голосование на приз зрительских симпатий проводится всеми желающими, путем опускания в специальную урну записки с указанием наименования работы и автора, а также интернет голосованием на молодёжном информационном портале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 «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КривошеиноВкурсе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». Зрительское голосование продлится до 22 мая 2015 года (включительно).</w:t>
      </w:r>
    </w:p>
    <w:p w:rsidR="00724E97" w:rsidRPr="00724E97" w:rsidRDefault="00724E97" w:rsidP="00724E97">
      <w:pPr>
        <w:tabs>
          <w:tab w:val="left" w:pos="720"/>
        </w:tabs>
        <w:spacing w:after="0" w:line="240" w:lineRule="auto"/>
        <w:ind w:left="-30" w:firstLine="30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</w:p>
    <w:p w:rsidR="00724E97" w:rsidRPr="00724E97" w:rsidRDefault="00724E97" w:rsidP="00724E97">
      <w:pPr>
        <w:numPr>
          <w:ilvl w:val="0"/>
          <w:numId w:val="5"/>
        </w:numPr>
        <w:tabs>
          <w:tab w:val="left" w:pos="720"/>
        </w:tabs>
        <w:spacing w:after="0" w:line="240" w:lineRule="auto"/>
        <w:contextualSpacing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Подведение итогов конкурса и награждение победителей</w:t>
      </w:r>
    </w:p>
    <w:p w:rsidR="00724E97" w:rsidRPr="00724E97" w:rsidRDefault="00724E97" w:rsidP="00724E97">
      <w:pPr>
        <w:tabs>
          <w:tab w:val="left" w:pos="720"/>
        </w:tabs>
        <w:spacing w:after="0" w:line="240" w:lineRule="auto"/>
        <w:ind w:left="1789"/>
        <w:contextualSpacing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7.1   Церемония награждения победителей и участников Конкурса состоится в день празднования Дня российского предпринимательства.</w:t>
      </w:r>
    </w:p>
    <w:p w:rsidR="00724E97" w:rsidRPr="00724E97" w:rsidRDefault="00724E97" w:rsidP="00724E97">
      <w:pPr>
        <w:tabs>
          <w:tab w:val="left" w:pos="720"/>
        </w:tabs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7.2    Авторы работ, занявшие призовые места в каждой из возрастных категорий, награждаются Дипломами Победителей Конкурса и специальными призами.</w:t>
      </w:r>
    </w:p>
    <w:p w:rsidR="00724E97" w:rsidRPr="00724E97" w:rsidRDefault="00724E97" w:rsidP="00724E97">
      <w:pPr>
        <w:tabs>
          <w:tab w:val="left" w:pos="720"/>
        </w:tabs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7.3   Участнику, набравшему максимальное количество голосов по результатам зрительского голосования, будет вручен приз зрительских симпатий. </w:t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</w:p>
    <w:p w:rsidR="00724E97" w:rsidRPr="00724E97" w:rsidRDefault="00724E97" w:rsidP="00724E97">
      <w:pPr>
        <w:tabs>
          <w:tab w:val="left" w:pos="720"/>
        </w:tabs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7.4    Участникам Конкурса, не вошедшим в число победителей, вручаются дипломы участников Конкурса.</w:t>
      </w: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ind w:left="-30"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ind w:left="6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sz w:val="24"/>
          <w:szCs w:val="24"/>
        </w:rPr>
        <w:lastRenderedPageBreak/>
        <w:t>При</w:t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ложение № 2 </w:t>
      </w:r>
    </w:p>
    <w:p w:rsidR="00724E97" w:rsidRPr="00724E97" w:rsidRDefault="00724E97" w:rsidP="00724E97">
      <w:pPr>
        <w:pStyle w:val="1"/>
        <w:contextualSpacing/>
        <w:jc w:val="right"/>
        <w:rPr>
          <w:rStyle w:val="ac"/>
          <w:rFonts w:ascii="Times New Roman" w:hAnsi="Times New Roman" w:cs="Times New Roman"/>
          <w:i w:val="0"/>
        </w:rPr>
      </w:pPr>
      <w:r w:rsidRPr="00724E97">
        <w:rPr>
          <w:rStyle w:val="ac"/>
          <w:rFonts w:ascii="Times New Roman" w:hAnsi="Times New Roman" w:cs="Times New Roman"/>
          <w:i w:val="0"/>
        </w:rPr>
        <w:t>к постановлению Администрации</w:t>
      </w:r>
    </w:p>
    <w:p w:rsidR="00724E97" w:rsidRPr="00724E97" w:rsidRDefault="00724E97" w:rsidP="00724E97">
      <w:pPr>
        <w:pStyle w:val="1"/>
        <w:contextualSpacing/>
        <w:jc w:val="right"/>
        <w:rPr>
          <w:rStyle w:val="ac"/>
          <w:rFonts w:ascii="Times New Roman" w:hAnsi="Times New Roman" w:cs="Times New Roman"/>
          <w:i w:val="0"/>
        </w:rPr>
      </w:pPr>
      <w:proofErr w:type="spellStart"/>
      <w:r w:rsidRPr="00724E97">
        <w:rPr>
          <w:rStyle w:val="ac"/>
          <w:rFonts w:ascii="Times New Roman" w:hAnsi="Times New Roman" w:cs="Times New Roman"/>
          <w:i w:val="0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</w:rPr>
        <w:t xml:space="preserve"> района</w:t>
      </w:r>
    </w:p>
    <w:p w:rsidR="00724E97" w:rsidRPr="00724E97" w:rsidRDefault="00724E97" w:rsidP="00724E97">
      <w:pPr>
        <w:pStyle w:val="1"/>
        <w:contextualSpacing/>
        <w:jc w:val="right"/>
        <w:rPr>
          <w:rStyle w:val="ac"/>
          <w:rFonts w:ascii="Times New Roman" w:hAnsi="Times New Roman" w:cs="Times New Roman"/>
          <w:i w:val="0"/>
        </w:rPr>
      </w:pPr>
      <w:r w:rsidRPr="00724E97">
        <w:rPr>
          <w:rStyle w:val="ac"/>
          <w:rFonts w:ascii="Times New Roman" w:hAnsi="Times New Roman" w:cs="Times New Roman"/>
          <w:i w:val="0"/>
        </w:rPr>
        <w:t>от 17.12.2014 № 853</w:t>
      </w:r>
    </w:p>
    <w:p w:rsidR="00724E97" w:rsidRPr="00724E97" w:rsidRDefault="00724E97" w:rsidP="00724E97">
      <w:pPr>
        <w:ind w:left="6"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pStyle w:val="2"/>
        <w:jc w:val="right"/>
        <w:rPr>
          <w:rStyle w:val="ac"/>
          <w:i w:val="0"/>
          <w:sz w:val="24"/>
          <w:szCs w:val="24"/>
        </w:rPr>
      </w:pPr>
    </w:p>
    <w:p w:rsidR="00724E97" w:rsidRPr="00724E97" w:rsidRDefault="00724E97" w:rsidP="00724E97">
      <w:pPr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Состав экспертного совета:</w:t>
      </w:r>
    </w:p>
    <w:p w:rsidR="00724E97" w:rsidRPr="00724E97" w:rsidRDefault="00724E97" w:rsidP="00724E97">
      <w:p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Архипов А.М. – заместитель Главы муниципального образования по экономическим вопросам, реальному сектору экономики и инновациям - председатель экспертного совета; </w:t>
      </w:r>
    </w:p>
    <w:p w:rsidR="00724E97" w:rsidRPr="00724E97" w:rsidRDefault="00724E97" w:rsidP="00724E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Кустова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М.Ф. –   руководитель Управления образования Администрации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 - заместитель председателя экспертного совета;</w:t>
      </w:r>
    </w:p>
    <w:p w:rsidR="00724E97" w:rsidRPr="00724E97" w:rsidRDefault="00724E97" w:rsidP="00724E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Курицына Р.Г.    -   и.о. ведущего специалиста по вопросам развития производства и предпринимательства Администрации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 – секретарь;</w:t>
      </w: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Члены экспертного совета:</w:t>
      </w: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Савицкий В.В.   -  директор НП ЦПП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района;</w:t>
      </w: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Сайнакова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Н.Н. -  директор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агропромышленного техникума;</w:t>
      </w: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Альбах</w:t>
      </w:r>
      <w:proofErr w:type="gram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Л.А.        -  руководитель воспитательного отдела ОГБОУ СПО «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Кривошеинский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Агропромышленный техникум»;</w:t>
      </w: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Лебедева Ю.С. -   педагог дополнительного образования Дома детского творчества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района;</w:t>
      </w: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Литвинова У.А. -  корреспондент газеты «Районные вести»;</w:t>
      </w: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Федоренко И.А. -   педагог дополнительного образования  Дома детского творчества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района.</w:t>
      </w:r>
    </w:p>
    <w:p w:rsidR="00724E97" w:rsidRPr="00724E97" w:rsidRDefault="00724E97" w:rsidP="00724E97">
      <w:pPr>
        <w:tabs>
          <w:tab w:val="left" w:pos="720"/>
        </w:tabs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tabs>
          <w:tab w:val="left" w:pos="720"/>
        </w:tabs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ind w:left="6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sz w:val="24"/>
          <w:szCs w:val="24"/>
        </w:rPr>
        <w:lastRenderedPageBreak/>
        <w:t>При</w:t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ложение № 1 </w:t>
      </w:r>
    </w:p>
    <w:p w:rsidR="00724E97" w:rsidRPr="00724E97" w:rsidRDefault="00724E97" w:rsidP="00724E97">
      <w:pPr>
        <w:spacing w:after="0" w:line="240" w:lineRule="auto"/>
        <w:ind w:left="6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 Положению о районном конкурсе</w:t>
      </w:r>
    </w:p>
    <w:p w:rsidR="00724E97" w:rsidRPr="00724E97" w:rsidRDefault="00724E97" w:rsidP="00724E97">
      <w:pPr>
        <w:spacing w:after="0" w:line="240" w:lineRule="auto"/>
        <w:ind w:left="6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фоторабот молодёжи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 </w:t>
      </w:r>
    </w:p>
    <w:p w:rsidR="00724E97" w:rsidRPr="00724E97" w:rsidRDefault="00724E97" w:rsidP="00724E97">
      <w:pPr>
        <w:spacing w:after="0" w:line="240" w:lineRule="auto"/>
        <w:ind w:left="6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«Малый бизнес глазами молодёжи»</w:t>
      </w:r>
    </w:p>
    <w:p w:rsidR="00724E97" w:rsidRPr="00724E97" w:rsidRDefault="00724E97" w:rsidP="00724E97">
      <w:pPr>
        <w:tabs>
          <w:tab w:val="left" w:pos="720"/>
        </w:tabs>
        <w:spacing w:after="0" w:line="240" w:lineRule="auto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</w:p>
    <w:p w:rsidR="00724E97" w:rsidRPr="00724E97" w:rsidRDefault="00724E97" w:rsidP="00724E97">
      <w:pPr>
        <w:spacing w:after="0" w:line="240" w:lineRule="auto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24E97" w:rsidRPr="00724E97" w:rsidRDefault="00724E97" w:rsidP="00724E97">
      <w:pPr>
        <w:spacing w:after="0" w:line="240" w:lineRule="auto"/>
        <w:contextualSpacing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Заявка на участие в конкурсе фоторабот молодёжи  </w:t>
      </w:r>
    </w:p>
    <w:p w:rsidR="00724E97" w:rsidRPr="00724E97" w:rsidRDefault="00724E97" w:rsidP="00724E97">
      <w:pPr>
        <w:spacing w:after="0" w:line="240" w:lineRule="auto"/>
        <w:contextualSpacing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 «Малый бизнес глазами молодёжи»»</w:t>
      </w:r>
    </w:p>
    <w:p w:rsidR="00724E97" w:rsidRPr="00724E97" w:rsidRDefault="00724E97" w:rsidP="00724E97">
      <w:pPr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0"/>
        <w:gridCol w:w="83"/>
        <w:gridCol w:w="5203"/>
      </w:tblGrid>
      <w:tr w:rsidR="00724E97" w:rsidRPr="00724E97" w:rsidTr="006B4CA5">
        <w:trPr>
          <w:trHeight w:val="422"/>
        </w:trPr>
        <w:tc>
          <w:tcPr>
            <w:tcW w:w="500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spacing w:line="360" w:lineRule="auto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Информация об авторе</w:t>
            </w:r>
          </w:p>
        </w:tc>
      </w:tr>
      <w:tr w:rsidR="00724E97" w:rsidRPr="00724E97" w:rsidTr="006B4CA5">
        <w:trPr>
          <w:trHeight w:val="227"/>
        </w:trPr>
        <w:tc>
          <w:tcPr>
            <w:tcW w:w="2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ind w:firstLine="150"/>
              <w:contextualSpacing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Ф.И.О. автора (полностью)*</w:t>
            </w:r>
          </w:p>
        </w:tc>
        <w:tc>
          <w:tcPr>
            <w:tcW w:w="256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snapToGrid w:val="0"/>
              <w:contextualSpacing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4E97" w:rsidRPr="00724E97" w:rsidTr="006B4CA5">
        <w:trPr>
          <w:trHeight w:val="414"/>
        </w:trPr>
        <w:tc>
          <w:tcPr>
            <w:tcW w:w="2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ind w:firstLine="150"/>
              <w:contextualSpacing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Дата рождения*</w:t>
            </w:r>
          </w:p>
        </w:tc>
        <w:tc>
          <w:tcPr>
            <w:tcW w:w="256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snapToGrid w:val="0"/>
              <w:contextualSpacing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4E97" w:rsidRPr="00724E97" w:rsidTr="006B4CA5">
        <w:trPr>
          <w:trHeight w:val="414"/>
        </w:trPr>
        <w:tc>
          <w:tcPr>
            <w:tcW w:w="2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ind w:firstLine="150"/>
              <w:contextualSpacing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Адрес регистрации по месту жительства*</w:t>
            </w:r>
          </w:p>
        </w:tc>
        <w:tc>
          <w:tcPr>
            <w:tcW w:w="256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snapToGrid w:val="0"/>
              <w:contextualSpacing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4E97" w:rsidRPr="00724E97" w:rsidTr="006B4CA5">
        <w:trPr>
          <w:trHeight w:val="288"/>
        </w:trPr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spacing w:line="360" w:lineRule="auto"/>
              <w:ind w:firstLine="150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Информация о роде занятий </w:t>
            </w:r>
          </w:p>
        </w:tc>
      </w:tr>
      <w:tr w:rsidR="00724E97" w:rsidRPr="00724E97" w:rsidTr="006B4CA5">
        <w:tc>
          <w:tcPr>
            <w:tcW w:w="243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ind w:firstLine="15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Полное наименование места работы, учебного учреждения (№ класса, № группы)*</w:t>
            </w:r>
          </w:p>
        </w:tc>
        <w:tc>
          <w:tcPr>
            <w:tcW w:w="256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snapToGrid w:val="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4E97" w:rsidRPr="00724E97" w:rsidTr="006B4CA5">
        <w:tc>
          <w:tcPr>
            <w:tcW w:w="500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spacing w:line="360" w:lineRule="auto"/>
              <w:ind w:firstLine="150"/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Информация о работе, представленной на конкурс</w:t>
            </w:r>
          </w:p>
        </w:tc>
      </w:tr>
      <w:tr w:rsidR="00724E97" w:rsidRPr="00724E97" w:rsidTr="006B4CA5">
        <w:tc>
          <w:tcPr>
            <w:tcW w:w="247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ind w:firstLine="15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Название работы*</w:t>
            </w:r>
          </w:p>
        </w:tc>
        <w:tc>
          <w:tcPr>
            <w:tcW w:w="2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snapToGrid w:val="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4E97" w:rsidRPr="00724E97" w:rsidTr="006B4CA5">
        <w:tc>
          <w:tcPr>
            <w:tcW w:w="247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ind w:firstLine="15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Приложение на ___ </w:t>
            </w:r>
            <w:proofErr w:type="gramStart"/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proofErr w:type="gramEnd"/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</w:p>
          <w:p w:rsidR="00724E97" w:rsidRPr="00724E97" w:rsidRDefault="00724E97" w:rsidP="006B4CA5">
            <w:pPr>
              <w:ind w:firstLine="15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(прикладывается непосредственно сама работа, направляемая на конкурс отдельным файлом, подписанным </w:t>
            </w:r>
            <w:proofErr w:type="spellStart"/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ФИО_название</w:t>
            </w:r>
            <w:proofErr w:type="spellEnd"/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работы)</w:t>
            </w:r>
          </w:p>
        </w:tc>
        <w:tc>
          <w:tcPr>
            <w:tcW w:w="25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4E97" w:rsidRPr="00724E97" w:rsidRDefault="00724E97" w:rsidP="006B4CA5">
            <w:pPr>
              <w:snapToGrid w:val="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Разделы, отмеченные «*» - обязательны для заполнения.</w:t>
      </w: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  <w:t xml:space="preserve">В соответствии со статьей 9 Федерального закона от 27.07.2006 № 152-ФЗ  «О персональных данных» даю письменное согласие на обработку моих персональных </w:t>
      </w:r>
      <w:proofErr w:type="gram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данных</w:t>
      </w:r>
      <w:proofErr w:type="gram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как на бумажных носителях, так и с использованием средств автоматизации, и передачу третьим лицам.</w:t>
      </w: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 ____________________________                    ___________________________ </w:t>
      </w: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                 (подпись)                                                             (Ф.И.О.)</w:t>
      </w: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«___» ____________201___г.</w:t>
      </w: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4956" w:type="dxa"/>
        <w:tblLook w:val="04A0"/>
      </w:tblPr>
      <w:tblGrid>
        <w:gridCol w:w="5466"/>
      </w:tblGrid>
      <w:tr w:rsidR="00724E97" w:rsidRPr="00724E97" w:rsidTr="006B4CA5">
        <w:tc>
          <w:tcPr>
            <w:tcW w:w="5466" w:type="dxa"/>
          </w:tcPr>
          <w:p w:rsidR="00724E97" w:rsidRPr="00724E97" w:rsidRDefault="00724E97" w:rsidP="00724E97">
            <w:pPr>
              <w:spacing w:after="0" w:line="240" w:lineRule="auto"/>
              <w:ind w:left="6"/>
              <w:contextualSpacing/>
              <w:jc w:val="right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24E97" w:rsidRPr="00724E97" w:rsidRDefault="00724E97" w:rsidP="00724E97">
            <w:pPr>
              <w:spacing w:after="0" w:line="240" w:lineRule="auto"/>
              <w:ind w:left="6"/>
              <w:contextualSpacing/>
              <w:jc w:val="right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Приложение № 2 </w:t>
            </w:r>
          </w:p>
          <w:p w:rsidR="00724E97" w:rsidRPr="00724E97" w:rsidRDefault="00724E97" w:rsidP="00724E97">
            <w:pPr>
              <w:spacing w:after="0" w:line="240" w:lineRule="auto"/>
              <w:ind w:left="6"/>
              <w:contextualSpacing/>
              <w:jc w:val="right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к Положению о районном конкурсе</w:t>
            </w:r>
          </w:p>
          <w:p w:rsidR="00724E97" w:rsidRPr="00724E97" w:rsidRDefault="00724E97" w:rsidP="00724E97">
            <w:pPr>
              <w:spacing w:after="0" w:line="240" w:lineRule="auto"/>
              <w:ind w:left="6"/>
              <w:contextualSpacing/>
              <w:jc w:val="right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фоторабот молодёжи </w:t>
            </w:r>
            <w:proofErr w:type="spellStart"/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Кривошеинского</w:t>
            </w:r>
            <w:proofErr w:type="spellEnd"/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района </w:t>
            </w:r>
          </w:p>
          <w:p w:rsidR="00724E97" w:rsidRPr="00724E97" w:rsidRDefault="00724E97" w:rsidP="00724E97">
            <w:pPr>
              <w:spacing w:after="0" w:line="240" w:lineRule="auto"/>
              <w:ind w:left="6"/>
              <w:contextualSpacing/>
              <w:jc w:val="right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«Малый бизнес глазами молодёжи»</w:t>
            </w:r>
          </w:p>
          <w:p w:rsidR="00724E97" w:rsidRPr="00724E97" w:rsidRDefault="00724E97" w:rsidP="00724E97">
            <w:pPr>
              <w:spacing w:after="0" w:line="240" w:lineRule="auto"/>
              <w:ind w:left="6"/>
              <w:contextualSpacing/>
              <w:jc w:val="right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24E97" w:rsidRPr="00724E97" w:rsidRDefault="00724E97" w:rsidP="00724E97">
      <w:pPr>
        <w:spacing w:after="0" w:line="240" w:lineRule="auto"/>
        <w:ind w:left="4956" w:firstLine="708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Оценочный лист</w:t>
      </w:r>
    </w:p>
    <w:p w:rsidR="00724E97" w:rsidRPr="00724E97" w:rsidRDefault="00724E97" w:rsidP="00724E97">
      <w:pPr>
        <w:spacing w:after="0" w:line="240" w:lineRule="auto"/>
        <w:contextualSpacing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(заполняются для каждой конкурсной работ отдельно)</w:t>
      </w:r>
    </w:p>
    <w:p w:rsidR="00724E97" w:rsidRPr="00724E97" w:rsidRDefault="00724E97" w:rsidP="00724E97">
      <w:pPr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359"/>
      </w:tblGrid>
      <w:tr w:rsidR="00724E97" w:rsidRPr="00724E97" w:rsidTr="006B4CA5">
        <w:tc>
          <w:tcPr>
            <w:tcW w:w="5495" w:type="dxa"/>
          </w:tcPr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Участник конкурса (</w:t>
            </w:r>
            <w:proofErr w:type="gramStart"/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полное</w:t>
            </w:r>
            <w:proofErr w:type="gramEnd"/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Ф.И.О. автора, выставляющего работу на конкурс) </w:t>
            </w:r>
          </w:p>
        </w:tc>
        <w:tc>
          <w:tcPr>
            <w:tcW w:w="4359" w:type="dxa"/>
          </w:tcPr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4E97" w:rsidRPr="00724E97" w:rsidTr="006B4CA5">
        <w:tc>
          <w:tcPr>
            <w:tcW w:w="5495" w:type="dxa"/>
          </w:tcPr>
          <w:p w:rsidR="00724E97" w:rsidRPr="00724E97" w:rsidRDefault="00724E97" w:rsidP="006B4CA5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359" w:type="dxa"/>
          </w:tcPr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4E97" w:rsidRPr="00724E97" w:rsidTr="006B4CA5">
        <w:tc>
          <w:tcPr>
            <w:tcW w:w="5495" w:type="dxa"/>
          </w:tcPr>
          <w:p w:rsidR="00724E97" w:rsidRPr="00724E97" w:rsidRDefault="00724E97" w:rsidP="006B4CA5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 xml:space="preserve"> Оценка за раскрытие темы в соответствии с предложенной тематикой</w:t>
            </w:r>
          </w:p>
        </w:tc>
        <w:tc>
          <w:tcPr>
            <w:tcW w:w="4359" w:type="dxa"/>
          </w:tcPr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4E97" w:rsidRPr="00724E97" w:rsidTr="006B4CA5">
        <w:tc>
          <w:tcPr>
            <w:tcW w:w="5495" w:type="dxa"/>
          </w:tcPr>
          <w:p w:rsidR="00724E97" w:rsidRPr="00724E97" w:rsidRDefault="00724E97" w:rsidP="006B4CA5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Оценка  за новизну и оригинальность в подаче материала</w:t>
            </w:r>
          </w:p>
        </w:tc>
        <w:tc>
          <w:tcPr>
            <w:tcW w:w="4359" w:type="dxa"/>
          </w:tcPr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4E97" w:rsidRPr="00724E97" w:rsidTr="006B4CA5">
        <w:tc>
          <w:tcPr>
            <w:tcW w:w="5495" w:type="dxa"/>
          </w:tcPr>
          <w:p w:rsidR="00724E97" w:rsidRPr="00724E97" w:rsidRDefault="00724E97" w:rsidP="006B4CA5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Оценка за художественный уровень работы</w:t>
            </w:r>
          </w:p>
        </w:tc>
        <w:tc>
          <w:tcPr>
            <w:tcW w:w="4359" w:type="dxa"/>
          </w:tcPr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4E97" w:rsidRPr="00724E97" w:rsidTr="006B4CA5">
        <w:tc>
          <w:tcPr>
            <w:tcW w:w="5495" w:type="dxa"/>
          </w:tcPr>
          <w:p w:rsidR="00724E97" w:rsidRPr="00724E97" w:rsidRDefault="00724E97" w:rsidP="006B4CA5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Оценка за технику и качество исполнения</w:t>
            </w:r>
          </w:p>
        </w:tc>
        <w:tc>
          <w:tcPr>
            <w:tcW w:w="4359" w:type="dxa"/>
          </w:tcPr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724E97" w:rsidRPr="00724E97" w:rsidTr="006B4CA5">
        <w:tc>
          <w:tcPr>
            <w:tcW w:w="5495" w:type="dxa"/>
          </w:tcPr>
          <w:p w:rsidR="00724E97" w:rsidRPr="00724E97" w:rsidRDefault="00724E97" w:rsidP="006B4CA5">
            <w:pPr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4E97"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  <w:t>Оценка за композиционное решение</w:t>
            </w:r>
          </w:p>
        </w:tc>
        <w:tc>
          <w:tcPr>
            <w:tcW w:w="4359" w:type="dxa"/>
          </w:tcPr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24E97" w:rsidRPr="00724E97" w:rsidRDefault="00724E97" w:rsidP="006B4CA5">
            <w:pPr>
              <w:jc w:val="center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724E97" w:rsidRPr="00724E97" w:rsidRDefault="00724E97" w:rsidP="00724E97">
      <w:pPr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Примечание:</w:t>
      </w: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Минимальная оценка – 1 балл</w:t>
      </w: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Максимальная оценка – 5 баллов</w:t>
      </w: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</w:p>
    <w:p w:rsidR="00724E97" w:rsidRPr="00724E97" w:rsidRDefault="00724E97" w:rsidP="00724E97">
      <w:p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ind w:left="6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>
        <w:rPr>
          <w:rStyle w:val="ac"/>
          <w:rFonts w:ascii="Times New Roman" w:hAnsi="Times New Roman" w:cs="Times New Roman"/>
          <w:i w:val="0"/>
          <w:sz w:val="24"/>
          <w:szCs w:val="24"/>
        </w:rPr>
        <w:t>П</w:t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риложение № 3 </w:t>
      </w:r>
    </w:p>
    <w:p w:rsidR="00724E97" w:rsidRPr="00724E97" w:rsidRDefault="00724E97" w:rsidP="00724E97">
      <w:pPr>
        <w:spacing w:after="0" w:line="240" w:lineRule="auto"/>
        <w:ind w:left="6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 Положению о районном конкурсе</w:t>
      </w:r>
    </w:p>
    <w:p w:rsidR="00724E97" w:rsidRPr="00724E97" w:rsidRDefault="00724E97" w:rsidP="00724E97">
      <w:pPr>
        <w:spacing w:after="0" w:line="240" w:lineRule="auto"/>
        <w:ind w:left="6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фоторабот молодёжи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 </w:t>
      </w:r>
    </w:p>
    <w:p w:rsidR="00724E97" w:rsidRPr="00724E97" w:rsidRDefault="00724E97" w:rsidP="00724E97">
      <w:pPr>
        <w:spacing w:after="0" w:line="240" w:lineRule="auto"/>
        <w:ind w:left="6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«Малый бизнес глазами молодёжи»</w:t>
      </w:r>
    </w:p>
    <w:p w:rsidR="00724E97" w:rsidRPr="00724E97" w:rsidRDefault="00724E97" w:rsidP="00724E97">
      <w:pPr>
        <w:spacing w:after="0" w:line="240" w:lineRule="auto"/>
        <w:ind w:left="4956" w:firstLine="708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Уведомление о регистрации заявки на участие в конкурсе фоторабот</w:t>
      </w:r>
    </w:p>
    <w:p w:rsidR="00724E97" w:rsidRPr="00724E97" w:rsidRDefault="00724E97" w:rsidP="00724E97">
      <w:pPr>
        <w:spacing w:after="0" w:line="240" w:lineRule="auto"/>
        <w:contextualSpacing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молодёжи  </w:t>
      </w:r>
      <w:proofErr w:type="spellStart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Кривошеинского</w:t>
      </w:r>
      <w:proofErr w:type="spellEnd"/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района «Малый бизнес глазами молодёжи»</w:t>
      </w:r>
    </w:p>
    <w:p w:rsidR="00724E97" w:rsidRPr="00724E97" w:rsidRDefault="00724E97" w:rsidP="00724E97">
      <w:pPr>
        <w:spacing w:after="0" w:line="240" w:lineRule="auto"/>
        <w:contextualSpacing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jc w:val="center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spacing w:after="0" w:line="240" w:lineRule="auto"/>
        <w:contextualSpacing/>
        <w:textAlignment w:val="baseline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№ заявки в журнале регистрации заявок на участие в Конкурсе ________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>__________</w:t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________</w:t>
      </w:r>
    </w:p>
    <w:p w:rsidR="00724E97" w:rsidRPr="00724E97" w:rsidRDefault="00724E97" w:rsidP="00724E97">
      <w:pPr>
        <w:spacing w:after="0" w:line="240" w:lineRule="auto"/>
        <w:contextualSpacing/>
        <w:textAlignment w:val="baseline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Дата поступления заявки: ________________________________________________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>__________</w:t>
      </w:r>
    </w:p>
    <w:p w:rsidR="00724E97" w:rsidRPr="00724E97" w:rsidRDefault="00724E97" w:rsidP="00724E97">
      <w:pPr>
        <w:spacing w:after="0" w:line="240" w:lineRule="auto"/>
        <w:contextualSpacing/>
        <w:textAlignment w:val="baseline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Время поступления заявки: _______________________________________________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>__________</w:t>
      </w:r>
    </w:p>
    <w:p w:rsidR="00724E97" w:rsidRPr="00724E97" w:rsidRDefault="00724E97" w:rsidP="00724E97">
      <w:pPr>
        <w:spacing w:after="0" w:line="240" w:lineRule="auto"/>
        <w:contextualSpacing/>
        <w:textAlignment w:val="baseline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Ф.И.О. автора фотоработы: _______________________________________________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>__________</w:t>
      </w:r>
    </w:p>
    <w:p w:rsidR="00724E97" w:rsidRPr="00724E97" w:rsidRDefault="00724E97" w:rsidP="00724E97">
      <w:pPr>
        <w:spacing w:after="0" w:line="240" w:lineRule="auto"/>
        <w:contextualSpacing/>
        <w:textAlignment w:val="baseline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Название конкурсной работы:_______________________________________________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>________</w:t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724E97" w:rsidRPr="00724E97" w:rsidRDefault="00724E97" w:rsidP="00724E97">
      <w:pPr>
        <w:spacing w:after="0" w:line="240" w:lineRule="auto"/>
        <w:contextualSpacing/>
        <w:textAlignment w:val="baseline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Заявку принял:__________________________________________________________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>__________</w:t>
      </w:r>
    </w:p>
    <w:p w:rsidR="00724E97" w:rsidRPr="00724E97" w:rsidRDefault="00724E97" w:rsidP="00724E97">
      <w:pPr>
        <w:spacing w:after="0" w:line="240" w:lineRule="auto"/>
        <w:contextualSpacing/>
        <w:textAlignment w:val="baseline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(должность)</w:t>
      </w:r>
    </w:p>
    <w:p w:rsidR="00724E97" w:rsidRPr="00724E97" w:rsidRDefault="00724E97" w:rsidP="00724E97">
      <w:pPr>
        <w:spacing w:after="0" w:line="240" w:lineRule="auto"/>
        <w:contextualSpacing/>
        <w:textAlignment w:val="baseline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_______________________________________________________________________________</w:t>
      </w:r>
      <w:r>
        <w:rPr>
          <w:rStyle w:val="ac"/>
          <w:rFonts w:ascii="Times New Roman" w:hAnsi="Times New Roman" w:cs="Times New Roman"/>
          <w:i w:val="0"/>
          <w:sz w:val="24"/>
          <w:szCs w:val="24"/>
        </w:rPr>
        <w:t>__</w:t>
      </w:r>
    </w:p>
    <w:p w:rsidR="00724E97" w:rsidRPr="00724E97" w:rsidRDefault="00724E97" w:rsidP="00724E97">
      <w:pPr>
        <w:spacing w:after="0" w:line="240" w:lineRule="auto"/>
        <w:contextualSpacing/>
        <w:jc w:val="center"/>
        <w:textAlignment w:val="baseline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 xml:space="preserve">  (И.О. Фамилия)                        (подпись)                            (дата)</w:t>
      </w:r>
    </w:p>
    <w:p w:rsidR="00724E97" w:rsidRPr="00724E97" w:rsidRDefault="00724E97" w:rsidP="00724E97">
      <w:pPr>
        <w:spacing w:after="0" w:line="240" w:lineRule="auto"/>
        <w:contextualSpacing/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right"/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p w:rsidR="00724E97" w:rsidRPr="00724E97" w:rsidRDefault="00724E97" w:rsidP="00724E97">
      <w:pPr>
        <w:jc w:val="both"/>
        <w:rPr>
          <w:rStyle w:val="ac"/>
          <w:rFonts w:ascii="Times New Roman" w:hAnsi="Times New Roman" w:cs="Times New Roman"/>
          <w:i w:val="0"/>
          <w:sz w:val="24"/>
          <w:szCs w:val="24"/>
        </w:rPr>
      </w:pP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  <w:r w:rsidRPr="00724E97">
        <w:rPr>
          <w:rStyle w:val="ac"/>
          <w:rFonts w:ascii="Times New Roman" w:hAnsi="Times New Roman" w:cs="Times New Roman"/>
          <w:i w:val="0"/>
          <w:sz w:val="24"/>
          <w:szCs w:val="24"/>
        </w:rPr>
        <w:tab/>
      </w:r>
    </w:p>
    <w:p w:rsidR="00686566" w:rsidRPr="00724E97" w:rsidRDefault="00686566">
      <w:pPr>
        <w:rPr>
          <w:rStyle w:val="ac"/>
          <w:rFonts w:ascii="Times New Roman" w:hAnsi="Times New Roman" w:cs="Times New Roman"/>
          <w:i w:val="0"/>
          <w:sz w:val="24"/>
          <w:szCs w:val="24"/>
        </w:rPr>
      </w:pPr>
    </w:p>
    <w:sectPr w:rsidR="00686566" w:rsidRPr="00724E97" w:rsidSect="007B5210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851" w:right="567" w:bottom="993" w:left="1134" w:header="720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2A" w:rsidRDefault="00686566" w:rsidP="00E93E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22A" w:rsidRDefault="00686566" w:rsidP="00E93E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2A" w:rsidRDefault="00686566" w:rsidP="00E93E46">
    <w:pPr>
      <w:pStyle w:val="a5"/>
      <w:ind w:left="-567" w:right="360"/>
      <w:rPr>
        <w:sz w:val="18"/>
      </w:rPr>
    </w:pPr>
  </w:p>
  <w:p w:rsidR="008F16D3" w:rsidRDefault="00686566" w:rsidP="00E93E46">
    <w:pPr>
      <w:pStyle w:val="a5"/>
      <w:ind w:left="-567" w:right="360"/>
      <w:rPr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2A" w:rsidRDefault="006865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22A" w:rsidRDefault="0068656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2A" w:rsidRDefault="0068656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964"/>
    <w:multiLevelType w:val="multilevel"/>
    <w:tmpl w:val="A5620C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6286A72"/>
    <w:multiLevelType w:val="multilevel"/>
    <w:tmpl w:val="A6885DDA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2">
    <w:nsid w:val="370335F3"/>
    <w:multiLevelType w:val="multilevel"/>
    <w:tmpl w:val="EC3418C2"/>
    <w:lvl w:ilvl="0">
      <w:start w:val="1"/>
      <w:numFmt w:val="bullet"/>
      <w:lvlText w:val="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  <w:color w:val="000000"/>
        <w:shd w:val="clear" w:color="auto" w:fill="FFFFFF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  <w:color w:val="000000"/>
        <w:shd w:val="clear" w:color="auto" w:fill="FFFF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color w:val="000000"/>
        <w:shd w:val="clear" w:color="auto" w:fill="FFFF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color w:val="000000"/>
        <w:shd w:val="clear" w:color="auto" w:fill="FFFF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color w:val="000000"/>
        <w:shd w:val="clear" w:color="auto" w:fill="FFFF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color w:val="000000"/>
        <w:shd w:val="clear" w:color="auto" w:fill="FFFF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color w:val="000000"/>
        <w:shd w:val="clear" w:color="auto" w:fill="FFFF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color w:val="000000"/>
        <w:shd w:val="clear" w:color="auto" w:fill="FFFF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3">
    <w:nsid w:val="414D7A38"/>
    <w:multiLevelType w:val="multilevel"/>
    <w:tmpl w:val="20747A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7694F44"/>
    <w:multiLevelType w:val="hybridMultilevel"/>
    <w:tmpl w:val="767E5A10"/>
    <w:lvl w:ilvl="0" w:tplc="92D6BB5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E97"/>
    <w:rsid w:val="00686566"/>
    <w:rsid w:val="0072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24E9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4E97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rsid w:val="00724E97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24E97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5">
    <w:name w:val="footer"/>
    <w:basedOn w:val="a"/>
    <w:link w:val="a6"/>
    <w:rsid w:val="00724E97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rsid w:val="00724E97"/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724E97"/>
  </w:style>
  <w:style w:type="paragraph" w:styleId="a8">
    <w:name w:val="Body Text Indent"/>
    <w:basedOn w:val="a"/>
    <w:link w:val="a9"/>
    <w:rsid w:val="00724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724E97"/>
    <w:rPr>
      <w:rFonts w:ascii="Times New Roman" w:eastAsia="Times New Roman" w:hAnsi="Times New Roman" w:cs="Times New Roman"/>
      <w:sz w:val="26"/>
      <w:szCs w:val="20"/>
    </w:rPr>
  </w:style>
  <w:style w:type="character" w:styleId="aa">
    <w:name w:val="Strong"/>
    <w:uiPriority w:val="22"/>
    <w:qFormat/>
    <w:rsid w:val="00724E97"/>
    <w:rPr>
      <w:b/>
      <w:bCs/>
    </w:rPr>
  </w:style>
  <w:style w:type="paragraph" w:styleId="ab">
    <w:name w:val="Normal (Web)"/>
    <w:basedOn w:val="a"/>
    <w:uiPriority w:val="99"/>
    <w:rsid w:val="00724E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Текст1"/>
    <w:basedOn w:val="a"/>
    <w:rsid w:val="00724E97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styleId="ac">
    <w:name w:val="Emphasis"/>
    <w:basedOn w:val="a0"/>
    <w:qFormat/>
    <w:rsid w:val="00724E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krivocit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hyperlink" Target="http://kriv-krschool.edu.tomsk.ru" TargetMode="Externa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kovo-bi.ru/" TargetMode="Externa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-biznes@toms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485F-81CE-4A8D-894F-0976A5B5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1816</Words>
  <Characters>10356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2014-12-17T11:04:00Z</dcterms:created>
  <dcterms:modified xsi:type="dcterms:W3CDTF">2014-12-17T11:04:00Z</dcterms:modified>
</cp:coreProperties>
</file>