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Кривошеинского района объявляет о проведении районного Конкурса предпринимательских проектов «Бизнес старт» согласно постановлению Администрации Кривошеинского района от 07.10.2016г. № 304 «О внесении изменений в постановление Администрации Кривошеинского района от 29.07.2013 № 551 «Об утверждении Положения о проведении районного конкурса предпринимательских проектов «Бизнес старт»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 – 9 час. 00 мин. 14 октября 2016 года.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 – 15 час. 00 мин.  14 ноября 2016 года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Существенные условия проведения Конкурса: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1. К участию в Конкурсе допускаются: </w:t>
      </w: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предпринимательства – юридические лица и индивидуальные предприниматели, зарегистрированные на территории Кривошеинского района,  соответствующие следующим требованиям: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зарегистрированные или действующие на дату окончания приема заявок на предоставление поддержки менее одного года и осуществляющие свою деятельность на территории Кривошеинского района;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находящиеся в состоянии реорганизации, ликвидации или процедуре, применяемой в деле о банкротстве;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имеющие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подтвердившие вложение собственных средств на момент подачи заявки (денежные средства, иное имущество) в предпринимательский проект в объеме не менее 30 процентов от суммы запрашиваемой субсидии;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К приоритетным целевым группам получателей поддержки относятся граждане Российской Федерации, соответствующие одному из нижеприведенных условий: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момента государственной регистрации субъекта малого предпринимательства были зарегистрированы в качестве безработных граждан;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являющимися работниками,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являющимися военнослужащими, уволенными в запас в связи с сокращением Вооруженных Сил Российской Федерации;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являющимися жителями </w:t>
      </w:r>
      <w:proofErr w:type="spell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образований, работниками градообразующих предприятий;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относящимися</w:t>
      </w:r>
      <w:proofErr w:type="gramEnd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коренным малочисленным народам Севера;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-являющимися субъектами молодежного предпринимательства (1. физические лица в возрасте до 30 лет включительно  на момент  срока окончания приема заявок; 2. юридические лица, в уставном капитале которых доля, принадлежащая физическим лицам в возрасте до 30 лет, составляет более 50%);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субъекты малого и среднего предпринимательства, относящиеся к субъектам социального предпринимательства, направленные на решение социальных проблем, в том числе обеспечивающих выполнение следующих условий: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занятости инвалидов, находящихся в трудной жизненной ситуации, женщин, имеющих детей в возрасте до 7 (семи) лет, лиц, сирот, выпускников детских домов, а также лиц, освобожденных из мест лишения свободы в течени</w:t>
      </w:r>
      <w:proofErr w:type="gram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услуг (производство товаров) в следующих сферах деятельности: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A11" w:rsidRPr="00D83A11" w:rsidRDefault="00D83A11" w:rsidP="00D83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заявки по следующим видам экономической деятельности: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А. Сельское хозяйство, охота и лесное хозяйство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В. Рыболовство, рыбоводство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D. Обрабатывающие производства (кроме производства подакцизных товаров и </w:t>
      </w:r>
      <w:hyperlink r:id="rId5" w:history="1">
        <w:r w:rsidRPr="00D83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подраздела DF</w:t>
        </w:r>
      </w:hyperlink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E. Производство и распределение электроэнергии, газа и воды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F. Строительство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H. Гостиницы и рестораны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Транспорт и связь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K. Операции с недвижимым имуществом, аренда и предоставление услуг (кроме пункта 70 операции с недвижимым имуществом)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M. Образование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N. Здравоохранение и предоставление социальных услуг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O. Предоставление прочих коммунальных, социальных и персональных услуг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P. Предоставление услуг по ведению домашнего хозяйства.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сумма субсидии, предоставляемая каждому победителю Конкурса - 500 000 (пятьсот тысяч) рублей.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A11" w:rsidRPr="00D83A11" w:rsidRDefault="00D83A11" w:rsidP="00D83A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К участию в Конкурсе не допускаются субъекты малого предпринимательства, ранее получавшие муниципальную поддержку в рамках районного конкурса предпринимательских проектов «Бизнес старт». </w:t>
      </w:r>
    </w:p>
    <w:p w:rsidR="00D83A11" w:rsidRPr="00D83A11" w:rsidRDefault="00D83A11" w:rsidP="00D83A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и оглашение списка участников: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Время: 11:00, 15.11.2016 года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Место: с. Кривошеино, ул. Ленина 26, Администрация Кривошеинского района, </w:t>
      </w:r>
      <w:proofErr w:type="spell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54</w:t>
      </w:r>
    </w:p>
    <w:p w:rsidR="00D83A11" w:rsidRPr="00D83A11" w:rsidRDefault="00D83A11" w:rsidP="00D83A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               Рассмотрение заявок на участие в конкурсе: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11:00, 18.11.2016 года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Место: с. Кривошеино, ул. Ленина 26, Администрация   Кривошеинского района, </w:t>
      </w:r>
      <w:proofErr w:type="spell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№. 54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           Оценка и сопоставление заявок</w:t>
      </w: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Время: 11:00, 23.11.2016года.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Место: с. Кривошеино, ул. Ленина 26, Администрация Кривошеинского района, </w:t>
      </w:r>
      <w:proofErr w:type="spell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54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местонахождения организатора: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с. Кривошеино, ул. Ленина, д. 26, </w:t>
      </w:r>
      <w:proofErr w:type="spell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50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(для отправки заявок по почте): 636300, Томская область,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Кривошеино, ул. Ленина, д. 26, </w:t>
      </w:r>
      <w:proofErr w:type="spell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50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организатора: (382 51) 2-14-27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организатора: (382-51) 2-15-05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3A11" w:rsidRPr="00D83A11" w:rsidRDefault="00D83A11" w:rsidP="00D8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D83A11">
        <w:rPr>
          <w:rFonts w:ascii="Times New Roman" w:eastAsia="Times New Roman" w:hAnsi="Times New Roman" w:cs="Times New Roman"/>
          <w:sz w:val="24"/>
          <w:szCs w:val="24"/>
          <w:lang w:eastAsia="ru-RU"/>
        </w:rPr>
        <w:t>kr-biznes@tomsk.gov.ru</w:t>
      </w:r>
      <w:proofErr w:type="spellEnd"/>
      <w:r w:rsidRPr="00D8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381A" w:rsidRDefault="000B381A"/>
    <w:sectPr w:rsidR="000B381A" w:rsidSect="000B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385"/>
    <w:multiLevelType w:val="multilevel"/>
    <w:tmpl w:val="2876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E7DF0"/>
    <w:multiLevelType w:val="multilevel"/>
    <w:tmpl w:val="6D16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00917"/>
    <w:multiLevelType w:val="multilevel"/>
    <w:tmpl w:val="4812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11"/>
    <w:rsid w:val="000B381A"/>
    <w:rsid w:val="00D8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A11"/>
    <w:rPr>
      <w:b/>
      <w:bCs/>
    </w:rPr>
  </w:style>
  <w:style w:type="character" w:styleId="a5">
    <w:name w:val="Hyperlink"/>
    <w:basedOn w:val="a0"/>
    <w:uiPriority w:val="99"/>
    <w:semiHidden/>
    <w:unhideWhenUsed/>
    <w:rsid w:val="00D83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82CA6A0C6616B68202741A9C20D8E3DCFF76D59FCAB58F34876E034AEBAF5B9BB9DF00C4FDE82AT8m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2016-10-24T03:29:00Z</dcterms:created>
  <dcterms:modified xsi:type="dcterms:W3CDTF">2016-10-24T03:30:00Z</dcterms:modified>
</cp:coreProperties>
</file>