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54" w:rsidRDefault="00CC24BD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Прокуратура </w:t>
      </w:r>
      <w:proofErr w:type="spellStart"/>
      <w:r>
        <w:rPr>
          <w:b/>
          <w:sz w:val="28"/>
          <w:szCs w:val="28"/>
        </w:rPr>
        <w:t>Кривошеинского</w:t>
      </w:r>
      <w:proofErr w:type="spellEnd"/>
      <w:r>
        <w:rPr>
          <w:b/>
          <w:sz w:val="28"/>
          <w:szCs w:val="28"/>
        </w:rPr>
        <w:t xml:space="preserve"> района внесла представление об </w:t>
      </w:r>
      <w:proofErr w:type="spellStart"/>
      <w:r>
        <w:rPr>
          <w:b/>
          <w:sz w:val="28"/>
          <w:szCs w:val="28"/>
        </w:rPr>
        <w:t>обязании</w:t>
      </w:r>
      <w:proofErr w:type="spellEnd"/>
      <w:r>
        <w:rPr>
          <w:b/>
          <w:sz w:val="28"/>
          <w:szCs w:val="28"/>
        </w:rPr>
        <w:t xml:space="preserve"> администрации сельского поселения привести контейнерные площадки в соответствие с санитарными нормами</w:t>
      </w:r>
    </w:p>
    <w:p w:rsidR="00EC4BB1" w:rsidRDefault="00EC4BB1" w:rsidP="003F2ADC">
      <w:pPr>
        <w:ind w:firstLine="0"/>
        <w:rPr>
          <w:b/>
          <w:sz w:val="28"/>
          <w:szCs w:val="28"/>
        </w:rPr>
      </w:pPr>
    </w:p>
    <w:p w:rsidR="00EC4BB1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3D281D">
        <w:rPr>
          <w:sz w:val="28"/>
          <w:szCs w:val="28"/>
        </w:rPr>
        <w:t xml:space="preserve">Томской области </w:t>
      </w:r>
      <w:r w:rsidR="00074D54">
        <w:rPr>
          <w:sz w:val="28"/>
          <w:szCs w:val="28"/>
        </w:rPr>
        <w:t xml:space="preserve">проведена проверка </w:t>
      </w:r>
      <w:r w:rsidR="00EC4BB1">
        <w:rPr>
          <w:sz w:val="28"/>
          <w:szCs w:val="28"/>
        </w:rPr>
        <w:t>исполнения законодательства</w:t>
      </w:r>
      <w:r w:rsidR="00CC24BD">
        <w:rPr>
          <w:sz w:val="28"/>
          <w:szCs w:val="28"/>
        </w:rPr>
        <w:t xml:space="preserve"> в сфере обращения с твердыми коммунальными отходами</w:t>
      </w:r>
      <w:r w:rsidR="003D281D">
        <w:rPr>
          <w:sz w:val="28"/>
          <w:szCs w:val="28"/>
        </w:rPr>
        <w:t>, в ходе которой выявлены нарушения</w:t>
      </w:r>
      <w:r w:rsidR="00EC4BB1">
        <w:rPr>
          <w:sz w:val="28"/>
          <w:szCs w:val="28"/>
        </w:rPr>
        <w:t>.</w:t>
      </w:r>
    </w:p>
    <w:p w:rsidR="00CC24BD" w:rsidRDefault="003D281D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Так, нормами закона установлено, что</w:t>
      </w:r>
      <w:r w:rsidR="00CC24BD">
        <w:rPr>
          <w:sz w:val="28"/>
          <w:szCs w:val="28"/>
        </w:rPr>
        <w:t xml:space="preserve"> сельские поселения должны участвовать в организации деятельности по накоплению (в том числе раздельному накоплению) и транспортированию твердых коммунальных отходов. В частности, органы местного самоуправления наделены полномочиями по созданию и содержанию мест (площадок) накопления твердых коммунальных отходов.</w:t>
      </w:r>
    </w:p>
    <w:p w:rsidR="00CC24BD" w:rsidRDefault="00CC24BD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Согласно санитарным нормам контейнерные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CC24BD" w:rsidRDefault="00CC24BD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Однако при проведении проверки установлено, что данные нормы не соблюдаются в </w:t>
      </w:r>
      <w:r w:rsidR="00E67DFB">
        <w:rPr>
          <w:sz w:val="28"/>
          <w:szCs w:val="28"/>
        </w:rPr>
        <w:t xml:space="preserve">12 местах накопления твердых коммунальных отходов </w:t>
      </w:r>
      <w:r w:rsidR="00610947">
        <w:rPr>
          <w:sz w:val="28"/>
          <w:szCs w:val="28"/>
        </w:rPr>
        <w:t>районного центра</w:t>
      </w:r>
      <w:bookmarkStart w:id="0" w:name="_GoBack"/>
      <w:bookmarkEnd w:id="0"/>
      <w:r w:rsidR="00E67DFB">
        <w:rPr>
          <w:sz w:val="28"/>
          <w:szCs w:val="28"/>
        </w:rPr>
        <w:t>.</w:t>
      </w:r>
    </w:p>
    <w:p w:rsidR="00E67DFB" w:rsidRDefault="00E67DFB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Главе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сельского поселения внесено представление об устранении нарушений законодательства. В настоящее время представление находится на рассмотрении.</w:t>
      </w:r>
    </w:p>
    <w:p w:rsidR="00CC24BD" w:rsidRPr="003F2ADC" w:rsidRDefault="00CC24BD" w:rsidP="00A85185">
      <w:pPr>
        <w:ind w:firstLine="0"/>
        <w:rPr>
          <w:b/>
          <w:sz w:val="28"/>
          <w:szCs w:val="28"/>
        </w:rPr>
      </w:pPr>
    </w:p>
    <w:sectPr w:rsidR="00CC24BD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267ED0"/>
    <w:rsid w:val="0033136A"/>
    <w:rsid w:val="003942A7"/>
    <w:rsid w:val="003D281D"/>
    <w:rsid w:val="003F2ADC"/>
    <w:rsid w:val="00461AE9"/>
    <w:rsid w:val="004A76B2"/>
    <w:rsid w:val="005F7AC0"/>
    <w:rsid w:val="00610947"/>
    <w:rsid w:val="008337FA"/>
    <w:rsid w:val="00926BD3"/>
    <w:rsid w:val="00973007"/>
    <w:rsid w:val="009765ED"/>
    <w:rsid w:val="00976AAF"/>
    <w:rsid w:val="009A0658"/>
    <w:rsid w:val="009D4BF4"/>
    <w:rsid w:val="00A85185"/>
    <w:rsid w:val="00B870AC"/>
    <w:rsid w:val="00C6596B"/>
    <w:rsid w:val="00CC24BD"/>
    <w:rsid w:val="00DB7D8A"/>
    <w:rsid w:val="00E67DFB"/>
    <w:rsid w:val="00EC4BB1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2021-12-27T06:13:00Z</cp:lastPrinted>
  <dcterms:created xsi:type="dcterms:W3CDTF">2021-07-28T07:39:00Z</dcterms:created>
  <dcterms:modified xsi:type="dcterms:W3CDTF">2022-05-27T05:25:00Z</dcterms:modified>
</cp:coreProperties>
</file>