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213" w:rsidRPr="00D94F21" w:rsidRDefault="001D4B64" w:rsidP="001D4B64">
      <w:pPr>
        <w:jc w:val="center"/>
        <w:rPr>
          <w:b/>
          <w:lang w:val="en-US"/>
        </w:rPr>
      </w:pPr>
      <w:r w:rsidRPr="001D4B64">
        <w:rPr>
          <w:b/>
          <w:noProof/>
          <w:lang w:eastAsia="ru-RU"/>
        </w:rPr>
        <w:drawing>
          <wp:inline distT="0" distB="0" distL="0" distR="0">
            <wp:extent cx="552450" cy="8001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482" w:rsidRDefault="00A56482" w:rsidP="001D4B64">
      <w:pPr>
        <w:pStyle w:val="2"/>
        <w:spacing w:before="240"/>
        <w:rPr>
          <w:color w:val="000000"/>
          <w:spacing w:val="12"/>
          <w:sz w:val="30"/>
          <w:szCs w:val="30"/>
        </w:rPr>
      </w:pPr>
      <w:r w:rsidRPr="0013322D">
        <w:rPr>
          <w:color w:val="000000"/>
          <w:spacing w:val="12"/>
          <w:sz w:val="30"/>
          <w:szCs w:val="30"/>
        </w:rPr>
        <w:t xml:space="preserve">АДМИНИСТРАЦИЯ КРИВОШЕИНСКОГО РАЙОНА </w:t>
      </w:r>
    </w:p>
    <w:p w:rsidR="00A56482" w:rsidRPr="0033652C" w:rsidRDefault="00A56482" w:rsidP="001D4B64">
      <w:pPr>
        <w:jc w:val="center"/>
      </w:pPr>
    </w:p>
    <w:p w:rsidR="00A56482" w:rsidRPr="0013322D" w:rsidRDefault="00A56482" w:rsidP="001D4B6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41F9A" w:rsidRDefault="00967EDF" w:rsidP="00341F9A">
      <w:pPr>
        <w:jc w:val="both"/>
      </w:pPr>
      <w:r>
        <w:t>04</w:t>
      </w:r>
      <w:r w:rsidR="00341F9A">
        <w:t xml:space="preserve">.03.2021                                                                                                                                        № </w:t>
      </w:r>
      <w:r>
        <w:t>150</w:t>
      </w:r>
    </w:p>
    <w:p w:rsidR="00341F9A" w:rsidRPr="00095228" w:rsidRDefault="00341F9A" w:rsidP="00341F9A">
      <w:pPr>
        <w:spacing w:line="240" w:lineRule="auto"/>
        <w:jc w:val="center"/>
      </w:pPr>
      <w:r w:rsidRPr="00095228">
        <w:t>с. Кривошеино</w:t>
      </w:r>
    </w:p>
    <w:p w:rsidR="00341F9A" w:rsidRPr="00095228" w:rsidRDefault="00341F9A" w:rsidP="00341F9A">
      <w:pPr>
        <w:spacing w:line="240" w:lineRule="auto"/>
        <w:jc w:val="center"/>
      </w:pPr>
      <w:r w:rsidRPr="00095228">
        <w:t>Томской области</w:t>
      </w:r>
    </w:p>
    <w:p w:rsidR="00341F9A" w:rsidRPr="00095228" w:rsidRDefault="00341F9A" w:rsidP="00341F9A">
      <w:pPr>
        <w:jc w:val="center"/>
      </w:pPr>
    </w:p>
    <w:p w:rsidR="00341F9A" w:rsidRDefault="00341F9A" w:rsidP="00341F9A">
      <w:pPr>
        <w:spacing w:line="240" w:lineRule="auto"/>
        <w:jc w:val="center"/>
      </w:pPr>
      <w:r>
        <w:t>О внесении изменений в постановление</w:t>
      </w:r>
    </w:p>
    <w:p w:rsidR="00341F9A" w:rsidRPr="00F17174" w:rsidRDefault="00341F9A" w:rsidP="00341F9A">
      <w:pPr>
        <w:spacing w:line="240" w:lineRule="auto"/>
        <w:jc w:val="center"/>
      </w:pPr>
      <w:r>
        <w:t>Администрации Кривошеинского района от 20.09.2016 № 283</w:t>
      </w:r>
    </w:p>
    <w:p w:rsidR="00341F9A" w:rsidRPr="00F17174" w:rsidRDefault="00341F9A" w:rsidP="00341F9A">
      <w:pPr>
        <w:spacing w:line="240" w:lineRule="auto"/>
        <w:jc w:val="center"/>
        <w:rPr>
          <w:b/>
        </w:rPr>
      </w:pPr>
      <w:r>
        <w:t>«</w:t>
      </w:r>
      <w:r w:rsidRPr="00F17174">
        <w:t>О</w:t>
      </w:r>
      <w:r>
        <w:t>б</w:t>
      </w:r>
      <w:r w:rsidRPr="00F17174">
        <w:t xml:space="preserve"> утверждении муниципальной программы</w:t>
      </w:r>
    </w:p>
    <w:p w:rsidR="00341F9A" w:rsidRPr="00F17174" w:rsidRDefault="00341F9A" w:rsidP="00341F9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17174">
        <w:rPr>
          <w:rFonts w:ascii="Times New Roman" w:hAnsi="Times New Roman" w:cs="Times New Roman"/>
          <w:b w:val="0"/>
          <w:sz w:val="24"/>
          <w:szCs w:val="24"/>
        </w:rPr>
        <w:t>«</w:t>
      </w:r>
      <w:hyperlink r:id="rId9" w:history="1">
        <w:r w:rsidRPr="00F17174">
          <w:rPr>
            <w:rFonts w:ascii="Times New Roman" w:hAnsi="Times New Roman" w:cs="Times New Roman"/>
            <w:b w:val="0"/>
            <w:sz w:val="24"/>
            <w:szCs w:val="24"/>
          </w:rPr>
          <w:t xml:space="preserve">Развитие </w:t>
        </w:r>
      </w:hyperlink>
      <w:r w:rsidRPr="00F17174">
        <w:rPr>
          <w:rFonts w:ascii="Times New Roman" w:hAnsi="Times New Roman" w:cs="Times New Roman"/>
          <w:b w:val="0"/>
          <w:sz w:val="24"/>
          <w:szCs w:val="24"/>
        </w:rPr>
        <w:t>физической культуры и спорта на территории муниципального образования Кривошеинский район на 2017-2021 годы»</w:t>
      </w:r>
    </w:p>
    <w:p w:rsidR="00341F9A" w:rsidRPr="00F17174" w:rsidRDefault="00341F9A" w:rsidP="00341F9A">
      <w:pPr>
        <w:spacing w:line="240" w:lineRule="auto"/>
      </w:pPr>
    </w:p>
    <w:p w:rsidR="00341F9A" w:rsidRPr="00F17174" w:rsidRDefault="00341F9A" w:rsidP="00341F9A">
      <w:pPr>
        <w:spacing w:line="240" w:lineRule="auto"/>
        <w:ind w:firstLine="567"/>
        <w:jc w:val="both"/>
      </w:pPr>
      <w:r>
        <w:t xml:space="preserve">В целях приведения нормативного правового акта в соответствие с законодательством, на основании согласования значения показателей регионального проекта «Спорт–норма жизни» с Департаментом по молодёжной политике, физической культуре и спорту Томской области согласно доведенных данных  </w:t>
      </w:r>
    </w:p>
    <w:p w:rsidR="00341F9A" w:rsidRPr="00F17174" w:rsidRDefault="00341F9A" w:rsidP="00341F9A">
      <w:pPr>
        <w:spacing w:line="240" w:lineRule="auto"/>
        <w:ind w:firstLine="567"/>
        <w:jc w:val="both"/>
      </w:pPr>
      <w:r w:rsidRPr="00F17174">
        <w:t>ПОСТАН</w:t>
      </w:r>
      <w:r>
        <w:t>О</w:t>
      </w:r>
      <w:r w:rsidRPr="00F17174">
        <w:t xml:space="preserve">ВЛЯЮ: </w:t>
      </w:r>
    </w:p>
    <w:p w:rsidR="00341F9A" w:rsidRDefault="00341F9A" w:rsidP="00341F9A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17174">
        <w:rPr>
          <w:rFonts w:ascii="Times New Roman" w:hAnsi="Times New Roman" w:cs="Times New Roman"/>
          <w:b w:val="0"/>
          <w:bCs w:val="0"/>
          <w:sz w:val="24"/>
          <w:szCs w:val="24"/>
        </w:rPr>
        <w:t>1.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Внести в постановление Администрации Кривошеинского района от 20.09.2016 № 283 «Об утверждении муниципальной программы «Развитие физической культуры и спорта на территории муниципального образования Кривошеинский район на 2017-2021 годы» (далее постановление) следующие изменения:</w:t>
      </w:r>
    </w:p>
    <w:p w:rsidR="00341F9A" w:rsidRPr="00F17174" w:rsidRDefault="00341F9A" w:rsidP="00341F9A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1)Приложение к постановлению изложить в новой редакции согласно приложению к настоящему постановлению</w:t>
      </w:r>
      <w:r w:rsidRPr="00F17174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341F9A" w:rsidRPr="00F17174" w:rsidRDefault="00341F9A" w:rsidP="00341F9A">
      <w:pPr>
        <w:widowControl w:val="0"/>
        <w:spacing w:line="240" w:lineRule="auto"/>
        <w:ind w:firstLine="567"/>
        <w:jc w:val="both"/>
      </w:pPr>
      <w:r w:rsidRPr="00F17174">
        <w:rPr>
          <w:bCs/>
        </w:rPr>
        <w:t>2.</w:t>
      </w:r>
      <w:r>
        <w:rPr>
          <w:bCs/>
        </w:rPr>
        <w:t xml:space="preserve">Настоящее </w:t>
      </w:r>
      <w:r w:rsidRPr="00F17174">
        <w:rPr>
          <w:bCs/>
        </w:rPr>
        <w:t xml:space="preserve">постановление вступает в силу с </w:t>
      </w:r>
      <w:r>
        <w:rPr>
          <w:bCs/>
        </w:rPr>
        <w:t xml:space="preserve">даты его официального опубликования. </w:t>
      </w:r>
    </w:p>
    <w:p w:rsidR="00341F9A" w:rsidRPr="00F17174" w:rsidRDefault="00341F9A" w:rsidP="00341F9A">
      <w:pPr>
        <w:widowControl w:val="0"/>
        <w:spacing w:line="240" w:lineRule="auto"/>
        <w:ind w:firstLine="567"/>
        <w:jc w:val="both"/>
      </w:pPr>
      <w:r w:rsidRPr="00F17174">
        <w:t>3.Настоящее постановление подлежит официальному опубликованию в газете «Районные вести» и размещению на официальном сайте муниципального образования Кривошеинский район в информационно-телекоммуникационной сети «Интернет».</w:t>
      </w:r>
    </w:p>
    <w:p w:rsidR="00341F9A" w:rsidRPr="00F17174" w:rsidRDefault="00341F9A" w:rsidP="00341F9A">
      <w:pPr>
        <w:spacing w:line="240" w:lineRule="auto"/>
        <w:ind w:firstLine="567"/>
        <w:jc w:val="both"/>
      </w:pPr>
      <w:r>
        <w:rPr>
          <w:bCs/>
        </w:rPr>
        <w:t>4</w:t>
      </w:r>
      <w:r w:rsidRPr="00F17174">
        <w:rPr>
          <w:bCs/>
        </w:rPr>
        <w:t>.</w:t>
      </w:r>
      <w:r w:rsidRPr="00F17174">
        <w:t xml:space="preserve">Контроль за исполнением настоящего постановления </w:t>
      </w:r>
      <w:r>
        <w:t>оставляю за собой.</w:t>
      </w:r>
    </w:p>
    <w:p w:rsidR="00341F9A" w:rsidRDefault="00341F9A" w:rsidP="00341F9A">
      <w:pPr>
        <w:spacing w:line="240" w:lineRule="auto"/>
        <w:jc w:val="both"/>
      </w:pPr>
    </w:p>
    <w:p w:rsidR="00341F9A" w:rsidRDefault="00341F9A" w:rsidP="00341F9A">
      <w:pPr>
        <w:spacing w:line="240" w:lineRule="auto"/>
        <w:jc w:val="both"/>
      </w:pPr>
    </w:p>
    <w:p w:rsidR="00341F9A" w:rsidRPr="00F17174" w:rsidRDefault="00341F9A" w:rsidP="00341F9A">
      <w:pPr>
        <w:spacing w:line="240" w:lineRule="auto"/>
        <w:jc w:val="both"/>
      </w:pPr>
    </w:p>
    <w:p w:rsidR="00341F9A" w:rsidRPr="00F17174" w:rsidRDefault="00341F9A" w:rsidP="00341F9A">
      <w:pPr>
        <w:spacing w:line="240" w:lineRule="auto"/>
        <w:jc w:val="both"/>
      </w:pPr>
      <w:r w:rsidRPr="00F17174">
        <w:t xml:space="preserve">Глава Кривошеинского района   </w:t>
      </w:r>
    </w:p>
    <w:p w:rsidR="00341F9A" w:rsidRDefault="00341F9A" w:rsidP="00341F9A">
      <w:pPr>
        <w:spacing w:line="240" w:lineRule="auto"/>
        <w:jc w:val="both"/>
      </w:pPr>
      <w:r w:rsidRPr="00F17174">
        <w:t>(Глава Админ</w:t>
      </w:r>
      <w:r>
        <w:t>истрации)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А.Н. Коломин</w:t>
      </w:r>
      <w:r w:rsidRPr="00F17174">
        <w:t xml:space="preserve"> </w:t>
      </w:r>
    </w:p>
    <w:p w:rsidR="00341F9A" w:rsidRDefault="00341F9A" w:rsidP="00341F9A">
      <w:pPr>
        <w:spacing w:line="240" w:lineRule="auto"/>
        <w:jc w:val="both"/>
      </w:pPr>
    </w:p>
    <w:p w:rsidR="00341F9A" w:rsidRDefault="00341F9A" w:rsidP="00341F9A">
      <w:pPr>
        <w:spacing w:line="240" w:lineRule="auto"/>
        <w:jc w:val="both"/>
      </w:pPr>
    </w:p>
    <w:p w:rsidR="00967EDF" w:rsidRDefault="00967EDF" w:rsidP="00341F9A">
      <w:pPr>
        <w:spacing w:line="240" w:lineRule="auto"/>
        <w:jc w:val="both"/>
      </w:pPr>
    </w:p>
    <w:p w:rsidR="00341F9A" w:rsidRPr="00717213" w:rsidRDefault="00341F9A" w:rsidP="00341F9A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Ю.А. Беляев</w:t>
      </w:r>
    </w:p>
    <w:p w:rsidR="00341F9A" w:rsidRDefault="00341F9A" w:rsidP="00341F9A">
      <w:pPr>
        <w:spacing w:line="240" w:lineRule="auto"/>
        <w:ind w:left="-567"/>
        <w:jc w:val="both"/>
        <w:rPr>
          <w:sz w:val="20"/>
          <w:szCs w:val="20"/>
        </w:rPr>
      </w:pPr>
      <w:r w:rsidRPr="00717213">
        <w:rPr>
          <w:sz w:val="20"/>
          <w:szCs w:val="20"/>
        </w:rPr>
        <w:t xml:space="preserve">          </w:t>
      </w:r>
      <w:r w:rsidR="005A65D4">
        <w:rPr>
          <w:sz w:val="20"/>
          <w:szCs w:val="20"/>
        </w:rPr>
        <w:t xml:space="preserve"> </w:t>
      </w:r>
      <w:r w:rsidRPr="00717213">
        <w:rPr>
          <w:sz w:val="20"/>
          <w:szCs w:val="20"/>
        </w:rPr>
        <w:t>2-14-90</w:t>
      </w:r>
    </w:p>
    <w:p w:rsidR="00341F9A" w:rsidRDefault="00341F9A" w:rsidP="00341F9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Первый заместитель</w:t>
      </w:r>
    </w:p>
    <w:p w:rsidR="00341F9A" w:rsidRDefault="00341F9A" w:rsidP="00341F9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Департамент по молодежной политике, физической культуре и спорту Томской области</w:t>
      </w:r>
    </w:p>
    <w:p w:rsidR="00341F9A" w:rsidRDefault="00341F9A" w:rsidP="00341F9A">
      <w:pPr>
        <w:spacing w:line="240" w:lineRule="auto"/>
        <w:rPr>
          <w:sz w:val="20"/>
          <w:szCs w:val="20"/>
        </w:rPr>
      </w:pPr>
      <w:r w:rsidRPr="004C5FCE">
        <w:rPr>
          <w:sz w:val="20"/>
          <w:szCs w:val="20"/>
        </w:rPr>
        <w:t xml:space="preserve">Управление финансов </w:t>
      </w:r>
    </w:p>
    <w:p w:rsidR="00341F9A" w:rsidRPr="004C5FCE" w:rsidRDefault="00341F9A" w:rsidP="00341F9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Экономический отдел</w:t>
      </w:r>
    </w:p>
    <w:p w:rsidR="00341F9A" w:rsidRPr="004C5FCE" w:rsidRDefault="00341F9A" w:rsidP="00341F9A">
      <w:pPr>
        <w:spacing w:line="240" w:lineRule="auto"/>
        <w:rPr>
          <w:sz w:val="20"/>
          <w:szCs w:val="20"/>
        </w:rPr>
      </w:pPr>
      <w:r w:rsidRPr="004C5FCE">
        <w:rPr>
          <w:sz w:val="20"/>
          <w:szCs w:val="20"/>
        </w:rPr>
        <w:t>Бухгалтерия</w:t>
      </w:r>
    </w:p>
    <w:p w:rsidR="00341F9A" w:rsidRPr="004C5FCE" w:rsidRDefault="00341F9A" w:rsidP="00341F9A">
      <w:pPr>
        <w:spacing w:line="240" w:lineRule="auto"/>
        <w:rPr>
          <w:sz w:val="20"/>
          <w:szCs w:val="20"/>
        </w:rPr>
      </w:pPr>
      <w:r w:rsidRPr="004C5FCE">
        <w:rPr>
          <w:sz w:val="20"/>
          <w:szCs w:val="20"/>
        </w:rPr>
        <w:t>Прокуратура</w:t>
      </w:r>
    </w:p>
    <w:p w:rsidR="00341F9A" w:rsidRPr="00695526" w:rsidRDefault="00341F9A" w:rsidP="00341F9A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695526">
        <w:rPr>
          <w:rFonts w:ascii="Times New Roman" w:hAnsi="Times New Roman" w:cs="Times New Roman"/>
        </w:rPr>
        <w:t xml:space="preserve">Управление образования </w:t>
      </w:r>
    </w:p>
    <w:p w:rsidR="00341F9A" w:rsidRDefault="00341F9A" w:rsidP="00341F9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Главный специалист по молодежной политике и спорту</w:t>
      </w:r>
    </w:p>
    <w:p w:rsidR="00341F9A" w:rsidRDefault="00341F9A" w:rsidP="00341F9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ЦМБ</w:t>
      </w:r>
    </w:p>
    <w:p w:rsidR="00341F9A" w:rsidRPr="00263966" w:rsidRDefault="00341F9A" w:rsidP="00341F9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Редакция</w:t>
      </w:r>
    </w:p>
    <w:p w:rsidR="000D176C" w:rsidRPr="00095228" w:rsidRDefault="000D176C" w:rsidP="001D4B64">
      <w:pPr>
        <w:spacing w:line="240" w:lineRule="auto"/>
        <w:ind w:firstLine="6379"/>
      </w:pPr>
      <w:r w:rsidRPr="00095228">
        <w:lastRenderedPageBreak/>
        <w:t xml:space="preserve">Приложение </w:t>
      </w:r>
    </w:p>
    <w:p w:rsidR="000D176C" w:rsidRDefault="000D176C" w:rsidP="001D4B64">
      <w:pPr>
        <w:spacing w:line="240" w:lineRule="auto"/>
        <w:ind w:firstLine="6379"/>
      </w:pPr>
      <w:r w:rsidRPr="00095228">
        <w:t xml:space="preserve">к </w:t>
      </w:r>
      <w:r>
        <w:t>постановлению</w:t>
      </w:r>
      <w:r w:rsidRPr="00095228">
        <w:t xml:space="preserve"> Администрации </w:t>
      </w:r>
    </w:p>
    <w:p w:rsidR="000D176C" w:rsidRPr="00095228" w:rsidRDefault="000D176C" w:rsidP="001D4B64">
      <w:pPr>
        <w:spacing w:line="240" w:lineRule="auto"/>
        <w:ind w:firstLine="6379"/>
      </w:pPr>
      <w:r w:rsidRPr="00095228">
        <w:t>Кривошеинского района</w:t>
      </w:r>
    </w:p>
    <w:p w:rsidR="000D176C" w:rsidRPr="00095228" w:rsidRDefault="000D176C" w:rsidP="001D4B64">
      <w:pPr>
        <w:spacing w:line="240" w:lineRule="auto"/>
        <w:ind w:firstLine="6379"/>
      </w:pPr>
      <w:r w:rsidRPr="00095228">
        <w:t xml:space="preserve">от </w:t>
      </w:r>
      <w:r w:rsidR="005A65D4">
        <w:t>04</w:t>
      </w:r>
      <w:r w:rsidR="00D94F21">
        <w:t>.0</w:t>
      </w:r>
      <w:r w:rsidR="003A56C6">
        <w:t>3</w:t>
      </w:r>
      <w:r w:rsidR="00D94F21">
        <w:t>.20</w:t>
      </w:r>
      <w:r w:rsidR="003A56C6">
        <w:t>21</w:t>
      </w:r>
      <w:r w:rsidR="003E56A4">
        <w:t xml:space="preserve"> №</w:t>
      </w:r>
      <w:r w:rsidR="00FF5297">
        <w:t> </w:t>
      </w:r>
      <w:r w:rsidR="005A65D4">
        <w:t>150</w:t>
      </w:r>
    </w:p>
    <w:p w:rsidR="00262FDC" w:rsidRDefault="00262FDC" w:rsidP="001D4B64">
      <w:pPr>
        <w:spacing w:line="240" w:lineRule="auto"/>
        <w:jc w:val="center"/>
      </w:pPr>
    </w:p>
    <w:p w:rsidR="00F8289A" w:rsidRPr="007C0F63" w:rsidRDefault="00F8289A" w:rsidP="001D4B64">
      <w:pPr>
        <w:spacing w:line="240" w:lineRule="auto"/>
        <w:jc w:val="center"/>
        <w:rPr>
          <w:b/>
        </w:rPr>
      </w:pPr>
      <w:r w:rsidRPr="007C0F63">
        <w:t>Муниципальная программа</w:t>
      </w:r>
    </w:p>
    <w:p w:rsidR="00F8289A" w:rsidRPr="007C0F63" w:rsidRDefault="00F8289A" w:rsidP="00EF7BE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>«</w:t>
      </w:r>
      <w:hyperlink r:id="rId10" w:history="1">
        <w:r w:rsidRPr="007C0F63">
          <w:rPr>
            <w:rFonts w:ascii="Times New Roman" w:hAnsi="Times New Roman" w:cs="Times New Roman"/>
            <w:b w:val="0"/>
            <w:sz w:val="24"/>
            <w:szCs w:val="24"/>
          </w:rPr>
          <w:t xml:space="preserve">Развитие </w:t>
        </w:r>
      </w:hyperlink>
      <w:r w:rsidRPr="007C0F63">
        <w:rPr>
          <w:rFonts w:ascii="Times New Roman" w:hAnsi="Times New Roman" w:cs="Times New Roman"/>
          <w:b w:val="0"/>
          <w:sz w:val="24"/>
          <w:szCs w:val="24"/>
        </w:rPr>
        <w:t>физической культуры и спорта на террито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рии муниципального образования 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Кривошеинский </w:t>
      </w:r>
      <w:r>
        <w:rPr>
          <w:rFonts w:ascii="Times New Roman" w:hAnsi="Times New Roman" w:cs="Times New Roman"/>
          <w:b w:val="0"/>
          <w:sz w:val="24"/>
          <w:szCs w:val="24"/>
        </w:rPr>
        <w:t>район на 2017-2021 годы»</w:t>
      </w:r>
    </w:p>
    <w:p w:rsidR="00F8289A" w:rsidRDefault="00F8289A" w:rsidP="00EF7BE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261EE" w:rsidRDefault="00D261EE" w:rsidP="00EF7BE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ПАСПОРТ МУНИЦИПАЛЬНОЙ ПРОГРАММЫ </w:t>
      </w:r>
    </w:p>
    <w:tbl>
      <w:tblPr>
        <w:tblStyle w:val="a3"/>
        <w:tblpPr w:leftFromText="180" w:rightFromText="180" w:vertAnchor="text" w:horzAnchor="margin" w:tblpX="-114" w:tblpY="77"/>
        <w:tblW w:w="5057" w:type="pct"/>
        <w:tblCellMar>
          <w:left w:w="28" w:type="dxa"/>
          <w:right w:w="28" w:type="dxa"/>
        </w:tblCellMar>
        <w:tblLook w:val="04A0"/>
      </w:tblPr>
      <w:tblGrid>
        <w:gridCol w:w="2898"/>
        <w:gridCol w:w="7193"/>
      </w:tblGrid>
      <w:tr w:rsidR="00D261EE" w:rsidRPr="007C0F63" w:rsidTr="005A65D4">
        <w:tc>
          <w:tcPr>
            <w:tcW w:w="1436" w:type="pct"/>
          </w:tcPr>
          <w:p w:rsidR="00D261EE" w:rsidRPr="003F068F" w:rsidRDefault="00D261EE" w:rsidP="005A65D4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3F068F">
              <w:t>Наименование муниципальной программы</w:t>
            </w:r>
          </w:p>
        </w:tc>
        <w:tc>
          <w:tcPr>
            <w:tcW w:w="3564" w:type="pct"/>
            <w:vAlign w:val="center"/>
          </w:tcPr>
          <w:p w:rsidR="00D261EE" w:rsidRPr="003F068F" w:rsidRDefault="00D261EE" w:rsidP="005A65D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C0F63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hyperlink r:id="rId11" w:history="1">
              <w:r w:rsidRPr="007C0F63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 xml:space="preserve">Развитие </w:t>
              </w:r>
            </w:hyperlink>
            <w:r w:rsidRPr="007C0F63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физической культуры и спорта на террито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рии муниципального образования </w:t>
            </w:r>
            <w:r w:rsidRPr="007C0F6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Кривошеинский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район на 2017-2021 годы» 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>(далее программа)</w:t>
            </w:r>
          </w:p>
        </w:tc>
      </w:tr>
      <w:tr w:rsidR="00D261EE" w:rsidRPr="007C0F63" w:rsidTr="005A65D4">
        <w:tc>
          <w:tcPr>
            <w:tcW w:w="1436" w:type="pct"/>
          </w:tcPr>
          <w:p w:rsidR="00D261EE" w:rsidRPr="003F068F" w:rsidRDefault="00D261EE" w:rsidP="005A65D4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3F068F">
              <w:t>Основание для разработки</w:t>
            </w:r>
            <w:r w:rsidR="00FF5297">
              <w:t xml:space="preserve"> </w:t>
            </w:r>
            <w:r w:rsidRPr="003F068F">
              <w:t>программы</w:t>
            </w:r>
          </w:p>
        </w:tc>
        <w:tc>
          <w:tcPr>
            <w:tcW w:w="3564" w:type="pct"/>
            <w:vAlign w:val="center"/>
          </w:tcPr>
          <w:p w:rsidR="00D261EE" w:rsidRPr="003F068F" w:rsidRDefault="00D261EE" w:rsidP="005A65D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Статья 179 Бюджетного кодекса Российской Федерации, Постановление Администрации Кривошеинского района от 11.10.2013 №</w:t>
            </w:r>
            <w:r w:rsidR="00FF5297"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>758 «Об утверждении Порядка разработки, реализации и оценки эффективности муниципальных программ муниципального образования Кривошеинский район»</w:t>
            </w:r>
          </w:p>
        </w:tc>
      </w:tr>
      <w:tr w:rsidR="00D261EE" w:rsidRPr="007C0F63" w:rsidTr="005A65D4">
        <w:tc>
          <w:tcPr>
            <w:tcW w:w="1436" w:type="pct"/>
          </w:tcPr>
          <w:p w:rsidR="00D261EE" w:rsidRPr="003F068F" w:rsidRDefault="00D261EE" w:rsidP="005A65D4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 xml:space="preserve">Заказчик </w:t>
            </w:r>
            <w:r w:rsidRPr="003F068F">
              <w:t>программы</w:t>
            </w:r>
          </w:p>
        </w:tc>
        <w:tc>
          <w:tcPr>
            <w:tcW w:w="3564" w:type="pct"/>
            <w:vAlign w:val="center"/>
          </w:tcPr>
          <w:p w:rsidR="00D261EE" w:rsidRPr="003F068F" w:rsidRDefault="00D261EE" w:rsidP="005A65D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Администрация </w:t>
            </w:r>
            <w:r w:rsidRPr="001D7032">
              <w:rPr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исполнительно-распорядительный орган муниципального образования</w:t>
            </w:r>
            <w:r w:rsidRPr="001D7032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Администрация 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Кривошеинского района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(далее Администрация Кривошеинского района)</w:t>
            </w:r>
          </w:p>
        </w:tc>
      </w:tr>
      <w:tr w:rsidR="00D261EE" w:rsidRPr="007C0F63" w:rsidTr="005A65D4">
        <w:tc>
          <w:tcPr>
            <w:tcW w:w="1436" w:type="pct"/>
          </w:tcPr>
          <w:p w:rsidR="00D261EE" w:rsidRPr="003F068F" w:rsidRDefault="00D261EE" w:rsidP="005A65D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068F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работчик </w:t>
            </w:r>
            <w:r w:rsidRPr="003F068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564" w:type="pct"/>
            <w:vAlign w:val="center"/>
          </w:tcPr>
          <w:p w:rsidR="00D261EE" w:rsidRPr="003F068F" w:rsidRDefault="00D261EE" w:rsidP="005A65D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Администрация Кривошеинского района</w:t>
            </w:r>
          </w:p>
        </w:tc>
      </w:tr>
      <w:tr w:rsidR="00D261EE" w:rsidRPr="007C0F63" w:rsidTr="005A65D4">
        <w:tc>
          <w:tcPr>
            <w:tcW w:w="1436" w:type="pct"/>
          </w:tcPr>
          <w:p w:rsidR="00D261EE" w:rsidRPr="003F068F" w:rsidRDefault="00FF5297" w:rsidP="005A65D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  <w:r w:rsidR="00D261EE" w:rsidRPr="003F068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564" w:type="pct"/>
            <w:vAlign w:val="center"/>
          </w:tcPr>
          <w:p w:rsidR="00D261EE" w:rsidRPr="00EF7BE7" w:rsidRDefault="00D261EE" w:rsidP="005A65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68F">
              <w:rPr>
                <w:rFonts w:ascii="Times New Roman" w:hAnsi="Times New Roman" w:cs="Times New Roman"/>
                <w:sz w:val="24"/>
                <w:szCs w:val="24"/>
              </w:rPr>
              <w:t>Администрация Кривошеинского района</w:t>
            </w:r>
            <w:r w:rsidR="002C25E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F068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Кривошеинского района </w:t>
            </w:r>
            <w:r w:rsidR="002C25EE">
              <w:rPr>
                <w:rFonts w:ascii="Times New Roman" w:hAnsi="Times New Roman" w:cs="Times New Roman"/>
                <w:sz w:val="24"/>
                <w:szCs w:val="24"/>
              </w:rPr>
              <w:t>(дал</w:t>
            </w:r>
            <w:r w:rsidR="008B5A49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 w:rsidR="002C25EE">
              <w:rPr>
                <w:rFonts w:ascii="Times New Roman" w:hAnsi="Times New Roman" w:cs="Times New Roman"/>
                <w:sz w:val="24"/>
                <w:szCs w:val="24"/>
              </w:rPr>
              <w:t xml:space="preserve"> УО); </w:t>
            </w:r>
            <w:r w:rsidRPr="003F068F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сельских поселений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Кривошеинского района </w:t>
            </w:r>
          </w:p>
        </w:tc>
      </w:tr>
      <w:tr w:rsidR="00D261EE" w:rsidRPr="007C0F63" w:rsidTr="005A65D4">
        <w:tc>
          <w:tcPr>
            <w:tcW w:w="1436" w:type="pct"/>
          </w:tcPr>
          <w:p w:rsidR="00D261EE" w:rsidRPr="003F068F" w:rsidRDefault="00D261EE" w:rsidP="005A65D4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 xml:space="preserve">Сроки (этапы) реализации программы </w:t>
            </w:r>
            <w:r w:rsidRPr="003F068F">
              <w:t>(подпрограмм)</w:t>
            </w:r>
          </w:p>
        </w:tc>
        <w:tc>
          <w:tcPr>
            <w:tcW w:w="3564" w:type="pct"/>
            <w:vAlign w:val="center"/>
          </w:tcPr>
          <w:p w:rsidR="00D261EE" w:rsidRPr="003F068F" w:rsidRDefault="00D261EE" w:rsidP="005A65D4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3F068F">
              <w:t>2017-2021 годы</w:t>
            </w:r>
          </w:p>
        </w:tc>
      </w:tr>
      <w:tr w:rsidR="00D261EE" w:rsidRPr="007C0F63" w:rsidTr="005A65D4">
        <w:trPr>
          <w:trHeight w:val="607"/>
        </w:trPr>
        <w:tc>
          <w:tcPr>
            <w:tcW w:w="1436" w:type="pct"/>
          </w:tcPr>
          <w:p w:rsidR="00D261EE" w:rsidRPr="003F068F" w:rsidRDefault="00D261EE" w:rsidP="005A65D4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3F068F">
              <w:t>Цель программы</w:t>
            </w:r>
          </w:p>
        </w:tc>
        <w:tc>
          <w:tcPr>
            <w:tcW w:w="3564" w:type="pct"/>
          </w:tcPr>
          <w:p w:rsidR="00D261EE" w:rsidRPr="003F068F" w:rsidRDefault="00D261EE" w:rsidP="005A65D4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3F068F">
              <w:t>Создание условий для развития физической культуры и спор</w:t>
            </w:r>
            <w:r>
              <w:t xml:space="preserve">та в муниципальном образовании </w:t>
            </w:r>
            <w:r w:rsidRPr="003F068F">
              <w:t>Кривошеинский район</w:t>
            </w:r>
          </w:p>
        </w:tc>
      </w:tr>
      <w:tr w:rsidR="00D261EE" w:rsidRPr="007C0F63" w:rsidTr="005A65D4">
        <w:tc>
          <w:tcPr>
            <w:tcW w:w="1436" w:type="pct"/>
          </w:tcPr>
          <w:p w:rsidR="00D261EE" w:rsidRPr="003F068F" w:rsidRDefault="00D261EE" w:rsidP="005A65D4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 xml:space="preserve">Основные задачи </w:t>
            </w:r>
            <w:r w:rsidRPr="003F068F">
              <w:t>программы</w:t>
            </w:r>
          </w:p>
        </w:tc>
        <w:tc>
          <w:tcPr>
            <w:tcW w:w="3564" w:type="pct"/>
            <w:vAlign w:val="center"/>
          </w:tcPr>
          <w:p w:rsidR="00FF5297" w:rsidRDefault="00D261EE" w:rsidP="005A65D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068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1.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Развитие материально-технической базы для занятия массовым спортом по месту жительства и в образовательных учреждениях.</w:t>
            </w:r>
          </w:p>
          <w:p w:rsidR="00D261EE" w:rsidRPr="003F068F" w:rsidRDefault="00D261EE" w:rsidP="005A65D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>2. Увеличение количества лиц, занимающихся массовым спортом по месту жительства.</w:t>
            </w:r>
          </w:p>
          <w:p w:rsidR="00D261EE" w:rsidRPr="003F068F" w:rsidRDefault="00D261EE" w:rsidP="005A65D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>3. Пропаганда физической культуры и спорта как важнейшей составляющей здорового образа жизни.</w:t>
            </w:r>
          </w:p>
          <w:p w:rsidR="00D261EE" w:rsidRPr="003F068F" w:rsidRDefault="00D261EE" w:rsidP="005A65D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4. Подготовка спортивного резерва </w:t>
            </w:r>
          </w:p>
          <w:p w:rsidR="00D261EE" w:rsidRPr="003F068F" w:rsidRDefault="00D261EE" w:rsidP="005A65D4">
            <w:pPr>
              <w:spacing w:line="240" w:lineRule="auto"/>
              <w:jc w:val="both"/>
            </w:pPr>
            <w:r w:rsidRPr="003F068F">
              <w:t>5. Увеличение количества лиц, принявших участие в сдаче норм спортивного комплекса «Готов к труду и обороне» (далее ГТО)</w:t>
            </w:r>
          </w:p>
        </w:tc>
      </w:tr>
      <w:tr w:rsidR="00D261EE" w:rsidRPr="007C0F63" w:rsidTr="005A65D4">
        <w:trPr>
          <w:trHeight w:val="157"/>
        </w:trPr>
        <w:tc>
          <w:tcPr>
            <w:tcW w:w="1436" w:type="pct"/>
          </w:tcPr>
          <w:p w:rsidR="00D261EE" w:rsidRPr="003F068F" w:rsidRDefault="00D261EE" w:rsidP="005A65D4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 xml:space="preserve">Перечень </w:t>
            </w:r>
            <w:r w:rsidRPr="003F068F">
              <w:t xml:space="preserve">подпрограмм   </w:t>
            </w:r>
          </w:p>
        </w:tc>
        <w:tc>
          <w:tcPr>
            <w:tcW w:w="3564" w:type="pct"/>
            <w:vAlign w:val="center"/>
          </w:tcPr>
          <w:p w:rsidR="00D261EE" w:rsidRPr="003F068F" w:rsidRDefault="00D261EE" w:rsidP="005A65D4">
            <w:pPr>
              <w:spacing w:line="240" w:lineRule="auto"/>
              <w:jc w:val="both"/>
            </w:pPr>
            <w:r w:rsidRPr="003F068F">
              <w:t>Отсутствует</w:t>
            </w:r>
          </w:p>
        </w:tc>
      </w:tr>
      <w:tr w:rsidR="00D261EE" w:rsidRPr="007C0F63" w:rsidTr="005A65D4">
        <w:trPr>
          <w:trHeight w:val="1476"/>
        </w:trPr>
        <w:tc>
          <w:tcPr>
            <w:tcW w:w="1436" w:type="pct"/>
          </w:tcPr>
          <w:p w:rsidR="00D261EE" w:rsidRPr="00ED26F7" w:rsidRDefault="00D261EE" w:rsidP="005A65D4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 xml:space="preserve">Объемы и </w:t>
            </w:r>
            <w:r w:rsidRPr="00ED26F7">
              <w:t>источники</w:t>
            </w:r>
            <w:r w:rsidR="00FF5297">
              <w:t xml:space="preserve"> </w:t>
            </w:r>
            <w:r w:rsidRPr="00ED26F7">
              <w:t>финансирования программы (руб.)</w:t>
            </w:r>
          </w:p>
        </w:tc>
        <w:tc>
          <w:tcPr>
            <w:tcW w:w="3564" w:type="pct"/>
          </w:tcPr>
          <w:p w:rsidR="00D261EE" w:rsidRPr="00097D1A" w:rsidRDefault="00D261EE" w:rsidP="005A65D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97D1A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Местный бюджет</w:t>
            </w:r>
          </w:p>
          <w:p w:rsidR="00D261EE" w:rsidRPr="00ED26F7" w:rsidRDefault="00D261EE" w:rsidP="005A65D4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ED26F7">
              <w:t>2017</w:t>
            </w:r>
            <w:r w:rsidRPr="00ED26F7">
              <w:rPr>
                <w:b/>
              </w:rPr>
              <w:t xml:space="preserve"> </w:t>
            </w:r>
            <w:r w:rsidR="003A56C6">
              <w:rPr>
                <w:b/>
              </w:rPr>
              <w:t>-</w:t>
            </w:r>
            <w:r w:rsidRPr="00ED26F7">
              <w:rPr>
                <w:b/>
              </w:rPr>
              <w:t xml:space="preserve"> </w:t>
            </w:r>
            <w:r w:rsidRPr="00ED26F7">
              <w:t>1 326 000,</w:t>
            </w:r>
            <w:r>
              <w:t>0</w:t>
            </w:r>
            <w:r w:rsidRPr="00ED26F7">
              <w:t>0;</w:t>
            </w:r>
          </w:p>
          <w:p w:rsidR="00D261EE" w:rsidRPr="00ED26F7" w:rsidRDefault="00D261EE" w:rsidP="005A65D4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ED26F7">
              <w:t>2018</w:t>
            </w:r>
            <w:r w:rsidRPr="00ED26F7">
              <w:rPr>
                <w:b/>
              </w:rPr>
              <w:t xml:space="preserve"> </w:t>
            </w:r>
            <w:r w:rsidR="003A56C6">
              <w:rPr>
                <w:b/>
              </w:rPr>
              <w:t>-</w:t>
            </w:r>
            <w:r w:rsidRPr="00ED26F7">
              <w:rPr>
                <w:b/>
              </w:rPr>
              <w:t xml:space="preserve"> </w:t>
            </w:r>
            <w:r w:rsidRPr="00ED26F7">
              <w:t>2 957 996,08;</w:t>
            </w:r>
          </w:p>
          <w:p w:rsidR="00D261EE" w:rsidRPr="00ED26F7" w:rsidRDefault="00D261EE" w:rsidP="005A65D4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ED26F7">
              <w:t>2019</w:t>
            </w:r>
            <w:r w:rsidRPr="00ED26F7">
              <w:rPr>
                <w:b/>
              </w:rPr>
              <w:t xml:space="preserve"> </w:t>
            </w:r>
            <w:r w:rsidR="003A56C6">
              <w:rPr>
                <w:b/>
              </w:rPr>
              <w:t>-</w:t>
            </w:r>
            <w:r w:rsidRPr="00ED26F7">
              <w:rPr>
                <w:b/>
              </w:rPr>
              <w:t xml:space="preserve"> </w:t>
            </w:r>
            <w:r w:rsidRPr="00ED26F7">
              <w:t>5 109 354,47</w:t>
            </w:r>
            <w:r w:rsidRPr="00ED26F7">
              <w:rPr>
                <w:b/>
              </w:rPr>
              <w:t>;</w:t>
            </w:r>
          </w:p>
          <w:p w:rsidR="00D261EE" w:rsidRPr="00ED26F7" w:rsidRDefault="00D261EE" w:rsidP="005A65D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26F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2020 </w:t>
            </w:r>
            <w:r w:rsidR="003A56C6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ED26F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916 706,14</w:t>
            </w:r>
            <w:r w:rsidRPr="00ED26F7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D261EE" w:rsidRPr="00ED26F7" w:rsidRDefault="00D261EE" w:rsidP="005A65D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26F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2021 </w:t>
            </w:r>
            <w:r w:rsidR="003A56C6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ED26F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900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Pr="00ED26F7">
              <w:rPr>
                <w:rFonts w:ascii="Times New Roman" w:hAnsi="Times New Roman" w:cs="Times New Roman"/>
                <w:b w:val="0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,00.</w:t>
            </w:r>
          </w:p>
        </w:tc>
      </w:tr>
      <w:tr w:rsidR="00D261EE" w:rsidRPr="007C0F63" w:rsidTr="005A65D4">
        <w:tc>
          <w:tcPr>
            <w:tcW w:w="1436" w:type="pct"/>
          </w:tcPr>
          <w:p w:rsidR="00D261EE" w:rsidRPr="003F068F" w:rsidRDefault="00FF5297" w:rsidP="005A65D4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Объемы и</w:t>
            </w:r>
            <w:r w:rsidR="00D261EE">
              <w:t xml:space="preserve"> источники </w:t>
            </w:r>
            <w:r w:rsidR="00D261EE" w:rsidRPr="003F068F">
              <w:t xml:space="preserve">финансирования программы </w:t>
            </w:r>
            <w:r w:rsidR="00D261EE">
              <w:t xml:space="preserve">на обеспечение условий для развития физической культуры и массового спорта </w:t>
            </w:r>
            <w:r w:rsidR="00D261EE" w:rsidRPr="003F068F">
              <w:t>руб.</w:t>
            </w:r>
          </w:p>
        </w:tc>
        <w:tc>
          <w:tcPr>
            <w:tcW w:w="3564" w:type="pct"/>
          </w:tcPr>
          <w:p w:rsidR="00D261EE" w:rsidRPr="002360E6" w:rsidRDefault="00D261EE" w:rsidP="005A65D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60E6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Областной бюджет</w:t>
            </w:r>
          </w:p>
          <w:p w:rsidR="00D261EE" w:rsidRDefault="00D261EE" w:rsidP="005A65D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60E6">
              <w:rPr>
                <w:rFonts w:ascii="Times New Roman" w:hAnsi="Times New Roman" w:cs="Times New Roman"/>
                <w:b w:val="0"/>
                <w:sz w:val="24"/>
                <w:szCs w:val="24"/>
              </w:rPr>
              <w:t>2017</w:t>
            </w:r>
            <w:r w:rsidR="003A56C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1 138 000;</w:t>
            </w:r>
          </w:p>
          <w:p w:rsidR="00D261EE" w:rsidRDefault="00D261EE" w:rsidP="005A65D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60E6">
              <w:rPr>
                <w:rFonts w:ascii="Times New Roman" w:hAnsi="Times New Roman" w:cs="Times New Roman"/>
                <w:b w:val="0"/>
                <w:sz w:val="24"/>
                <w:szCs w:val="24"/>
              </w:rPr>
              <w:t>2018</w:t>
            </w:r>
            <w:r w:rsidR="003A56C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360E6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="003A56C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17 856 497,08;</w:t>
            </w:r>
          </w:p>
          <w:p w:rsidR="00D261EE" w:rsidRPr="00ED26F7" w:rsidRDefault="00D261EE" w:rsidP="005A65D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26F7">
              <w:rPr>
                <w:rFonts w:ascii="Times New Roman" w:hAnsi="Times New Roman" w:cs="Times New Roman"/>
                <w:b w:val="0"/>
                <w:sz w:val="24"/>
                <w:szCs w:val="24"/>
              </w:rPr>
              <w:t>2019</w:t>
            </w:r>
            <w:r w:rsidR="003A56C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D26F7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="003A56C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D26F7">
              <w:rPr>
                <w:rFonts w:ascii="Times New Roman" w:hAnsi="Times New Roman" w:cs="Times New Roman"/>
                <w:b w:val="0"/>
                <w:sz w:val="24"/>
                <w:szCs w:val="24"/>
              </w:rPr>
              <w:t>24 515 774,23;</w:t>
            </w:r>
          </w:p>
          <w:p w:rsidR="00D261EE" w:rsidRPr="00ED26F7" w:rsidRDefault="00D261EE" w:rsidP="005A65D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26F7">
              <w:rPr>
                <w:rFonts w:ascii="Times New Roman" w:hAnsi="Times New Roman" w:cs="Times New Roman"/>
                <w:b w:val="0"/>
                <w:sz w:val="24"/>
                <w:szCs w:val="24"/>
              </w:rPr>
              <w:t>2020</w:t>
            </w:r>
            <w:r w:rsidR="003A56C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D26F7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="003A56C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D26F7">
              <w:rPr>
                <w:rFonts w:ascii="Times New Roman" w:hAnsi="Times New Roman" w:cs="Times New Roman"/>
                <w:b w:val="0"/>
                <w:sz w:val="24"/>
                <w:szCs w:val="24"/>
              </w:rPr>
              <w:t>2 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274 1</w:t>
            </w:r>
            <w:r w:rsidRPr="00ED26F7">
              <w:rPr>
                <w:rFonts w:ascii="Times New Roman" w:hAnsi="Times New Roman" w:cs="Times New Roman"/>
                <w:b w:val="0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,00</w:t>
            </w:r>
            <w:r w:rsidRPr="00ED26F7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D261EE" w:rsidRPr="00DD5AA2" w:rsidRDefault="00D261EE" w:rsidP="005A65D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6F7">
              <w:rPr>
                <w:rFonts w:ascii="Times New Roman" w:hAnsi="Times New Roman" w:cs="Times New Roman"/>
                <w:b w:val="0"/>
                <w:sz w:val="24"/>
                <w:szCs w:val="24"/>
              </w:rPr>
              <w:t>2021-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2 153 100,00.</w:t>
            </w:r>
          </w:p>
        </w:tc>
      </w:tr>
      <w:tr w:rsidR="00D261EE" w:rsidRPr="007C0F63" w:rsidTr="005A65D4">
        <w:tc>
          <w:tcPr>
            <w:tcW w:w="1436" w:type="pct"/>
          </w:tcPr>
          <w:p w:rsidR="00D261EE" w:rsidRPr="003F068F" w:rsidRDefault="00D261EE" w:rsidP="005A65D4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lastRenderedPageBreak/>
              <w:t xml:space="preserve">Ожидаемые конечные результаты </w:t>
            </w:r>
            <w:r w:rsidRPr="003F068F">
              <w:t>программы</w:t>
            </w:r>
          </w:p>
        </w:tc>
        <w:tc>
          <w:tcPr>
            <w:tcW w:w="3564" w:type="pct"/>
            <w:vAlign w:val="center"/>
          </w:tcPr>
          <w:p w:rsidR="00D261EE" w:rsidRPr="003F068F" w:rsidRDefault="00D261EE" w:rsidP="005A65D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 w:rsidR="00FF5297"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Капитальный ремонт стадиона «Кедр» в с. Кривошеино Томской области.</w:t>
            </w:r>
          </w:p>
          <w:p w:rsidR="00D261EE" w:rsidRPr="003F068F" w:rsidRDefault="00D261EE" w:rsidP="005A65D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  <w:r w:rsidR="00FF5297"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Обеспеченность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спортивном инвентаре сборн</w:t>
            </w:r>
            <w:r w:rsidR="00127B89">
              <w:rPr>
                <w:rFonts w:ascii="Times New Roman" w:hAnsi="Times New Roman" w:cs="Times New Roman"/>
                <w:b w:val="0"/>
                <w:sz w:val="24"/>
                <w:szCs w:val="24"/>
              </w:rPr>
              <w:t>ых команд Кривошеинского района.</w:t>
            </w:r>
          </w:p>
          <w:p w:rsidR="00D261EE" w:rsidRPr="003F068F" w:rsidRDefault="00D261EE" w:rsidP="005A65D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  <w:r w:rsidR="00FF5297"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>Увеличение количества лиц, занимающихся массовым спортом по месту жительства.</w:t>
            </w:r>
          </w:p>
          <w:p w:rsidR="00D261EE" w:rsidRPr="003F068F" w:rsidRDefault="00D261EE" w:rsidP="005A65D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4.</w:t>
            </w:r>
            <w:r w:rsidR="00FF5297"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Позиционирование 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физической культуры и спорта как важнейшей составляющей здорового образа жизни.</w:t>
            </w:r>
          </w:p>
          <w:p w:rsidR="00D261EE" w:rsidRPr="003F068F" w:rsidRDefault="00D261EE" w:rsidP="005A65D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5.</w:t>
            </w:r>
            <w:r w:rsidR="00FF5297"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Увеличение к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проведенных спортивных районных мероприятий</w:t>
            </w:r>
            <w:r w:rsidR="00127B89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D261EE" w:rsidRPr="003F068F" w:rsidRDefault="00D261EE" w:rsidP="005A65D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6.</w:t>
            </w:r>
            <w:r w:rsidR="00FF5297"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Увеличение к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спортивных областных мероприятий  </w:t>
            </w:r>
          </w:p>
          <w:p w:rsidR="00D261EE" w:rsidRPr="003F068F" w:rsidRDefault="00D261EE" w:rsidP="005A65D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7.</w:t>
            </w:r>
            <w:r w:rsidR="00FF5297"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Увеличение к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распространенных спортивных листовок и плакатов</w:t>
            </w:r>
            <w:r w:rsidR="00127B89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D261EE" w:rsidRPr="003F068F" w:rsidRDefault="00D261EE" w:rsidP="005A65D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8.</w:t>
            </w:r>
            <w:r w:rsidR="00FF5297"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Увеличение к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спортсменов выполнивших 1,2,3 спортивный разряд, кандидата в мастера спорта, мастера спорта. </w:t>
            </w:r>
          </w:p>
          <w:p w:rsidR="00D261EE" w:rsidRPr="003F068F" w:rsidRDefault="00D261EE" w:rsidP="005A65D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9.</w:t>
            </w:r>
            <w:r w:rsidR="00FF5297"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Участие сборных команд Кривошеинского района в межрайонных, территориальных, областных соревнованиях.</w:t>
            </w:r>
          </w:p>
          <w:p w:rsidR="00D261EE" w:rsidRPr="003F068F" w:rsidRDefault="00D261EE" w:rsidP="005A65D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10.</w:t>
            </w:r>
            <w:r w:rsidR="00FF5297"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Увеличение к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победителей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областных летних и зимних сельских спортивных игр</w:t>
            </w:r>
            <w:r w:rsidR="00127B89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D261EE" w:rsidRDefault="00D261EE" w:rsidP="005A65D4">
            <w:pPr>
              <w:pStyle w:val="ConsPlusTitle"/>
              <w:widowControl/>
              <w:jc w:val="both"/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11.</w:t>
            </w:r>
            <w:r w:rsidR="00FF5297"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>Увеличение количества лиц, принявших участие в сдаче норм ГТО</w:t>
            </w:r>
          </w:p>
          <w:p w:rsidR="00D261EE" w:rsidRPr="00F60640" w:rsidRDefault="00D261EE" w:rsidP="005A65D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12.</w:t>
            </w:r>
            <w:r w:rsidR="00FF5297"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Pr="00F60640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Оснащение спортивных объектов (площадок) необходимым инвентарем</w:t>
            </w:r>
            <w:r w:rsidR="00127B89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D261EE" w:rsidRPr="007C0F63" w:rsidTr="005A65D4">
        <w:tc>
          <w:tcPr>
            <w:tcW w:w="1436" w:type="pct"/>
          </w:tcPr>
          <w:p w:rsidR="00D261EE" w:rsidRPr="003F068F" w:rsidRDefault="00FF5297" w:rsidP="005A65D4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 xml:space="preserve">Контроль за исполнением </w:t>
            </w:r>
            <w:r w:rsidR="00D261EE" w:rsidRPr="003F068F">
              <w:t>программы</w:t>
            </w:r>
          </w:p>
        </w:tc>
        <w:tc>
          <w:tcPr>
            <w:tcW w:w="3564" w:type="pct"/>
            <w:vAlign w:val="center"/>
          </w:tcPr>
          <w:p w:rsidR="00D261EE" w:rsidRPr="003F068F" w:rsidRDefault="00D261EE" w:rsidP="005A65D4">
            <w:pPr>
              <w:spacing w:line="240" w:lineRule="auto"/>
              <w:jc w:val="both"/>
            </w:pPr>
            <w:r>
              <w:t>Администрация Кривошеинского района, контрольные органы муниципального образования Кривошеинский район</w:t>
            </w:r>
            <w:r w:rsidR="008B5A49">
              <w:t xml:space="preserve"> Томской области</w:t>
            </w:r>
          </w:p>
        </w:tc>
      </w:tr>
    </w:tbl>
    <w:p w:rsidR="000B1E76" w:rsidRDefault="000B1E76" w:rsidP="00EF7BE7">
      <w:pPr>
        <w:autoSpaceDE w:val="0"/>
        <w:autoSpaceDN w:val="0"/>
        <w:adjustRightInd w:val="0"/>
        <w:spacing w:line="240" w:lineRule="auto"/>
        <w:jc w:val="center"/>
        <w:rPr>
          <w:b/>
        </w:rPr>
      </w:pPr>
    </w:p>
    <w:p w:rsidR="00D261EE" w:rsidRDefault="00FF5297" w:rsidP="00EF7BE7">
      <w:pPr>
        <w:autoSpaceDE w:val="0"/>
        <w:autoSpaceDN w:val="0"/>
        <w:adjustRightInd w:val="0"/>
        <w:spacing w:line="240" w:lineRule="auto"/>
        <w:jc w:val="center"/>
        <w:rPr>
          <w:b/>
        </w:rPr>
      </w:pPr>
      <w:r>
        <w:rPr>
          <w:b/>
        </w:rPr>
        <w:t>1. </w:t>
      </w:r>
      <w:r w:rsidR="00D261EE" w:rsidRPr="00010619">
        <w:rPr>
          <w:b/>
        </w:rPr>
        <w:t>Анализ текущей ситуации</w:t>
      </w:r>
    </w:p>
    <w:p w:rsidR="00D261EE" w:rsidRPr="009E7D92" w:rsidRDefault="00D261EE" w:rsidP="00EF7BE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Муниципальная программа </w:t>
      </w:r>
      <w:r w:rsidRPr="009E7D92">
        <w:rPr>
          <w:rFonts w:ascii="Times New Roman" w:hAnsi="Times New Roman" w:cs="Times New Roman"/>
          <w:b w:val="0"/>
          <w:sz w:val="24"/>
          <w:szCs w:val="24"/>
        </w:rPr>
        <w:t>«</w:t>
      </w:r>
      <w:hyperlink r:id="rId12" w:history="1">
        <w:r w:rsidRPr="009E7D92">
          <w:rPr>
            <w:rFonts w:ascii="Times New Roman" w:hAnsi="Times New Roman" w:cs="Times New Roman"/>
            <w:b w:val="0"/>
            <w:sz w:val="24"/>
            <w:szCs w:val="24"/>
          </w:rPr>
          <w:t xml:space="preserve">Развитие </w:t>
        </w:r>
      </w:hyperlink>
      <w:r w:rsidRPr="009E7D92">
        <w:rPr>
          <w:rFonts w:ascii="Times New Roman" w:hAnsi="Times New Roman" w:cs="Times New Roman"/>
          <w:b w:val="0"/>
          <w:sz w:val="24"/>
          <w:szCs w:val="24"/>
        </w:rPr>
        <w:t xml:space="preserve">физической культуры и спорта на территории муниципального образования Кривошеинский район на 2017-2021 годы» (далее - Программа) реализуется в сфере физической культуры и спорта. </w:t>
      </w:r>
    </w:p>
    <w:p w:rsidR="00D261EE" w:rsidRPr="009E7D92" w:rsidRDefault="00D261EE" w:rsidP="00EF7BE7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9E7D92">
        <w:t>Цели комплекса мероприятий по развитию физической культуры и спорта на территории Кривошеинского района определены в</w:t>
      </w:r>
      <w:r w:rsidRPr="009E7D92">
        <w:rPr>
          <w:color w:val="000000"/>
        </w:rPr>
        <w:t xml:space="preserve"> к</w:t>
      </w:r>
      <w:r w:rsidRPr="009E7D92">
        <w:t xml:space="preserve">онцепции социально-экономического развития муниципального образования Кривошеинский район до 2030 года, утвержденной решением Думы Кривошеинского района от 24.12.2015 № 24 </w:t>
      </w:r>
      <w:bookmarkStart w:id="0" w:name="OLE_LINK1"/>
      <w:bookmarkStart w:id="1" w:name="OLE_LINK2"/>
      <w:r w:rsidRPr="009E7D92">
        <w:t>«Об утверждении Стратегии социально экономического развития муниципального образования Кривошеинский района до 2030 г</w:t>
      </w:r>
      <w:r>
        <w:t>.»</w:t>
      </w:r>
      <w:bookmarkEnd w:id="0"/>
      <w:bookmarkEnd w:id="1"/>
      <w:r>
        <w:t xml:space="preserve"> </w:t>
      </w:r>
      <w:r w:rsidRPr="009E7D92">
        <w:t>(далее Концепция). Концепция предусматривает мероприятия по сохранению и совершенствованию материально-технической базы и инфраструктуры физической культуры и спорта, укреплению здоровья населения и формирование здорового образа жизни, созданию благоприятных условий для увеличения охвата населения спортом и физической культурой, обеспечению успешного выступления спортсменов Кривошеинского района на соревнованиях различного уровня.</w:t>
      </w:r>
    </w:p>
    <w:p w:rsidR="00D261EE" w:rsidRPr="009E7D92" w:rsidRDefault="00D261EE" w:rsidP="000B1E76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9E7D92">
        <w:t>Реализация поставленных целей и задач способствует развитию человеческого потенциала, укреплению здоровья нации и успешному выступлению спортивных сборных команд Кривошеинского района по видам спорта на районных, областных, межрегиональных и всероссийских спортивных соревнованиях</w:t>
      </w:r>
      <w:r>
        <w:t xml:space="preserve">, а также укреплению материально технической базы района. </w:t>
      </w:r>
    </w:p>
    <w:p w:rsidR="00D261EE" w:rsidRPr="009E7D92" w:rsidRDefault="00D261EE" w:rsidP="000B1E76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9E7D92">
        <w:t>Основные показатели состояния физической культуры и спорта в муниципальном образовании «Кривошеинский район» на 01.01.2016 года явились:</w:t>
      </w:r>
    </w:p>
    <w:p w:rsidR="00D261EE" w:rsidRDefault="00D261EE" w:rsidP="000B1E76">
      <w:pPr>
        <w:autoSpaceDE w:val="0"/>
        <w:autoSpaceDN w:val="0"/>
        <w:adjustRightInd w:val="0"/>
        <w:spacing w:line="240" w:lineRule="auto"/>
        <w:ind w:firstLine="709"/>
        <w:jc w:val="both"/>
      </w:pPr>
      <w:r>
        <w:t>- всего штатных работников физической культуры и спорта - 35;</w:t>
      </w:r>
    </w:p>
    <w:p w:rsidR="00D261EE" w:rsidRDefault="00D261EE" w:rsidP="000B1E76">
      <w:pPr>
        <w:autoSpaceDE w:val="0"/>
        <w:autoSpaceDN w:val="0"/>
        <w:adjustRightInd w:val="0"/>
        <w:spacing w:line="240" w:lineRule="auto"/>
        <w:ind w:firstLine="709"/>
        <w:jc w:val="both"/>
      </w:pPr>
      <w:r>
        <w:t>- всего спортивных сооружений – 31;</w:t>
      </w:r>
    </w:p>
    <w:p w:rsidR="00D261EE" w:rsidRPr="009E7D92" w:rsidRDefault="00D261EE" w:rsidP="000B1E76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9E7D92">
        <w:t>-</w:t>
      </w:r>
      <w:r w:rsidR="000B1E76">
        <w:t xml:space="preserve"> </w:t>
      </w:r>
      <w:r w:rsidRPr="009E7D92">
        <w:t>площадь плоско</w:t>
      </w:r>
      <w:r>
        <w:t xml:space="preserve">стных спортивных сооружений – 16292 </w:t>
      </w:r>
      <w:r w:rsidRPr="009E7D92">
        <w:t>м</w:t>
      </w:r>
      <w:r w:rsidRPr="009E7D92">
        <w:rPr>
          <w:vertAlign w:val="superscript"/>
        </w:rPr>
        <w:t>2</w:t>
      </w:r>
      <w:r w:rsidRPr="009E7D92">
        <w:t>;</w:t>
      </w:r>
    </w:p>
    <w:p w:rsidR="00D261EE" w:rsidRPr="009E7D92" w:rsidRDefault="00D261EE" w:rsidP="000B1E76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9E7D92">
        <w:lastRenderedPageBreak/>
        <w:t>-</w:t>
      </w:r>
      <w:r w:rsidR="000B1E76">
        <w:t xml:space="preserve"> </w:t>
      </w:r>
      <w:r w:rsidRPr="009E7D92">
        <w:t>площадь спортивных залов – 1836 м</w:t>
      </w:r>
      <w:r w:rsidRPr="009E7D92">
        <w:rPr>
          <w:vertAlign w:val="superscript"/>
        </w:rPr>
        <w:t>2</w:t>
      </w:r>
      <w:r w:rsidRPr="009E7D92">
        <w:t>;</w:t>
      </w:r>
    </w:p>
    <w:p w:rsidR="00D261EE" w:rsidRPr="009E7D92" w:rsidRDefault="00D261EE" w:rsidP="000B1E76">
      <w:pPr>
        <w:spacing w:line="240" w:lineRule="auto"/>
        <w:ind w:firstLine="709"/>
        <w:jc w:val="both"/>
      </w:pPr>
      <w:r w:rsidRPr="009E7D92">
        <w:t xml:space="preserve">- доля населения, систематически занимающегося физической культурой и спортом – </w:t>
      </w:r>
      <w:r>
        <w:t>30</w:t>
      </w:r>
      <w:r w:rsidRPr="009E7D92">
        <w:t xml:space="preserve">%. </w:t>
      </w:r>
    </w:p>
    <w:p w:rsidR="00D261EE" w:rsidRPr="009E7D92" w:rsidRDefault="00D261EE" w:rsidP="000B1E76">
      <w:pPr>
        <w:spacing w:line="240" w:lineRule="auto"/>
        <w:ind w:firstLine="709"/>
        <w:contextualSpacing/>
        <w:jc w:val="both"/>
      </w:pPr>
      <w:r w:rsidRPr="009E7D92">
        <w:t xml:space="preserve">Значительную роль в развитии физической культуры и спорта играет сеть спортивных сооружений. Так в рамках строительства и реконструкции спортивных сооружений за период 2013-2016 годы были реализованы проекты: </w:t>
      </w:r>
    </w:p>
    <w:p w:rsidR="00D261EE" w:rsidRPr="009E7D92" w:rsidRDefault="00D261EE" w:rsidP="000B1E7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E7D92">
        <w:rPr>
          <w:rFonts w:ascii="Times New Roman" w:hAnsi="Times New Roman"/>
          <w:sz w:val="24"/>
          <w:szCs w:val="24"/>
        </w:rPr>
        <w:t>строительство комплексной спортивной площадки в с. Кривошеино;</w:t>
      </w:r>
    </w:p>
    <w:p w:rsidR="00D261EE" w:rsidRPr="009E7D92" w:rsidRDefault="00D261EE" w:rsidP="000B1E7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E7D92">
        <w:rPr>
          <w:rFonts w:ascii="Times New Roman" w:hAnsi="Times New Roman"/>
          <w:sz w:val="24"/>
          <w:szCs w:val="24"/>
        </w:rPr>
        <w:t>реконструкция спортивного зала в с. Жуково</w:t>
      </w:r>
      <w:r>
        <w:rPr>
          <w:rFonts w:ascii="Times New Roman" w:hAnsi="Times New Roman"/>
          <w:sz w:val="24"/>
          <w:szCs w:val="24"/>
        </w:rPr>
        <w:t>;</w:t>
      </w:r>
    </w:p>
    <w:p w:rsidR="00D261EE" w:rsidRPr="002C3C4F" w:rsidRDefault="00D261EE" w:rsidP="000B1E76">
      <w:pPr>
        <w:spacing w:line="240" w:lineRule="auto"/>
        <w:ind w:firstLine="709"/>
        <w:jc w:val="both"/>
      </w:pPr>
      <w:r>
        <w:t xml:space="preserve">- </w:t>
      </w:r>
      <w:r w:rsidRPr="002C3C4F">
        <w:t xml:space="preserve">реконструкция спортивного зала МБОУ «Пудовская СОШ»; </w:t>
      </w:r>
    </w:p>
    <w:p w:rsidR="00D261EE" w:rsidRPr="002C3C4F" w:rsidRDefault="00D261EE" w:rsidP="000B1E76">
      <w:pPr>
        <w:spacing w:line="240" w:lineRule="auto"/>
        <w:ind w:firstLine="709"/>
        <w:jc w:val="both"/>
      </w:pPr>
      <w:r>
        <w:t xml:space="preserve">- </w:t>
      </w:r>
      <w:r w:rsidRPr="002C3C4F">
        <w:t>реконструкция стадиона в с. Пудовка;</w:t>
      </w:r>
    </w:p>
    <w:p w:rsidR="00D261EE" w:rsidRPr="002C3C4F" w:rsidRDefault="00D261EE" w:rsidP="000B1E76">
      <w:pPr>
        <w:spacing w:line="240" w:lineRule="auto"/>
        <w:ind w:firstLine="709"/>
        <w:jc w:val="both"/>
      </w:pPr>
      <w:r>
        <w:t xml:space="preserve">- </w:t>
      </w:r>
      <w:r w:rsidRPr="002C3C4F">
        <w:t>строительство универсальной площадки с. Володино;</w:t>
      </w:r>
    </w:p>
    <w:p w:rsidR="00D261EE" w:rsidRDefault="00D261EE" w:rsidP="000B1E76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9E7D92">
        <w:t xml:space="preserve">Несмотря на комплекс выполненных мероприятий по строительству, реконструкции спортивных объектов, в настоящий момент остается недостаточный уровень обеспеченности объектами физической культуры и спорта в сравнении с другими районами области. </w:t>
      </w:r>
      <w:r>
        <w:t xml:space="preserve">Вторая проблема, недостаточная оснащенность сборных команд Кривошеинского района спортивным инвентарем. В 2013-2016 годах из муниципальной программы по развитию спорта на приобретение спортивного инвентаря было выделено 440 000 рублей, что учитывая нынешнее состояние рынка недостаточно. Среди прочих остаются проблемы: недостатка людей систематически занимающихся физической культурой и спортом, низкая мотивация у населения к периодическим занятием спортом, малый процент спортсменов имеющих спортивный разряд, выполнивших кандидата в мастера спорта, мастера спорта, низкая мотивация людей желающих сдавать нормы комплекса ГТО. </w:t>
      </w:r>
    </w:p>
    <w:p w:rsidR="00D261EE" w:rsidRPr="009E7D92" w:rsidRDefault="00D261EE" w:rsidP="000B1E76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9E7D92">
        <w:t>Данн</w:t>
      </w:r>
      <w:r>
        <w:t>ые</w:t>
      </w:r>
      <w:r w:rsidRPr="009E7D92">
        <w:t xml:space="preserve"> проблем</w:t>
      </w:r>
      <w:r>
        <w:t>ы</w:t>
      </w:r>
      <w:r w:rsidRPr="009E7D92">
        <w:t xml:space="preserve"> вле</w:t>
      </w:r>
      <w:r>
        <w:t>кут</w:t>
      </w:r>
      <w:r w:rsidRPr="009E7D92">
        <w:t xml:space="preserve"> за собой:</w:t>
      </w:r>
      <w:r w:rsidR="000B1E76">
        <w:t xml:space="preserve"> </w:t>
      </w:r>
      <w:r w:rsidRPr="009E7D92">
        <w:t>снижение качества спортивной инфраструктуры в районе (моральный и физический износ материальной базы);</w:t>
      </w:r>
      <w:r w:rsidR="000B1E76">
        <w:t xml:space="preserve"> </w:t>
      </w:r>
      <w:r w:rsidRPr="009E7D92">
        <w:t>ухудшение физического развития и здоровья населения;</w:t>
      </w:r>
      <w:r w:rsidR="000B1E76">
        <w:t xml:space="preserve"> </w:t>
      </w:r>
      <w:r w:rsidRPr="009E7D92">
        <w:t>низкую динамику привлечения населения к регулярным занятиям спортом и физической культурой.</w:t>
      </w:r>
    </w:p>
    <w:p w:rsidR="00D261EE" w:rsidRDefault="00D261EE" w:rsidP="000B1E76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9E7D92">
        <w:t xml:space="preserve">Анализ показателей развития физической культуры и спорта на территории муниципального образования Кривошеинский район указывает на необходимость разработки комплекса мер, направленных на повышение роли физической культуры и здорового образа жизни среди жителей района, именно программно-целевым методом. </w:t>
      </w:r>
    </w:p>
    <w:p w:rsidR="000B1E76" w:rsidRPr="009E7D92" w:rsidRDefault="000B1E76" w:rsidP="000B1E76">
      <w:pPr>
        <w:autoSpaceDE w:val="0"/>
        <w:autoSpaceDN w:val="0"/>
        <w:adjustRightInd w:val="0"/>
        <w:spacing w:line="240" w:lineRule="auto"/>
        <w:ind w:firstLine="709"/>
        <w:jc w:val="both"/>
      </w:pPr>
    </w:p>
    <w:p w:rsidR="00D261EE" w:rsidRDefault="00FF5297" w:rsidP="000B1E76">
      <w:pPr>
        <w:spacing w:line="240" w:lineRule="auto"/>
        <w:jc w:val="center"/>
        <w:rPr>
          <w:b/>
        </w:rPr>
      </w:pPr>
      <w:r>
        <w:rPr>
          <w:b/>
        </w:rPr>
        <w:t>2. </w:t>
      </w:r>
      <w:r w:rsidR="00D261EE" w:rsidRPr="009E7D92">
        <w:rPr>
          <w:b/>
        </w:rPr>
        <w:t>Основные цели и задачи программы</w:t>
      </w:r>
    </w:p>
    <w:p w:rsidR="00D261EE" w:rsidRDefault="00D261EE" w:rsidP="000B1E76">
      <w:pPr>
        <w:spacing w:line="240" w:lineRule="auto"/>
        <w:ind w:firstLine="709"/>
        <w:jc w:val="both"/>
      </w:pPr>
      <w:r w:rsidRPr="007C0F63">
        <w:t xml:space="preserve">Цель настоящей программы – </w:t>
      </w:r>
      <w:r>
        <w:t>с</w:t>
      </w:r>
      <w:r w:rsidRPr="003F068F">
        <w:t>оздание условий для развития физической культуры и спор</w:t>
      </w:r>
      <w:r>
        <w:t xml:space="preserve">та в муниципальном образовании </w:t>
      </w:r>
      <w:r w:rsidRPr="003F068F">
        <w:t>Кривошеинский район</w:t>
      </w:r>
      <w:r>
        <w:t xml:space="preserve">. </w:t>
      </w:r>
    </w:p>
    <w:p w:rsidR="00D261EE" w:rsidRPr="007C0F63" w:rsidRDefault="00D261EE" w:rsidP="000B1E76">
      <w:pPr>
        <w:spacing w:line="240" w:lineRule="auto"/>
        <w:ind w:firstLine="709"/>
        <w:jc w:val="both"/>
      </w:pPr>
      <w:r w:rsidRPr="007C0F63">
        <w:t xml:space="preserve">Для достижения указанной цели в Программе определены следующие задачи: </w:t>
      </w:r>
    </w:p>
    <w:p w:rsidR="00D261EE" w:rsidRPr="009F3A8F" w:rsidRDefault="00D261EE" w:rsidP="000B1E7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F3A8F">
        <w:rPr>
          <w:rFonts w:ascii="Times New Roman" w:hAnsi="Times New Roman" w:cs="Times New Roman"/>
          <w:b w:val="0"/>
          <w:bCs w:val="0"/>
          <w:sz w:val="24"/>
          <w:szCs w:val="24"/>
        </w:rPr>
        <w:t>1.</w:t>
      </w:r>
      <w:r w:rsidRPr="009F3A8F">
        <w:rPr>
          <w:rFonts w:ascii="Times New Roman" w:hAnsi="Times New Roman" w:cs="Times New Roman"/>
          <w:b w:val="0"/>
          <w:sz w:val="24"/>
          <w:szCs w:val="24"/>
        </w:rPr>
        <w:t xml:space="preserve"> Развитие материально-технической базы для занятия массовым спортом по месту жительства и в образовательных учреждениях. </w:t>
      </w:r>
    </w:p>
    <w:p w:rsidR="00D261EE" w:rsidRPr="009F3A8F" w:rsidRDefault="00D261EE" w:rsidP="000B1E7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F3A8F">
        <w:rPr>
          <w:rFonts w:ascii="Times New Roman" w:hAnsi="Times New Roman" w:cs="Times New Roman"/>
          <w:b w:val="0"/>
          <w:sz w:val="24"/>
          <w:szCs w:val="24"/>
        </w:rPr>
        <w:t>Показатель цели:</w:t>
      </w:r>
    </w:p>
    <w:p w:rsidR="00D261EE" w:rsidRPr="009F3A8F" w:rsidRDefault="00D261EE" w:rsidP="000B1E7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9F3A8F">
        <w:rPr>
          <w:rFonts w:ascii="Times New Roman" w:hAnsi="Times New Roman" w:cs="Times New Roman"/>
          <w:b w:val="0"/>
          <w:sz w:val="24"/>
          <w:szCs w:val="24"/>
        </w:rPr>
        <w:t xml:space="preserve">) Капитальный ремонт стадиона «Кедр» в с. Кривошеино Томской области: 2016 - 0      </w:t>
      </w:r>
    </w:p>
    <w:p w:rsidR="00D261EE" w:rsidRPr="009F3A8F" w:rsidRDefault="00D261EE" w:rsidP="000B1E7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F3A8F">
        <w:rPr>
          <w:rFonts w:ascii="Times New Roman" w:hAnsi="Times New Roman" w:cs="Times New Roman"/>
          <w:b w:val="0"/>
          <w:sz w:val="24"/>
          <w:szCs w:val="24"/>
        </w:rPr>
        <w:t>Прогноз: 2019 – 1.</w:t>
      </w:r>
    </w:p>
    <w:p w:rsidR="00D261EE" w:rsidRPr="009F3A8F" w:rsidRDefault="00D261EE" w:rsidP="000B1E7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б</w:t>
      </w:r>
      <w:r w:rsidRPr="009F3A8F">
        <w:rPr>
          <w:rFonts w:ascii="Times New Roman" w:hAnsi="Times New Roman" w:cs="Times New Roman"/>
          <w:b w:val="0"/>
          <w:sz w:val="24"/>
          <w:szCs w:val="24"/>
        </w:rPr>
        <w:t>) Потребность в спортивном инвентаре сборных команд Кривошеинского района: 2014 – 52%; 2015 – 54%; 2016 – 51%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r w:rsidRPr="009F3A8F"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</w:p>
    <w:p w:rsidR="00D261EE" w:rsidRPr="009F3A8F" w:rsidRDefault="00D261EE" w:rsidP="000B1E7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F3A8F">
        <w:rPr>
          <w:rFonts w:ascii="Times New Roman" w:hAnsi="Times New Roman" w:cs="Times New Roman"/>
          <w:b w:val="0"/>
          <w:sz w:val="24"/>
          <w:szCs w:val="24"/>
        </w:rPr>
        <w:t>Прогноз: 2017 – 50%; 2018 – 49%; 2019– 48%; 2020 – 48%; 2021 – 47%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D261EE" w:rsidRPr="009F3A8F" w:rsidRDefault="00D261EE" w:rsidP="000B1E76">
      <w:pPr>
        <w:spacing w:line="240" w:lineRule="auto"/>
        <w:ind w:firstLine="709"/>
      </w:pPr>
      <w:r>
        <w:t>в</w:t>
      </w:r>
      <w:r w:rsidRPr="009F3A8F">
        <w:t>) Оснащение спортивных объектов (площадок) необходимым инвентарем: 2014 – 65%; 2015 – 68%; 2016 – 68%</w:t>
      </w:r>
      <w:r>
        <w:t>.</w:t>
      </w:r>
      <w:r w:rsidRPr="009F3A8F">
        <w:t xml:space="preserve">      </w:t>
      </w:r>
    </w:p>
    <w:p w:rsidR="00D261EE" w:rsidRPr="009F3A8F" w:rsidRDefault="00D261EE" w:rsidP="000B1E7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F3A8F">
        <w:rPr>
          <w:rFonts w:ascii="Times New Roman" w:hAnsi="Times New Roman" w:cs="Times New Roman"/>
          <w:b w:val="0"/>
          <w:sz w:val="24"/>
          <w:szCs w:val="24"/>
        </w:rPr>
        <w:t>Прогноз: 2017 – 70%; 2018 – 71%; 2019 – 72%; 2020 – 73%; 2021 – 74%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D261EE" w:rsidRPr="009F3A8F" w:rsidRDefault="00D261EE" w:rsidP="000B1E7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F3A8F">
        <w:rPr>
          <w:rFonts w:ascii="Times New Roman" w:hAnsi="Times New Roman" w:cs="Times New Roman"/>
          <w:b w:val="0"/>
          <w:sz w:val="24"/>
          <w:szCs w:val="24"/>
        </w:rPr>
        <w:t>2. Увеличение количества лиц, занимающихся массовым спортом по месту жительства.</w:t>
      </w:r>
    </w:p>
    <w:p w:rsidR="00D261EE" w:rsidRPr="009F3A8F" w:rsidRDefault="00D261EE" w:rsidP="000B1E7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F3A8F">
        <w:rPr>
          <w:rFonts w:ascii="Times New Roman" w:hAnsi="Times New Roman" w:cs="Times New Roman"/>
          <w:b w:val="0"/>
          <w:sz w:val="24"/>
          <w:szCs w:val="24"/>
        </w:rPr>
        <w:t>Показатель цели:</w:t>
      </w:r>
      <w:r w:rsidR="000B1E7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D261EE" w:rsidRPr="009F3A8F" w:rsidRDefault="00D261EE" w:rsidP="000B1E76">
      <w:pPr>
        <w:spacing w:line="240" w:lineRule="auto"/>
        <w:ind w:firstLine="709"/>
        <w:jc w:val="both"/>
      </w:pPr>
      <w:r w:rsidRPr="009F3A8F">
        <w:t xml:space="preserve">Доля населения муниципального образования Кривошеинский район, систематически занимающегося физической культурой и спортом: 2014 – 22,5%; 2015 – 23,1%; 2016 – 23,4%.   </w:t>
      </w:r>
    </w:p>
    <w:p w:rsidR="00D261EE" w:rsidRPr="009F3A8F" w:rsidRDefault="00D261EE" w:rsidP="000B1E7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F3A8F">
        <w:rPr>
          <w:rFonts w:ascii="Times New Roman" w:hAnsi="Times New Roman" w:cs="Times New Roman"/>
          <w:b w:val="0"/>
          <w:sz w:val="24"/>
          <w:szCs w:val="24"/>
        </w:rPr>
        <w:t>Прогноз: 2017 – 23,5%; 2018 – 23,5%; 2019 – 30%; 2020 – 30%; 2021 – 30%.</w:t>
      </w:r>
    </w:p>
    <w:p w:rsidR="00D261EE" w:rsidRPr="009F3A8F" w:rsidRDefault="00D261EE" w:rsidP="000B1E7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F3A8F">
        <w:rPr>
          <w:rFonts w:ascii="Times New Roman" w:hAnsi="Times New Roman" w:cs="Times New Roman"/>
          <w:b w:val="0"/>
          <w:sz w:val="24"/>
          <w:szCs w:val="24"/>
        </w:rPr>
        <w:lastRenderedPageBreak/>
        <w:t>3. Пропаганда физической культуры и спорта как важнейшей составляющей здорового образа жизни.</w:t>
      </w:r>
    </w:p>
    <w:p w:rsidR="00D261EE" w:rsidRDefault="00D261EE" w:rsidP="000B1E7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F3A8F">
        <w:rPr>
          <w:rFonts w:ascii="Times New Roman" w:hAnsi="Times New Roman" w:cs="Times New Roman"/>
          <w:b w:val="0"/>
          <w:sz w:val="24"/>
          <w:szCs w:val="24"/>
        </w:rPr>
        <w:t>Показатель цели:</w:t>
      </w:r>
      <w:r w:rsidR="00BD7FF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>)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>Количество проведенных спортивных районных мероприятий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: 2014 – 12; 2015 – 12; 2016 – 13.     </w:t>
      </w:r>
    </w:p>
    <w:p w:rsidR="00D261EE" w:rsidRPr="007C0F63" w:rsidRDefault="00D261EE" w:rsidP="000B1E7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Прогноз: 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>2017 – 14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; 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>2018 – 14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; 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>2019 – 1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5; 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>2020 – 1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5; 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>2021 – 16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             </w:t>
      </w:r>
    </w:p>
    <w:p w:rsidR="00D261EE" w:rsidRDefault="00D261EE" w:rsidP="000B1E7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б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>) Количество проведенных спортивных областных мероприятий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: 2014 – 1; 2015 – 1; </w:t>
      </w:r>
      <w:r>
        <w:rPr>
          <w:rFonts w:ascii="Times New Roman" w:hAnsi="Times New Roman" w:cs="Times New Roman"/>
          <w:b w:val="0"/>
          <w:sz w:val="24"/>
          <w:szCs w:val="24"/>
        </w:rPr>
        <w:br/>
        <w:t xml:space="preserve">2016 – 1.      </w:t>
      </w:r>
    </w:p>
    <w:p w:rsidR="00D261EE" w:rsidRPr="007C0F63" w:rsidRDefault="00D261EE" w:rsidP="000B1E7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Прогноз: 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>2017 – 2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; 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>2018 – 2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; 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>2019 – 3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; 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>2020 – 2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; 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>2021 – 2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             </w:t>
      </w:r>
    </w:p>
    <w:p w:rsidR="00D261EE" w:rsidRPr="007C0F63" w:rsidRDefault="00D261EE" w:rsidP="000B1E7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) Количество распространенных спортивных листовок и плакатов </w:t>
      </w:r>
    </w:p>
    <w:p w:rsidR="00D261EE" w:rsidRDefault="00D261EE" w:rsidP="000B1E7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>Показатель цели: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2014 – 20; 2015 – 27; 2016 – 46.     </w:t>
      </w:r>
    </w:p>
    <w:p w:rsidR="00D261EE" w:rsidRPr="007C0F63" w:rsidRDefault="00D261EE" w:rsidP="000B1E7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Прогноз: 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2017 –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50; 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2018 –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60; 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2019 – </w:t>
      </w:r>
      <w:r>
        <w:rPr>
          <w:rFonts w:ascii="Times New Roman" w:hAnsi="Times New Roman" w:cs="Times New Roman"/>
          <w:b w:val="0"/>
          <w:sz w:val="24"/>
          <w:szCs w:val="24"/>
        </w:rPr>
        <w:t>70; 2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020 –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80; 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>2021 – 100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             </w:t>
      </w:r>
    </w:p>
    <w:p w:rsidR="00D261EE" w:rsidRDefault="00D261EE" w:rsidP="000B1E7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>4. Подготовка спортивного резерва</w:t>
      </w:r>
    </w:p>
    <w:p w:rsidR="00D261EE" w:rsidRDefault="00D261EE" w:rsidP="000B1E7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>Показатель цели:</w:t>
      </w:r>
      <w:r w:rsidR="002C25E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а) 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>Количество спортсменов выполнивших 1,2,3 спортивный разряд, кандидата в мастера спорта, мастера спорта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: 2014 – 9; 2015 – 10; 2016 – 9.     </w:t>
      </w:r>
    </w:p>
    <w:p w:rsidR="00D261EE" w:rsidRDefault="00D261EE" w:rsidP="000B1E7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Прогноз: 2017 – 10; 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>2018 – 10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; 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>2019 – 10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; 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>2020 – 10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; 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>2021 – 10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D261EE" w:rsidRDefault="00D261EE" w:rsidP="000B1E7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б) Участие сборных команд Кривошеинского района в межрайонных, территориальных, областных, окружных и всероссийских соревнованиях: 2014 – 15; 2015 – 12; 2016 – 13. </w:t>
      </w:r>
    </w:p>
    <w:p w:rsidR="00D261EE" w:rsidRDefault="00D261EE" w:rsidP="000B1E7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Прогноз: 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2017 –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15; 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2018 –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15; 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2019 –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15; 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2020 –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15; 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2021 – </w:t>
      </w:r>
      <w:r>
        <w:rPr>
          <w:rFonts w:ascii="Times New Roman" w:hAnsi="Times New Roman" w:cs="Times New Roman"/>
          <w:b w:val="0"/>
          <w:sz w:val="24"/>
          <w:szCs w:val="24"/>
        </w:rPr>
        <w:t>10.</w:t>
      </w:r>
    </w:p>
    <w:p w:rsidR="00D261EE" w:rsidRDefault="00D261EE" w:rsidP="000B1E7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в) Количество победителей на областных летних и </w:t>
      </w:r>
      <w:r w:rsidR="00FF5297">
        <w:rPr>
          <w:rFonts w:ascii="Times New Roman" w:hAnsi="Times New Roman" w:cs="Times New Roman"/>
          <w:b w:val="0"/>
          <w:sz w:val="24"/>
          <w:szCs w:val="24"/>
        </w:rPr>
        <w:t>зимних сельских спортивных игр:</w:t>
      </w:r>
      <w:r w:rsidR="00FF5297">
        <w:rPr>
          <w:rFonts w:ascii="Times New Roman" w:hAnsi="Times New Roman" w:cs="Times New Roman"/>
          <w:b w:val="0"/>
          <w:sz w:val="24"/>
          <w:szCs w:val="24"/>
        </w:rPr>
        <w:br/>
      </w:r>
      <w:r>
        <w:rPr>
          <w:rFonts w:ascii="Times New Roman" w:hAnsi="Times New Roman" w:cs="Times New Roman"/>
          <w:b w:val="0"/>
          <w:sz w:val="24"/>
          <w:szCs w:val="24"/>
        </w:rPr>
        <w:t>20</w:t>
      </w:r>
      <w:r w:rsidR="00FF5297">
        <w:rPr>
          <w:rFonts w:ascii="Times New Roman" w:hAnsi="Times New Roman" w:cs="Times New Roman"/>
          <w:b w:val="0"/>
          <w:sz w:val="24"/>
          <w:szCs w:val="24"/>
        </w:rPr>
        <w:t>14 – 8; 2015 – 8; 2016 – 8.</w:t>
      </w:r>
    </w:p>
    <w:p w:rsidR="00D261EE" w:rsidRPr="007C0F63" w:rsidRDefault="00D261EE" w:rsidP="000B1E7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Прогноз: 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2017 –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8; 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2018 –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9; 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2019 –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10; 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2020 –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11; 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2021 –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11. </w:t>
      </w:r>
    </w:p>
    <w:p w:rsidR="00D261EE" w:rsidRDefault="00FF5297" w:rsidP="000B1E7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5. </w:t>
      </w:r>
      <w:r w:rsidR="00D261EE" w:rsidRPr="007C0F63">
        <w:rPr>
          <w:rFonts w:ascii="Times New Roman" w:hAnsi="Times New Roman" w:cs="Times New Roman"/>
          <w:b w:val="0"/>
          <w:sz w:val="24"/>
          <w:szCs w:val="24"/>
        </w:rPr>
        <w:t>Увеличение количества лиц, принявших участие в сдаче норм спортивного комплекса «Готов к труду и обороне» (далее ГТО)</w:t>
      </w:r>
      <w:r w:rsidR="00D261EE">
        <w:rPr>
          <w:rFonts w:ascii="Times New Roman" w:hAnsi="Times New Roman" w:cs="Times New Roman"/>
          <w:b w:val="0"/>
          <w:sz w:val="24"/>
          <w:szCs w:val="24"/>
        </w:rPr>
        <w:t xml:space="preserve">: 2016 – 49; </w:t>
      </w:r>
      <w:r w:rsidR="00D261EE" w:rsidRPr="007C0F63">
        <w:rPr>
          <w:rFonts w:ascii="Times New Roman" w:hAnsi="Times New Roman" w:cs="Times New Roman"/>
          <w:b w:val="0"/>
          <w:sz w:val="24"/>
          <w:szCs w:val="24"/>
        </w:rPr>
        <w:t>2017 – 520</w:t>
      </w:r>
      <w:r w:rsidR="00D261EE">
        <w:rPr>
          <w:rFonts w:ascii="Times New Roman" w:hAnsi="Times New Roman" w:cs="Times New Roman"/>
          <w:b w:val="0"/>
          <w:sz w:val="24"/>
          <w:szCs w:val="24"/>
        </w:rPr>
        <w:t xml:space="preserve">; </w:t>
      </w:r>
      <w:r w:rsidR="00D261EE" w:rsidRPr="007C0F63">
        <w:rPr>
          <w:rFonts w:ascii="Times New Roman" w:hAnsi="Times New Roman" w:cs="Times New Roman"/>
          <w:b w:val="0"/>
          <w:sz w:val="24"/>
          <w:szCs w:val="24"/>
        </w:rPr>
        <w:t xml:space="preserve">2018 – </w:t>
      </w:r>
      <w:r w:rsidR="00D261EE">
        <w:rPr>
          <w:rFonts w:ascii="Times New Roman" w:hAnsi="Times New Roman" w:cs="Times New Roman"/>
          <w:b w:val="0"/>
          <w:sz w:val="24"/>
          <w:szCs w:val="24"/>
        </w:rPr>
        <w:t>530; 20</w:t>
      </w:r>
      <w:r w:rsidR="00D261EE" w:rsidRPr="007C0F63">
        <w:rPr>
          <w:rFonts w:ascii="Times New Roman" w:hAnsi="Times New Roman" w:cs="Times New Roman"/>
          <w:b w:val="0"/>
          <w:sz w:val="24"/>
          <w:szCs w:val="24"/>
        </w:rPr>
        <w:t xml:space="preserve">19 – </w:t>
      </w:r>
      <w:r w:rsidR="00D261EE">
        <w:rPr>
          <w:rFonts w:ascii="Times New Roman" w:hAnsi="Times New Roman" w:cs="Times New Roman"/>
          <w:b w:val="0"/>
          <w:sz w:val="24"/>
          <w:szCs w:val="24"/>
        </w:rPr>
        <w:t xml:space="preserve">550; </w:t>
      </w:r>
      <w:r w:rsidR="00D261EE" w:rsidRPr="00E143B2">
        <w:rPr>
          <w:rFonts w:ascii="Times New Roman" w:hAnsi="Times New Roman" w:cs="Times New Roman"/>
          <w:b w:val="0"/>
          <w:sz w:val="24"/>
          <w:szCs w:val="24"/>
        </w:rPr>
        <w:t xml:space="preserve">2020 – </w:t>
      </w:r>
      <w:r w:rsidR="00D261EE">
        <w:rPr>
          <w:rFonts w:ascii="Times New Roman" w:hAnsi="Times New Roman" w:cs="Times New Roman"/>
          <w:b w:val="0"/>
          <w:sz w:val="24"/>
          <w:szCs w:val="24"/>
        </w:rPr>
        <w:t xml:space="preserve">580; </w:t>
      </w:r>
      <w:r w:rsidR="00D261EE" w:rsidRPr="00E143B2">
        <w:rPr>
          <w:rFonts w:ascii="Times New Roman" w:hAnsi="Times New Roman" w:cs="Times New Roman"/>
          <w:b w:val="0"/>
          <w:sz w:val="24"/>
          <w:szCs w:val="24"/>
        </w:rPr>
        <w:t xml:space="preserve">2021 – </w:t>
      </w:r>
      <w:r w:rsidR="00D261EE">
        <w:rPr>
          <w:rFonts w:ascii="Times New Roman" w:hAnsi="Times New Roman" w:cs="Times New Roman"/>
          <w:b w:val="0"/>
          <w:sz w:val="24"/>
          <w:szCs w:val="24"/>
        </w:rPr>
        <w:t>600.</w:t>
      </w:r>
    </w:p>
    <w:p w:rsidR="00D261EE" w:rsidRDefault="00D261EE" w:rsidP="000B1E7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6.</w:t>
      </w:r>
      <w:r w:rsidR="00FF5297">
        <w:rPr>
          <w:rFonts w:ascii="Times New Roman" w:hAnsi="Times New Roman" w:cs="Times New Roman"/>
          <w:b w:val="0"/>
          <w:sz w:val="24"/>
          <w:szCs w:val="24"/>
        </w:rPr>
        <w:t> </w:t>
      </w:r>
      <w:r>
        <w:rPr>
          <w:rFonts w:ascii="Times New Roman" w:hAnsi="Times New Roman" w:cs="Times New Roman"/>
          <w:b w:val="0"/>
          <w:sz w:val="24"/>
          <w:szCs w:val="24"/>
        </w:rPr>
        <w:t>Проектирование капитального ремонта стадиона «Кедр» с. Кривошеино</w:t>
      </w:r>
    </w:p>
    <w:p w:rsidR="00D261EE" w:rsidRDefault="00D261EE" w:rsidP="000B1E7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а) </w:t>
      </w:r>
      <w:r w:rsidRPr="002E66E4">
        <w:rPr>
          <w:rFonts w:ascii="Times New Roman" w:hAnsi="Times New Roman" w:cs="Times New Roman"/>
          <w:b w:val="0"/>
          <w:sz w:val="24"/>
          <w:szCs w:val="24"/>
        </w:rPr>
        <w:t>Подготовка проектно-сметной документации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: 2017 – 1. </w:t>
      </w:r>
    </w:p>
    <w:p w:rsidR="000B1E76" w:rsidRPr="00E143B2" w:rsidRDefault="000B1E76" w:rsidP="000B1E7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261EE" w:rsidRPr="00AD46A9" w:rsidRDefault="00FF5297" w:rsidP="000B1E7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r w:rsidR="00D261EE" w:rsidRPr="00AD46A9">
        <w:rPr>
          <w:rFonts w:ascii="Times New Roman" w:hAnsi="Times New Roman" w:cs="Times New Roman"/>
          <w:sz w:val="24"/>
          <w:szCs w:val="24"/>
        </w:rPr>
        <w:t>Сроки реализации программы</w:t>
      </w:r>
      <w:r w:rsidR="00D261EE">
        <w:rPr>
          <w:rFonts w:ascii="Times New Roman" w:hAnsi="Times New Roman" w:cs="Times New Roman"/>
          <w:sz w:val="24"/>
          <w:szCs w:val="24"/>
        </w:rPr>
        <w:t>, объемы финансирования программы.</w:t>
      </w:r>
    </w:p>
    <w:p w:rsidR="00D261EE" w:rsidRPr="007C0F63" w:rsidRDefault="00D261EE" w:rsidP="000B1E76">
      <w:pPr>
        <w:spacing w:line="240" w:lineRule="auto"/>
        <w:ind w:firstLine="708"/>
        <w:jc w:val="both"/>
      </w:pPr>
      <w:r w:rsidRPr="007C0F63">
        <w:t>Срок реализации Программы 2017 – 2021 годы.</w:t>
      </w:r>
    </w:p>
    <w:tbl>
      <w:tblPr>
        <w:tblStyle w:val="a3"/>
        <w:tblW w:w="4897" w:type="pct"/>
        <w:tblInd w:w="108" w:type="dxa"/>
        <w:tblLook w:val="04A0"/>
      </w:tblPr>
      <w:tblGrid>
        <w:gridCol w:w="3044"/>
        <w:gridCol w:w="3258"/>
        <w:gridCol w:w="3626"/>
      </w:tblGrid>
      <w:tr w:rsidR="00D261EE" w:rsidTr="009C7C00">
        <w:trPr>
          <w:trHeight w:val="206"/>
        </w:trPr>
        <w:tc>
          <w:tcPr>
            <w:tcW w:w="1533" w:type="pct"/>
            <w:vAlign w:val="center"/>
          </w:tcPr>
          <w:p w:rsidR="00D261EE" w:rsidRPr="00CB54D9" w:rsidRDefault="00D261EE" w:rsidP="000B1E76">
            <w:pPr>
              <w:spacing w:line="240" w:lineRule="auto"/>
              <w:jc w:val="center"/>
              <w:rPr>
                <w:b/>
              </w:rPr>
            </w:pPr>
            <w:r w:rsidRPr="00CB54D9">
              <w:rPr>
                <w:b/>
              </w:rPr>
              <w:t>Год</w:t>
            </w:r>
          </w:p>
        </w:tc>
        <w:tc>
          <w:tcPr>
            <w:tcW w:w="1641" w:type="pct"/>
            <w:vAlign w:val="center"/>
          </w:tcPr>
          <w:p w:rsidR="00D261EE" w:rsidRPr="00CB54D9" w:rsidRDefault="00D261EE" w:rsidP="000B1E76">
            <w:pPr>
              <w:spacing w:line="240" w:lineRule="auto"/>
              <w:jc w:val="center"/>
              <w:rPr>
                <w:b/>
              </w:rPr>
            </w:pPr>
            <w:r w:rsidRPr="00CB54D9">
              <w:rPr>
                <w:b/>
              </w:rPr>
              <w:t>Сумма в рублях</w:t>
            </w:r>
          </w:p>
        </w:tc>
        <w:tc>
          <w:tcPr>
            <w:tcW w:w="1826" w:type="pct"/>
            <w:vAlign w:val="center"/>
          </w:tcPr>
          <w:p w:rsidR="00D261EE" w:rsidRPr="00CB54D9" w:rsidRDefault="00D261EE" w:rsidP="000B1E76">
            <w:pPr>
              <w:spacing w:line="240" w:lineRule="auto"/>
              <w:jc w:val="center"/>
              <w:rPr>
                <w:b/>
              </w:rPr>
            </w:pPr>
            <w:r w:rsidRPr="00CB54D9">
              <w:rPr>
                <w:b/>
              </w:rPr>
              <w:t>Источник финансирования</w:t>
            </w:r>
          </w:p>
        </w:tc>
      </w:tr>
      <w:tr w:rsidR="00D261EE" w:rsidTr="009C7C00">
        <w:trPr>
          <w:trHeight w:val="282"/>
        </w:trPr>
        <w:tc>
          <w:tcPr>
            <w:tcW w:w="1533" w:type="pct"/>
            <w:vAlign w:val="center"/>
          </w:tcPr>
          <w:p w:rsidR="00D261EE" w:rsidRDefault="00D261EE" w:rsidP="000B1E76">
            <w:pPr>
              <w:spacing w:line="240" w:lineRule="auto"/>
              <w:jc w:val="center"/>
            </w:pPr>
            <w:r>
              <w:t>2017</w:t>
            </w:r>
          </w:p>
        </w:tc>
        <w:tc>
          <w:tcPr>
            <w:tcW w:w="1641" w:type="pct"/>
            <w:vAlign w:val="center"/>
          </w:tcPr>
          <w:p w:rsidR="00D261EE" w:rsidRPr="009A576C" w:rsidRDefault="00D261EE" w:rsidP="000B1E76">
            <w:pPr>
              <w:spacing w:line="240" w:lineRule="auto"/>
              <w:jc w:val="center"/>
            </w:pPr>
            <w:r>
              <w:t>1 326</w:t>
            </w:r>
            <w:r w:rsidR="008B5A49">
              <w:t> </w:t>
            </w:r>
            <w:r>
              <w:t>000</w:t>
            </w:r>
            <w:r w:rsidR="008B5A49">
              <w:t>,00</w:t>
            </w:r>
          </w:p>
        </w:tc>
        <w:tc>
          <w:tcPr>
            <w:tcW w:w="1826" w:type="pct"/>
            <w:vAlign w:val="center"/>
          </w:tcPr>
          <w:p w:rsidR="00D261EE" w:rsidRDefault="00D261EE" w:rsidP="000B1E76">
            <w:pPr>
              <w:spacing w:line="240" w:lineRule="auto"/>
              <w:jc w:val="center"/>
            </w:pPr>
            <w:r>
              <w:t>Местный бюджет</w:t>
            </w:r>
          </w:p>
        </w:tc>
      </w:tr>
      <w:tr w:rsidR="00D261EE" w:rsidTr="009C7C00">
        <w:trPr>
          <w:trHeight w:val="115"/>
        </w:trPr>
        <w:tc>
          <w:tcPr>
            <w:tcW w:w="1533" w:type="pct"/>
            <w:vAlign w:val="center"/>
          </w:tcPr>
          <w:p w:rsidR="00D261EE" w:rsidRDefault="00D261EE" w:rsidP="000B1E76">
            <w:pPr>
              <w:spacing w:line="240" w:lineRule="auto"/>
              <w:jc w:val="center"/>
            </w:pPr>
            <w:r>
              <w:t>2018</w:t>
            </w:r>
          </w:p>
        </w:tc>
        <w:tc>
          <w:tcPr>
            <w:tcW w:w="1641" w:type="pct"/>
            <w:vAlign w:val="center"/>
          </w:tcPr>
          <w:p w:rsidR="00D261EE" w:rsidRPr="009A576C" w:rsidRDefault="00D261EE" w:rsidP="000B1E76">
            <w:pPr>
              <w:spacing w:line="240" w:lineRule="auto"/>
              <w:jc w:val="center"/>
            </w:pPr>
            <w:r>
              <w:t>2 957 996,08</w:t>
            </w:r>
          </w:p>
        </w:tc>
        <w:tc>
          <w:tcPr>
            <w:tcW w:w="1826" w:type="pct"/>
            <w:vAlign w:val="center"/>
          </w:tcPr>
          <w:p w:rsidR="00D261EE" w:rsidRDefault="00D261EE" w:rsidP="000B1E76">
            <w:pPr>
              <w:spacing w:line="240" w:lineRule="auto"/>
              <w:jc w:val="center"/>
            </w:pPr>
            <w:r>
              <w:t>Местный бюджет</w:t>
            </w:r>
          </w:p>
        </w:tc>
      </w:tr>
      <w:tr w:rsidR="00D261EE" w:rsidTr="009C7C00">
        <w:trPr>
          <w:trHeight w:val="120"/>
        </w:trPr>
        <w:tc>
          <w:tcPr>
            <w:tcW w:w="1533" w:type="pct"/>
            <w:vAlign w:val="center"/>
          </w:tcPr>
          <w:p w:rsidR="00D261EE" w:rsidRDefault="00D261EE" w:rsidP="000B1E76">
            <w:pPr>
              <w:spacing w:line="240" w:lineRule="auto"/>
              <w:jc w:val="center"/>
            </w:pPr>
            <w:r>
              <w:t>2019</w:t>
            </w:r>
          </w:p>
        </w:tc>
        <w:tc>
          <w:tcPr>
            <w:tcW w:w="1641" w:type="pct"/>
            <w:vAlign w:val="center"/>
          </w:tcPr>
          <w:p w:rsidR="00D261EE" w:rsidRPr="009A576C" w:rsidRDefault="00D261EE" w:rsidP="000B1E76">
            <w:pPr>
              <w:spacing w:line="240" w:lineRule="auto"/>
              <w:jc w:val="center"/>
            </w:pPr>
            <w:r>
              <w:t>5 109 354,47</w:t>
            </w:r>
          </w:p>
        </w:tc>
        <w:tc>
          <w:tcPr>
            <w:tcW w:w="1826" w:type="pct"/>
            <w:vAlign w:val="center"/>
          </w:tcPr>
          <w:p w:rsidR="00D261EE" w:rsidRPr="009A576C" w:rsidRDefault="00D261EE" w:rsidP="000B1E76">
            <w:pPr>
              <w:spacing w:line="240" w:lineRule="auto"/>
              <w:jc w:val="center"/>
            </w:pPr>
            <w:r>
              <w:t>Местный бюджет</w:t>
            </w:r>
          </w:p>
        </w:tc>
      </w:tr>
      <w:tr w:rsidR="00D261EE" w:rsidTr="009C7C00">
        <w:trPr>
          <w:trHeight w:val="123"/>
        </w:trPr>
        <w:tc>
          <w:tcPr>
            <w:tcW w:w="1533" w:type="pct"/>
            <w:vAlign w:val="center"/>
          </w:tcPr>
          <w:p w:rsidR="00D261EE" w:rsidRDefault="00D261EE" w:rsidP="000B1E76">
            <w:pPr>
              <w:spacing w:line="240" w:lineRule="auto"/>
              <w:jc w:val="center"/>
            </w:pPr>
            <w:r>
              <w:t>2020</w:t>
            </w:r>
          </w:p>
        </w:tc>
        <w:tc>
          <w:tcPr>
            <w:tcW w:w="1641" w:type="pct"/>
            <w:vAlign w:val="center"/>
          </w:tcPr>
          <w:p w:rsidR="00D261EE" w:rsidRPr="00516F1D" w:rsidRDefault="00D261EE" w:rsidP="000B1E76">
            <w:pPr>
              <w:spacing w:line="240" w:lineRule="auto"/>
              <w:jc w:val="center"/>
            </w:pPr>
            <w:r>
              <w:t>9</w:t>
            </w:r>
            <w:r w:rsidRPr="00516F1D">
              <w:t>16 706,14</w:t>
            </w:r>
          </w:p>
        </w:tc>
        <w:tc>
          <w:tcPr>
            <w:tcW w:w="1826" w:type="pct"/>
            <w:vAlign w:val="center"/>
          </w:tcPr>
          <w:p w:rsidR="00D261EE" w:rsidRDefault="00D261EE" w:rsidP="000B1E76">
            <w:pPr>
              <w:spacing w:line="240" w:lineRule="auto"/>
              <w:jc w:val="center"/>
            </w:pPr>
            <w:r>
              <w:t>Местный бюджет</w:t>
            </w:r>
          </w:p>
        </w:tc>
      </w:tr>
      <w:tr w:rsidR="00D261EE" w:rsidTr="009C7C00">
        <w:trPr>
          <w:trHeight w:val="114"/>
        </w:trPr>
        <w:tc>
          <w:tcPr>
            <w:tcW w:w="1533" w:type="pct"/>
            <w:vAlign w:val="center"/>
          </w:tcPr>
          <w:p w:rsidR="00D261EE" w:rsidRDefault="00D261EE" w:rsidP="000B1E76">
            <w:pPr>
              <w:spacing w:line="240" w:lineRule="auto"/>
              <w:jc w:val="center"/>
            </w:pPr>
            <w:r>
              <w:t>2021</w:t>
            </w:r>
          </w:p>
        </w:tc>
        <w:tc>
          <w:tcPr>
            <w:tcW w:w="1641" w:type="pct"/>
            <w:vAlign w:val="center"/>
          </w:tcPr>
          <w:p w:rsidR="00D261EE" w:rsidRDefault="00D261EE" w:rsidP="000B1E76">
            <w:pPr>
              <w:spacing w:line="240" w:lineRule="auto"/>
              <w:jc w:val="center"/>
            </w:pPr>
            <w:r>
              <w:rPr>
                <w:color w:val="000000"/>
              </w:rPr>
              <w:t>9</w:t>
            </w:r>
            <w:r w:rsidRPr="007C0F63">
              <w:rPr>
                <w:color w:val="000000"/>
              </w:rPr>
              <w:t>00</w:t>
            </w:r>
            <w:r>
              <w:rPr>
                <w:color w:val="000000"/>
              </w:rPr>
              <w:t> </w:t>
            </w:r>
            <w:r w:rsidRPr="007C0F63">
              <w:rPr>
                <w:color w:val="000000"/>
              </w:rPr>
              <w:t>000</w:t>
            </w:r>
            <w:r>
              <w:rPr>
                <w:color w:val="000000"/>
              </w:rPr>
              <w:t>,0</w:t>
            </w:r>
            <w:r w:rsidR="008B5A49">
              <w:rPr>
                <w:color w:val="000000"/>
              </w:rPr>
              <w:t>0</w:t>
            </w:r>
          </w:p>
        </w:tc>
        <w:tc>
          <w:tcPr>
            <w:tcW w:w="1826" w:type="pct"/>
            <w:vAlign w:val="center"/>
          </w:tcPr>
          <w:p w:rsidR="00D261EE" w:rsidRDefault="00D261EE" w:rsidP="000B1E76">
            <w:pPr>
              <w:spacing w:line="240" w:lineRule="auto"/>
              <w:jc w:val="center"/>
            </w:pPr>
            <w:r>
              <w:t>Местный бюджет</w:t>
            </w:r>
          </w:p>
        </w:tc>
      </w:tr>
    </w:tbl>
    <w:p w:rsidR="00D261EE" w:rsidRDefault="00D261EE" w:rsidP="000B1E76">
      <w:pPr>
        <w:spacing w:line="240" w:lineRule="auto"/>
        <w:ind w:firstLine="567"/>
        <w:jc w:val="both"/>
      </w:pPr>
      <w:r w:rsidRPr="007C0F63">
        <w:t xml:space="preserve">Система реализации комплекса мероприятий настоящей Программы и её ресурсное обеспечение представлена в </w:t>
      </w:r>
      <w:r>
        <w:t>П</w:t>
      </w:r>
      <w:r w:rsidRPr="007C0F63">
        <w:t>риложении 1 к настоящей Программе.</w:t>
      </w:r>
    </w:p>
    <w:p w:rsidR="000B1E76" w:rsidRPr="007C0F63" w:rsidRDefault="000B1E76" w:rsidP="000B1E76">
      <w:pPr>
        <w:spacing w:line="240" w:lineRule="auto"/>
        <w:ind w:firstLine="567"/>
        <w:jc w:val="both"/>
      </w:pPr>
    </w:p>
    <w:p w:rsidR="00D261EE" w:rsidRDefault="00D261EE" w:rsidP="000B1E76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Pr="00AD46A9">
        <w:rPr>
          <w:rFonts w:ascii="Times New Roman" w:hAnsi="Times New Roman"/>
          <w:b/>
          <w:sz w:val="24"/>
          <w:szCs w:val="24"/>
        </w:rPr>
        <w:t>Механизм реализации программы и контроля за реализацией программы</w:t>
      </w:r>
      <w:r w:rsidRPr="00AD46A9">
        <w:rPr>
          <w:rFonts w:ascii="Times New Roman" w:hAnsi="Times New Roman"/>
          <w:sz w:val="24"/>
          <w:szCs w:val="24"/>
        </w:rPr>
        <w:t>.</w:t>
      </w:r>
    </w:p>
    <w:p w:rsidR="00D261EE" w:rsidRPr="007C0F63" w:rsidRDefault="00D261EE" w:rsidP="000B1E76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7C0F63">
        <w:rPr>
          <w:color w:val="000000"/>
          <w:shd w:val="clear" w:color="auto" w:fill="FFFFFF"/>
        </w:rPr>
        <w:t xml:space="preserve">Администрация </w:t>
      </w:r>
      <w:r w:rsidR="00FF5297">
        <w:rPr>
          <w:color w:val="000000"/>
          <w:shd w:val="clear" w:color="auto" w:fill="FFFFFF"/>
        </w:rPr>
        <w:t xml:space="preserve">Кривошеинского </w:t>
      </w:r>
      <w:r w:rsidRPr="007C0F63">
        <w:rPr>
          <w:color w:val="000000"/>
          <w:shd w:val="clear" w:color="auto" w:fill="FFFFFF"/>
        </w:rPr>
        <w:t>района</w:t>
      </w:r>
      <w:r>
        <w:rPr>
          <w:color w:val="000000"/>
          <w:shd w:val="clear" w:color="auto" w:fill="FFFFFF"/>
        </w:rPr>
        <w:t>,</w:t>
      </w:r>
      <w:r w:rsidRPr="007C0F63">
        <w:t xml:space="preserve"> является уполномоченным органом местного самоуправле</w:t>
      </w:r>
      <w:r>
        <w:t xml:space="preserve">ния муниципального образования </w:t>
      </w:r>
      <w:r w:rsidRPr="007C0F63">
        <w:t xml:space="preserve">Кривошеинский район по реализации настоящей Программы и осуществлению взаимодействия с уполномоченными федеральными органами исполнительной власти по вопросам физической культуры и спорта, исполнительными органами государственной власти Томской области, структурными подразделениями Администрации Томской области, органами местного самоуправления муниципальных образований Томской области, иными органами и организациями в целях реализации настоящей Программы. </w:t>
      </w:r>
    </w:p>
    <w:p w:rsidR="00D261EE" w:rsidRPr="007C0F63" w:rsidRDefault="00D261EE" w:rsidP="000B1E76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7C0F63">
        <w:t xml:space="preserve">Непосредственное управление Программой осуществляется </w:t>
      </w:r>
      <w:r>
        <w:t>Администрацией Кривошеинского района. Администрация Кривошеинского района п</w:t>
      </w:r>
      <w:r w:rsidRPr="007C0F63">
        <w:t xml:space="preserve">ри необходимости на основании </w:t>
      </w:r>
      <w:r>
        <w:t xml:space="preserve">представленных </w:t>
      </w:r>
      <w:r w:rsidRPr="007C0F63">
        <w:t xml:space="preserve">данных </w:t>
      </w:r>
      <w:r>
        <w:t xml:space="preserve">специалиста по молодежной политике и спорту (далее Специалист) </w:t>
      </w:r>
      <w:r w:rsidRPr="007C0F63">
        <w:t>корректир</w:t>
      </w:r>
      <w:r>
        <w:t>ует</w:t>
      </w:r>
      <w:r w:rsidRPr="007C0F63">
        <w:t xml:space="preserve"> цел</w:t>
      </w:r>
      <w:r>
        <w:t>ь</w:t>
      </w:r>
      <w:r w:rsidRPr="007C0F63">
        <w:t>, задач</w:t>
      </w:r>
      <w:r>
        <w:t>и,</w:t>
      </w:r>
      <w:r w:rsidRPr="007C0F63">
        <w:t xml:space="preserve"> показател</w:t>
      </w:r>
      <w:r>
        <w:t>и</w:t>
      </w:r>
      <w:r w:rsidRPr="007C0F63">
        <w:t xml:space="preserve"> Программы</w:t>
      </w:r>
      <w:r>
        <w:t xml:space="preserve">. </w:t>
      </w:r>
    </w:p>
    <w:p w:rsidR="00D261EE" w:rsidRDefault="00D261EE" w:rsidP="000B1E76">
      <w:pPr>
        <w:autoSpaceDE w:val="0"/>
        <w:autoSpaceDN w:val="0"/>
        <w:adjustRightInd w:val="0"/>
        <w:spacing w:line="240" w:lineRule="auto"/>
        <w:ind w:firstLine="709"/>
        <w:jc w:val="both"/>
      </w:pPr>
      <w:r>
        <w:lastRenderedPageBreak/>
        <w:t xml:space="preserve">Специалист </w:t>
      </w:r>
      <w:r w:rsidRPr="007C0F63">
        <w:t xml:space="preserve"> на основании ежеквартальной отчетности исполнителей </w:t>
      </w:r>
      <w:r>
        <w:t>П</w:t>
      </w:r>
      <w:r w:rsidRPr="007C0F63">
        <w:t>рограмм</w:t>
      </w:r>
      <w:r>
        <w:t>ы</w:t>
      </w:r>
      <w:r w:rsidRPr="007C0F63">
        <w:t xml:space="preserve"> контролирует ход реализации мероприятий </w:t>
      </w:r>
      <w:r>
        <w:t>Программы</w:t>
      </w:r>
      <w:r w:rsidRPr="007C0F63">
        <w:t xml:space="preserve">, осуществляет взаимодействие с исполнителями </w:t>
      </w:r>
      <w:r>
        <w:t>П</w:t>
      </w:r>
      <w:r w:rsidRPr="007C0F63">
        <w:t>рограмм</w:t>
      </w:r>
      <w:r>
        <w:t>ы</w:t>
      </w:r>
      <w:r w:rsidRPr="007C0F63">
        <w:t xml:space="preserve">, </w:t>
      </w:r>
      <w:r>
        <w:t xml:space="preserve">совместно с контрольными органами муниципального образования Кривошеинский район </w:t>
      </w:r>
      <w:r w:rsidRPr="007C0F63">
        <w:t xml:space="preserve">осуществляет контроль целевого использования бюджетных средств всех уровней бюджетной системы Российской Федерации, направленных на реализацию мероприятий </w:t>
      </w:r>
      <w:r>
        <w:t>П</w:t>
      </w:r>
      <w:r w:rsidRPr="007C0F63">
        <w:t>рограмм</w:t>
      </w:r>
      <w:r>
        <w:t>ы</w:t>
      </w:r>
      <w:r w:rsidRPr="007C0F63">
        <w:t>, обеспечивает согласованн</w:t>
      </w:r>
      <w:r>
        <w:t>ость</w:t>
      </w:r>
      <w:r w:rsidRPr="007C0F63">
        <w:t xml:space="preserve"> действи</w:t>
      </w:r>
      <w:r>
        <w:t>й</w:t>
      </w:r>
      <w:r w:rsidRPr="007C0F63">
        <w:t xml:space="preserve"> исполнителей муниципальной программы. </w:t>
      </w:r>
    </w:p>
    <w:p w:rsidR="00D261EE" w:rsidRPr="00174001" w:rsidRDefault="00D261EE" w:rsidP="000B1E76">
      <w:pPr>
        <w:autoSpaceDE w:val="0"/>
        <w:autoSpaceDN w:val="0"/>
        <w:adjustRightInd w:val="0"/>
        <w:spacing w:line="240" w:lineRule="auto"/>
        <w:ind w:firstLine="709"/>
        <w:jc w:val="both"/>
      </w:pPr>
      <w:r>
        <w:t xml:space="preserve">Специалист </w:t>
      </w:r>
      <w:r w:rsidRPr="00174001">
        <w:t xml:space="preserve">несет ответственность за предоставление отчетности о реализации Программы в установленном порядке и в установленные сроки на основании отчетной информации о ходе и итогах реализации </w:t>
      </w:r>
      <w:r>
        <w:t>П</w:t>
      </w:r>
      <w:r w:rsidRPr="00174001">
        <w:t>рограмм</w:t>
      </w:r>
      <w:r>
        <w:t>ы</w:t>
      </w:r>
      <w:r w:rsidRPr="00174001">
        <w:t xml:space="preserve">, предоставленной исполнителями </w:t>
      </w:r>
      <w:r>
        <w:t>П</w:t>
      </w:r>
      <w:r w:rsidRPr="00174001">
        <w:t>рограмм</w:t>
      </w:r>
      <w:r>
        <w:t>ы</w:t>
      </w:r>
      <w:r w:rsidRPr="00174001">
        <w:t xml:space="preserve">. В случае непредставления или несвоевременного предоставления отчетной информации о ходе и результатах исполнения программных мероприятий исполнителями, </w:t>
      </w:r>
      <w:r>
        <w:t xml:space="preserve">Специалист вносит </w:t>
      </w:r>
      <w:r w:rsidRPr="00174001">
        <w:t>предложени</w:t>
      </w:r>
      <w:r>
        <w:t>е</w:t>
      </w:r>
      <w:r w:rsidRPr="00174001">
        <w:t xml:space="preserve"> о применении мер дисциплинарного воздействия к </w:t>
      </w:r>
      <w:r>
        <w:t>исполнителям программы</w:t>
      </w:r>
      <w:r w:rsidRPr="00174001">
        <w:t>.</w:t>
      </w:r>
    </w:p>
    <w:p w:rsidR="00D261EE" w:rsidRPr="007C0F63" w:rsidRDefault="00D261EE" w:rsidP="000B1E76">
      <w:pPr>
        <w:autoSpaceDE w:val="0"/>
        <w:autoSpaceDN w:val="0"/>
        <w:adjustRightInd w:val="0"/>
        <w:spacing w:line="240" w:lineRule="auto"/>
        <w:ind w:firstLine="709"/>
        <w:jc w:val="both"/>
      </w:pPr>
      <w:r>
        <w:t>Специалист</w:t>
      </w:r>
      <w:r w:rsidRPr="007C0F63">
        <w:t xml:space="preserve"> обеспечивает целевое и эффективное расходование бюджетных средств всех уровней бюджетно</w:t>
      </w:r>
      <w:r>
        <w:t>й системы Российской Федерации</w:t>
      </w:r>
      <w:r w:rsidRPr="007C0F63">
        <w:t>, при необходимости организует в соответствии с действующим законодательством и иными нормативными правовыми актами закуп</w:t>
      </w:r>
      <w:r>
        <w:t>к</w:t>
      </w:r>
      <w:r w:rsidRPr="007C0F63">
        <w:t xml:space="preserve">у необходимых товаров, работ, услуг с заключением контрактов (договоров) на выполнение конкретных мероприятий, предусмотренных </w:t>
      </w:r>
      <w:r>
        <w:t>П</w:t>
      </w:r>
      <w:r w:rsidRPr="007C0F63">
        <w:t>рограммой, контролирует ход и качество выполнения контрагентами договорных обязательств</w:t>
      </w:r>
      <w:r>
        <w:t>.</w:t>
      </w:r>
    </w:p>
    <w:p w:rsidR="00D261EE" w:rsidRPr="007C0F63" w:rsidRDefault="00D261EE" w:rsidP="000B1E76">
      <w:pPr>
        <w:spacing w:line="240" w:lineRule="auto"/>
        <w:ind w:firstLine="709"/>
        <w:jc w:val="both"/>
      </w:pPr>
      <w:r>
        <w:t xml:space="preserve">Специалист </w:t>
      </w:r>
      <w:r w:rsidRPr="007C0F63">
        <w:t xml:space="preserve">предоставляет в </w:t>
      </w:r>
      <w:r>
        <w:t>Э</w:t>
      </w:r>
      <w:r w:rsidRPr="007C0F63">
        <w:t xml:space="preserve">кономический отдел Администрации Кривошеинского района ежеквартальную отчетность о реализации Программы нарастающим итогом. </w:t>
      </w:r>
    </w:p>
    <w:p w:rsidR="00D261EE" w:rsidRPr="007C0F63" w:rsidRDefault="00D261EE" w:rsidP="000B1E76">
      <w:pPr>
        <w:spacing w:line="240" w:lineRule="auto"/>
        <w:ind w:firstLine="709"/>
        <w:jc w:val="both"/>
      </w:pPr>
      <w:r w:rsidRPr="007C0F63">
        <w:t xml:space="preserve">После завершения реализации Программы </w:t>
      </w:r>
      <w:r>
        <w:t xml:space="preserve">Специалист </w:t>
      </w:r>
      <w:r w:rsidRPr="007C0F63">
        <w:t>и каждый исполнител</w:t>
      </w:r>
      <w:r>
        <w:t>ь</w:t>
      </w:r>
      <w:r w:rsidRPr="007C0F63">
        <w:t xml:space="preserve"> программ</w:t>
      </w:r>
      <w:r>
        <w:t>ы</w:t>
      </w:r>
      <w:r w:rsidRPr="007C0F63">
        <w:t xml:space="preserve"> в установленные выше сроки дополнительно формируют нарастающим итогом отчеты о реализации Программы за весь период реализации Программы</w:t>
      </w:r>
      <w:r>
        <w:t xml:space="preserve">. </w:t>
      </w:r>
      <w:r w:rsidRPr="007C0F63">
        <w:t>Такие отчеты формируются по формам, установленным для предоставления ежеквартальной отчетности.</w:t>
      </w:r>
    </w:p>
    <w:p w:rsidR="000B1E76" w:rsidRDefault="000B1E76" w:rsidP="000B1E76">
      <w:pPr>
        <w:autoSpaceDE w:val="0"/>
        <w:autoSpaceDN w:val="0"/>
        <w:adjustRightInd w:val="0"/>
        <w:spacing w:line="240" w:lineRule="auto"/>
        <w:jc w:val="center"/>
        <w:rPr>
          <w:b/>
        </w:rPr>
      </w:pPr>
    </w:p>
    <w:p w:rsidR="00D261EE" w:rsidRDefault="00D261EE" w:rsidP="000B1E76">
      <w:pPr>
        <w:autoSpaceDE w:val="0"/>
        <w:autoSpaceDN w:val="0"/>
        <w:adjustRightInd w:val="0"/>
        <w:spacing w:line="240" w:lineRule="auto"/>
        <w:jc w:val="center"/>
        <w:rPr>
          <w:b/>
        </w:rPr>
      </w:pPr>
      <w:r w:rsidRPr="00BF3ADF">
        <w:rPr>
          <w:b/>
        </w:rPr>
        <w:t>5. Возможные риски</w:t>
      </w:r>
    </w:p>
    <w:p w:rsidR="00D261EE" w:rsidRPr="007C0F63" w:rsidRDefault="00D261EE" w:rsidP="000B1E76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7C0F63">
        <w:t>Возможными рисками, препятствующими достижению поставленных целей и решению задач муниципальной Программы, являются:</w:t>
      </w:r>
    </w:p>
    <w:p w:rsidR="00D261EE" w:rsidRPr="007C0F63" w:rsidRDefault="00D261EE" w:rsidP="000B1E76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7C0F63">
        <w:t>-негативные изменения в экономике Томской области и как следствие возможность негативного влияния на финансировани</w:t>
      </w:r>
      <w:r>
        <w:t>е</w:t>
      </w:r>
      <w:r w:rsidRPr="007C0F63">
        <w:t xml:space="preserve"> мероприятий Программы;</w:t>
      </w:r>
    </w:p>
    <w:p w:rsidR="00D261EE" w:rsidRPr="007C0F63" w:rsidRDefault="00D261EE" w:rsidP="000B1E76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7C0F63">
        <w:t>-изменение демографической ситуации в Кривошеинском районе может вызвать снижение показателей в связи с уменьшением общей численности населения;</w:t>
      </w:r>
    </w:p>
    <w:p w:rsidR="00D261EE" w:rsidRPr="007C0F63" w:rsidRDefault="00D261EE" w:rsidP="000B1E76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7C0F63">
        <w:t xml:space="preserve">-просчеты в планировании и организации учебно-тренировочного процесса администрациями учреждений и </w:t>
      </w:r>
      <w:r>
        <w:t xml:space="preserve">спортивными инструкторами, </w:t>
      </w:r>
      <w:r w:rsidRPr="007C0F63">
        <w:t>приводят к недостаточно высоким результатам спортсменов на соревнованиях;</w:t>
      </w:r>
    </w:p>
    <w:p w:rsidR="00D261EE" w:rsidRPr="007C0F63" w:rsidRDefault="00D261EE" w:rsidP="000B1E76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7C0F63">
        <w:t>-  удаленность от областного центра;</w:t>
      </w:r>
    </w:p>
    <w:p w:rsidR="00D261EE" w:rsidRPr="007C0F63" w:rsidRDefault="00D261EE" w:rsidP="000B1E76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7C0F63">
        <w:t>Предложения по мерам управления рисками:</w:t>
      </w:r>
    </w:p>
    <w:p w:rsidR="00D261EE" w:rsidRPr="007C0F63" w:rsidRDefault="00D261EE" w:rsidP="000B1E76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7C0F63">
        <w:t xml:space="preserve">-разработка, принятие и реализация на региональном уровне мер, направленных на обеспечение сбалансированности бюджетов муниципальных образований; </w:t>
      </w:r>
    </w:p>
    <w:p w:rsidR="00D261EE" w:rsidRPr="007C0F63" w:rsidRDefault="00D261EE" w:rsidP="000B1E76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7C0F63">
        <w:t>-введение практики неотвратимого привлечения к ответственности должностных лиц, ответст</w:t>
      </w:r>
      <w:r>
        <w:t>венных за реализацию Программы</w:t>
      </w:r>
      <w:r w:rsidRPr="007C0F63">
        <w:t>;</w:t>
      </w:r>
    </w:p>
    <w:p w:rsidR="00D261EE" w:rsidRPr="007C0F63" w:rsidRDefault="00D261EE" w:rsidP="000B1E76">
      <w:pPr>
        <w:spacing w:line="240" w:lineRule="auto"/>
        <w:ind w:firstLine="709"/>
        <w:jc w:val="both"/>
      </w:pPr>
      <w:r w:rsidRPr="007C0F63">
        <w:t>-внедрение механизмов оценки результативности работы должностных лиц, ответственных за реализацию Программы;</w:t>
      </w:r>
    </w:p>
    <w:p w:rsidR="00D261EE" w:rsidRPr="007C0F63" w:rsidRDefault="00D261EE" w:rsidP="000B1E76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7C0F63">
        <w:t>-стимулирование деятельности спортсменов и тренеров на достижение высоких спортивных результатов путем единовременных выплат за призовые места на официальных областных, всероссийских и международных соревнованиях;</w:t>
      </w:r>
    </w:p>
    <w:p w:rsidR="0009218D" w:rsidRDefault="00D261EE" w:rsidP="000B1E76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C0F63">
        <w:rPr>
          <w:rFonts w:ascii="Times New Roman" w:hAnsi="Times New Roman" w:cs="Times New Roman"/>
          <w:sz w:val="24"/>
          <w:szCs w:val="24"/>
        </w:rPr>
        <w:t>-</w:t>
      </w:r>
      <w:r w:rsidRPr="007C0F63">
        <w:rPr>
          <w:rFonts w:ascii="Times New Roman" w:eastAsiaTheme="minorHAnsi" w:hAnsi="Times New Roman" w:cs="Times New Roman"/>
          <w:sz w:val="24"/>
          <w:szCs w:val="24"/>
          <w:lang w:eastAsia="en-US"/>
        </w:rPr>
        <w:t>повышение качества планирования тренировочных и выездных спортивных мероприятий.</w:t>
      </w:r>
    </w:p>
    <w:p w:rsidR="0009218D" w:rsidRDefault="0009218D" w:rsidP="000B1E76">
      <w:pPr>
        <w:spacing w:line="240" w:lineRule="auto"/>
      </w:pPr>
      <w:r>
        <w:br w:type="page"/>
      </w:r>
    </w:p>
    <w:p w:rsidR="0009218D" w:rsidRDefault="0009218D" w:rsidP="00FF5297">
      <w:pPr>
        <w:pStyle w:val="ConsPlusNormal"/>
        <w:ind w:firstLine="709"/>
        <w:jc w:val="both"/>
        <w:sectPr w:rsidR="0009218D" w:rsidSect="00B233DF">
          <w:headerReference w:type="default" r:id="rId13"/>
          <w:pgSz w:w="11906" w:h="16838" w:code="9"/>
          <w:pgMar w:top="567" w:right="567" w:bottom="1134" w:left="1418" w:header="567" w:footer="567" w:gutter="0"/>
          <w:cols w:space="708"/>
          <w:titlePg/>
          <w:docGrid w:linePitch="360"/>
        </w:sectPr>
      </w:pPr>
    </w:p>
    <w:p w:rsidR="0009218D" w:rsidRPr="00EE72FB" w:rsidRDefault="0009218D" w:rsidP="0009218D">
      <w:pPr>
        <w:autoSpaceDE w:val="0"/>
        <w:autoSpaceDN w:val="0"/>
        <w:adjustRightInd w:val="0"/>
        <w:spacing w:line="240" w:lineRule="auto"/>
        <w:ind w:left="13493" w:right="-140"/>
      </w:pPr>
      <w:r w:rsidRPr="00EE72FB">
        <w:lastRenderedPageBreak/>
        <w:t xml:space="preserve">Приложение 1 </w:t>
      </w:r>
    </w:p>
    <w:p w:rsidR="0009218D" w:rsidRPr="00EE72FB" w:rsidRDefault="0009218D" w:rsidP="0009218D">
      <w:pPr>
        <w:autoSpaceDE w:val="0"/>
        <w:autoSpaceDN w:val="0"/>
        <w:adjustRightInd w:val="0"/>
        <w:spacing w:line="240" w:lineRule="auto"/>
        <w:ind w:left="13493" w:right="-711"/>
      </w:pPr>
      <w:r w:rsidRPr="00EE72FB">
        <w:t xml:space="preserve">к Программе </w:t>
      </w:r>
    </w:p>
    <w:p w:rsidR="0009218D" w:rsidRDefault="0009218D" w:rsidP="0009218D">
      <w:pPr>
        <w:tabs>
          <w:tab w:val="left" w:pos="320"/>
          <w:tab w:val="center" w:pos="4961"/>
        </w:tabs>
        <w:autoSpaceDE w:val="0"/>
        <w:autoSpaceDN w:val="0"/>
        <w:adjustRightInd w:val="0"/>
        <w:spacing w:line="240" w:lineRule="auto"/>
        <w:ind w:left="-709"/>
        <w:jc w:val="center"/>
      </w:pPr>
    </w:p>
    <w:p w:rsidR="0009218D" w:rsidRPr="00CA009D" w:rsidRDefault="0009218D" w:rsidP="0009218D">
      <w:pPr>
        <w:tabs>
          <w:tab w:val="left" w:pos="320"/>
          <w:tab w:val="center" w:pos="4961"/>
        </w:tabs>
        <w:autoSpaceDE w:val="0"/>
        <w:autoSpaceDN w:val="0"/>
        <w:adjustRightInd w:val="0"/>
        <w:spacing w:line="240" w:lineRule="auto"/>
        <w:ind w:left="-709"/>
        <w:jc w:val="center"/>
        <w:rPr>
          <w:b/>
        </w:rPr>
      </w:pPr>
      <w:r w:rsidRPr="00CA009D">
        <w:rPr>
          <w:b/>
        </w:rPr>
        <w:t>Система реализации комплекса мероприятий настоящей</w:t>
      </w:r>
    </w:p>
    <w:p w:rsidR="0009218D" w:rsidRDefault="0009218D" w:rsidP="0009218D">
      <w:pPr>
        <w:autoSpaceDE w:val="0"/>
        <w:autoSpaceDN w:val="0"/>
        <w:adjustRightInd w:val="0"/>
        <w:spacing w:line="240" w:lineRule="auto"/>
        <w:ind w:left="-709"/>
        <w:jc w:val="center"/>
        <w:rPr>
          <w:b/>
        </w:rPr>
      </w:pPr>
      <w:r w:rsidRPr="00CA009D">
        <w:rPr>
          <w:b/>
        </w:rPr>
        <w:t>Программы и её ресурсное обеспечение</w:t>
      </w:r>
    </w:p>
    <w:p w:rsidR="00B61904" w:rsidRDefault="00B61904" w:rsidP="0009218D">
      <w:pPr>
        <w:autoSpaceDE w:val="0"/>
        <w:autoSpaceDN w:val="0"/>
        <w:adjustRightInd w:val="0"/>
        <w:spacing w:line="240" w:lineRule="auto"/>
        <w:ind w:left="-709"/>
        <w:jc w:val="center"/>
        <w:rPr>
          <w:b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29"/>
        <w:gridCol w:w="3259"/>
        <w:gridCol w:w="1145"/>
        <w:gridCol w:w="1409"/>
        <w:gridCol w:w="1294"/>
        <w:gridCol w:w="1400"/>
        <w:gridCol w:w="3684"/>
        <w:gridCol w:w="2527"/>
      </w:tblGrid>
      <w:tr w:rsidR="006D2CE8" w:rsidRPr="0009218D" w:rsidTr="006D2CE8">
        <w:trPr>
          <w:trHeight w:val="600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2B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№ </w:t>
            </w:r>
          </w:p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п/п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Мероприятия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Срок реализации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 руб.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Областной бюджет руб.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Ожидаемые результаты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Ответственные исполнители</w:t>
            </w:r>
          </w:p>
        </w:tc>
      </w:tr>
      <w:tr w:rsidR="0009218D" w:rsidRPr="0009218D" w:rsidTr="00397F7D">
        <w:trPr>
          <w:trHeight w:val="14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1. Развитие материально-технической базы для занятия массовым спортом по месту жительства и в образовательных учреждениях.</w:t>
            </w:r>
          </w:p>
        </w:tc>
      </w:tr>
      <w:tr w:rsidR="006D2CE8" w:rsidRPr="0009218D" w:rsidTr="006D2CE8">
        <w:trPr>
          <w:trHeight w:val="143"/>
        </w:trPr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1.1.</w:t>
            </w:r>
          </w:p>
        </w:tc>
        <w:tc>
          <w:tcPr>
            <w:tcW w:w="10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Оснащение сборных команд Кривошеинского района спортивным инвентарем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290 000,00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Уровень оснащенности сборных команд Кривошеинского района спортивным инвентарем. Прогноз: 2017 – 50%, 2018 – 49%, 2019 – 48%, 2020 – 48%, 2021 – 47%</w:t>
            </w:r>
          </w:p>
        </w:tc>
        <w:tc>
          <w:tcPr>
            <w:tcW w:w="8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B6190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Администрация Кривошеинского района, Администрации сельских поселений, </w:t>
            </w:r>
            <w:r w:rsidR="00B61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УО</w:t>
            </w:r>
          </w:p>
        </w:tc>
      </w:tr>
      <w:tr w:rsidR="006D2CE8" w:rsidRPr="0009218D" w:rsidTr="006D2CE8">
        <w:trPr>
          <w:trHeight w:val="162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395 095,00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D2CE8" w:rsidRPr="0009218D" w:rsidTr="006D2CE8">
        <w:trPr>
          <w:trHeight w:val="179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141 376,64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D2CE8" w:rsidRPr="0009218D" w:rsidTr="006D2CE8">
        <w:trPr>
          <w:trHeight w:val="198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539 281,69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D2CE8" w:rsidRPr="0009218D" w:rsidTr="006D2CE8">
        <w:trPr>
          <w:trHeight w:val="215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240 000,00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D2CE8" w:rsidRPr="0009218D" w:rsidTr="006D2CE8">
        <w:trPr>
          <w:trHeight w:val="165"/>
        </w:trPr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1.2.</w:t>
            </w:r>
          </w:p>
        </w:tc>
        <w:tc>
          <w:tcPr>
            <w:tcW w:w="10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Оснащение спортивных объектов (площадок) необходимым инвентарем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Уровень оснащенности   спортивных объектов (площадок) необходимым инвентарем. Прогноз: 2017 – 70%, 2018 – 71%, 2019 – 72%, 2020 – 73%, 2021 – 74%</w:t>
            </w:r>
          </w:p>
        </w:tc>
        <w:tc>
          <w:tcPr>
            <w:tcW w:w="8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B61904" w:rsidP="00397F7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Администрация Кривошеинского района, Администрации сельских поселений,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УО</w:t>
            </w:r>
          </w:p>
        </w:tc>
      </w:tr>
      <w:tr w:rsidR="006D2CE8" w:rsidRPr="0009218D" w:rsidTr="006D2CE8">
        <w:trPr>
          <w:trHeight w:val="58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D2CE8" w:rsidRPr="0009218D" w:rsidTr="006D2CE8">
        <w:trPr>
          <w:trHeight w:val="216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D2CE8" w:rsidRPr="0009218D" w:rsidTr="006D2CE8">
        <w:trPr>
          <w:trHeight w:val="92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99 561,00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D2CE8" w:rsidRPr="0009218D" w:rsidTr="006D2CE8">
        <w:trPr>
          <w:trHeight w:val="252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100 000,00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D2CE8" w:rsidRPr="0009218D" w:rsidTr="006D2CE8">
        <w:trPr>
          <w:trHeight w:val="58"/>
        </w:trPr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 по мероприятию: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290 000,00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2CE8" w:rsidRPr="0009218D" w:rsidTr="006D2CE8">
        <w:trPr>
          <w:trHeight w:val="63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395 095,00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D2CE8" w:rsidRPr="0009218D" w:rsidTr="006D2CE8">
        <w:trPr>
          <w:trHeight w:val="82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141 376,64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D2CE8" w:rsidRPr="0009218D" w:rsidTr="006D2CE8">
        <w:trPr>
          <w:trHeight w:val="100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638 842,69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D2CE8" w:rsidRPr="0009218D" w:rsidTr="006D2CE8">
        <w:trPr>
          <w:trHeight w:val="118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340 000,00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9218D" w:rsidRPr="0009218D" w:rsidTr="00397F7D">
        <w:trPr>
          <w:trHeight w:val="232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2. Увеличение количества лиц, занимающихся массовым спортом по месту жительства.</w:t>
            </w:r>
          </w:p>
        </w:tc>
      </w:tr>
      <w:tr w:rsidR="00B61904" w:rsidRPr="0009218D" w:rsidTr="006D2CE8">
        <w:trPr>
          <w:trHeight w:val="58"/>
        </w:trPr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2.1.</w:t>
            </w:r>
          </w:p>
        </w:tc>
        <w:tc>
          <w:tcPr>
            <w:tcW w:w="10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Привлечение населения Кривошеинского района к систематическим занятиям физической культурой и спорту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50 000,00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397F7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Доля населения муниципального образования Кривошеинский район, систематически занимающегося физической культурой и спор</w:t>
            </w:r>
            <w:r w:rsidR="00397F7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том</w:t>
            </w: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 Прогноз: 2017 – 23,5%, 2018 – 23,5%, 2019 – 23,6%, 2020 – 30%, 2021 – 30%</w:t>
            </w:r>
          </w:p>
        </w:tc>
        <w:tc>
          <w:tcPr>
            <w:tcW w:w="8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B61904" w:rsidP="00B6190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Администрация Кривошеинского района, Администрации сельских поселений,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УО</w:t>
            </w:r>
          </w:p>
        </w:tc>
      </w:tr>
      <w:tr w:rsidR="00B61904" w:rsidRPr="0009218D" w:rsidTr="006D2CE8">
        <w:trPr>
          <w:trHeight w:val="58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B61904" w:rsidRPr="0009218D" w:rsidTr="006D2CE8">
        <w:trPr>
          <w:trHeight w:val="164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B61904" w:rsidRPr="0009218D" w:rsidTr="006D2CE8">
        <w:trPr>
          <w:trHeight w:val="58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B61904" w:rsidRPr="0009218D" w:rsidTr="006D2CE8">
        <w:trPr>
          <w:trHeight w:val="337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B61904" w:rsidRPr="0009218D" w:rsidTr="006D2CE8">
        <w:trPr>
          <w:trHeight w:val="58"/>
        </w:trPr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 по мероприятию: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50 000,00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61904" w:rsidRPr="0009218D" w:rsidTr="006D2CE8">
        <w:trPr>
          <w:trHeight w:val="58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B61904" w:rsidRPr="0009218D" w:rsidTr="006D2CE8">
        <w:trPr>
          <w:trHeight w:val="58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B61904" w:rsidRPr="0009218D" w:rsidTr="006D2CE8">
        <w:trPr>
          <w:trHeight w:val="58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B61904" w:rsidRPr="0009218D" w:rsidTr="006D2CE8">
        <w:trPr>
          <w:trHeight w:val="103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9218D" w:rsidRPr="0009218D" w:rsidTr="006D2CE8">
        <w:trPr>
          <w:trHeight w:val="28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3. Пропаганда физической культуры и спорта как важнейшей составляющей здорового образа жизни.</w:t>
            </w:r>
          </w:p>
        </w:tc>
      </w:tr>
      <w:tr w:rsidR="006D2CE8" w:rsidRPr="0009218D" w:rsidTr="006D2CE8">
        <w:trPr>
          <w:trHeight w:val="421"/>
        </w:trPr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3.1.</w:t>
            </w:r>
          </w:p>
        </w:tc>
        <w:tc>
          <w:tcPr>
            <w:tcW w:w="10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Проведение спортивных районных, межрайонных мероприятий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165 990,00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835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Количество проведенных </w:t>
            </w:r>
          </w:p>
          <w:p w:rsidR="00B61904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спортивных районных мероприятий. </w:t>
            </w:r>
          </w:p>
          <w:p w:rsidR="00B61904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Прогноз: 2017 – 14, 2018 – 14, </w:t>
            </w:r>
          </w:p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2019 – 16, 2020 – 16, 2021 – 16</w:t>
            </w:r>
          </w:p>
        </w:tc>
        <w:tc>
          <w:tcPr>
            <w:tcW w:w="8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B61904" w:rsidP="00B6190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Администрация Кривошеинского района, Администрации сельских поселений,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УО</w:t>
            </w:r>
          </w:p>
        </w:tc>
      </w:tr>
      <w:tr w:rsidR="006D2CE8" w:rsidRPr="0009218D" w:rsidTr="006D2CE8">
        <w:trPr>
          <w:trHeight w:val="413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68 000,00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D2CE8" w:rsidRPr="0009218D" w:rsidTr="006D2CE8">
        <w:trPr>
          <w:trHeight w:val="420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100 000,00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D2CE8" w:rsidRPr="0009218D" w:rsidTr="006D2CE8">
        <w:trPr>
          <w:trHeight w:val="398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59 233,00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D2CE8" w:rsidRPr="0009218D" w:rsidTr="006D2CE8">
        <w:trPr>
          <w:trHeight w:val="431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60 000,00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D2CE8" w:rsidRPr="0009218D" w:rsidTr="006D2CE8">
        <w:trPr>
          <w:trHeight w:val="70"/>
        </w:trPr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3.2.</w:t>
            </w:r>
          </w:p>
        </w:tc>
        <w:tc>
          <w:tcPr>
            <w:tcW w:w="10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Проведение спортивных областных мероприятий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20 000,00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835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Количество проведенных </w:t>
            </w:r>
          </w:p>
          <w:p w:rsidR="00B61904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спортивных областных мероприятий. </w:t>
            </w:r>
          </w:p>
          <w:p w:rsidR="00B61904" w:rsidRDefault="0009218D" w:rsidP="00B6190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Прогноз: 2017 – 2, 2018 – 2, </w:t>
            </w:r>
          </w:p>
          <w:p w:rsidR="0009218D" w:rsidRPr="0009218D" w:rsidRDefault="0009218D" w:rsidP="0057748A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2019 – </w:t>
            </w:r>
            <w:r w:rsidR="00F8583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, 2020 – </w:t>
            </w:r>
            <w:r w:rsidR="005774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, 2021 – </w:t>
            </w:r>
            <w:r w:rsidR="005774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B61904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Администрация Кривошеинского района, Администрации сельских поселений,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УО</w:t>
            </w:r>
          </w:p>
        </w:tc>
      </w:tr>
      <w:tr w:rsidR="006D2CE8" w:rsidRPr="0009218D" w:rsidTr="006D2CE8">
        <w:trPr>
          <w:trHeight w:val="102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40 000,00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D2CE8" w:rsidRPr="0009218D" w:rsidTr="006D2CE8">
        <w:trPr>
          <w:trHeight w:val="54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19 349,98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D2CE8" w:rsidRPr="0009218D" w:rsidTr="006D2CE8">
        <w:trPr>
          <w:trHeight w:val="54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D2CE8" w:rsidRPr="0009218D" w:rsidTr="006D2CE8">
        <w:trPr>
          <w:trHeight w:val="54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40 000,00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D2CE8" w:rsidRPr="0009218D" w:rsidTr="006D2CE8">
        <w:trPr>
          <w:trHeight w:val="188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3.3.</w:t>
            </w:r>
          </w:p>
        </w:tc>
        <w:tc>
          <w:tcPr>
            <w:tcW w:w="10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Распространение листовок, плакатов, спортивной направленности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04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Количество распространенных спортивных листовок и плакатов. Показатель цели: Прогноз 2017 – 100, 2018 – 100, 2019 – 100, 2020 – 100, </w:t>
            </w:r>
          </w:p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2021 – 100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B61904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Администрация Кривошеинского района, Администрации сельских поселений,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УО</w:t>
            </w:r>
          </w:p>
        </w:tc>
      </w:tr>
      <w:tr w:rsidR="006D2CE8" w:rsidRPr="0009218D" w:rsidTr="006D2CE8">
        <w:trPr>
          <w:trHeight w:val="206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D2CE8" w:rsidRPr="0009218D" w:rsidTr="006D2CE8">
        <w:trPr>
          <w:trHeight w:val="82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D2CE8" w:rsidRPr="0009218D" w:rsidTr="006D2CE8">
        <w:trPr>
          <w:trHeight w:val="114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D2CE8" w:rsidRPr="0009218D" w:rsidTr="006D2CE8">
        <w:trPr>
          <w:trHeight w:val="54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20 000,00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D2CE8" w:rsidRPr="0009218D" w:rsidTr="006D2CE8">
        <w:trPr>
          <w:trHeight w:val="136"/>
        </w:trPr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 по мероприятию: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185 990,00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2CE8" w:rsidRPr="0009218D" w:rsidTr="006D2CE8">
        <w:trPr>
          <w:trHeight w:val="54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108 000,00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D2CE8" w:rsidRPr="0009218D" w:rsidTr="006D2CE8">
        <w:trPr>
          <w:trHeight w:val="54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119 349,98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D2CE8" w:rsidRPr="0009218D" w:rsidTr="006D2CE8">
        <w:trPr>
          <w:trHeight w:val="61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59 233,00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D2CE8" w:rsidRPr="0009218D" w:rsidTr="006D2CE8">
        <w:trPr>
          <w:trHeight w:val="54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120 000,00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9218D" w:rsidRPr="0009218D" w:rsidTr="006D2CE8">
        <w:trPr>
          <w:trHeight w:val="29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4. Подготовка спортивного резерва</w:t>
            </w:r>
          </w:p>
        </w:tc>
      </w:tr>
      <w:tr w:rsidR="006D2CE8" w:rsidRPr="0009218D" w:rsidTr="006D2CE8">
        <w:trPr>
          <w:trHeight w:val="74"/>
        </w:trPr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4.1.</w:t>
            </w:r>
          </w:p>
        </w:tc>
        <w:tc>
          <w:tcPr>
            <w:tcW w:w="10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Увеличение количества спортсменов выполнивших 1,2,3 спортивный разряд, кандидата в мастера спорта, мастера спорта.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25 000,00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8A" w:rsidRDefault="0009218D" w:rsidP="0057748A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Количество спортсменов выполнивших 1,2,3 спортивный разряд, кандидата в мастера спорта, мастера спорта. Прогноз: 2017 – 10, 2018 – 10, 2019 – 10, 2020 – 10, </w:t>
            </w:r>
          </w:p>
          <w:p w:rsidR="0009218D" w:rsidRPr="0009218D" w:rsidRDefault="0009218D" w:rsidP="0057748A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2021 – 10</w:t>
            </w:r>
          </w:p>
        </w:tc>
        <w:tc>
          <w:tcPr>
            <w:tcW w:w="8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B61904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Администрация Кривошеинского района, Администрации сельских поселений,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УО</w:t>
            </w:r>
          </w:p>
        </w:tc>
      </w:tr>
      <w:tr w:rsidR="006D2CE8" w:rsidRPr="0009218D" w:rsidTr="006D2CE8">
        <w:trPr>
          <w:trHeight w:val="54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D2CE8" w:rsidRPr="0009218D" w:rsidTr="006D2CE8">
        <w:trPr>
          <w:trHeight w:val="54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D2CE8" w:rsidRPr="0009218D" w:rsidTr="006D2CE8">
        <w:trPr>
          <w:trHeight w:val="54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D2CE8" w:rsidRPr="0009218D" w:rsidTr="006D2CE8">
        <w:trPr>
          <w:trHeight w:val="54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117 500,00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D2CE8" w:rsidRPr="0009218D" w:rsidTr="006D2CE8">
        <w:trPr>
          <w:trHeight w:val="54"/>
        </w:trPr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4.2.</w:t>
            </w:r>
          </w:p>
        </w:tc>
        <w:tc>
          <w:tcPr>
            <w:tcW w:w="10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Участие сборных ко</w:t>
            </w:r>
            <w:r w:rsidR="00196F6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манд Кривошеинского райо</w:t>
            </w:r>
            <w:r w:rsidR="00410F6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 в межрайон</w:t>
            </w: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ных, территориальных, областных, окружных и всероссийских соревнованиях.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132 863,00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Количество выездов на соревнования. Прогноз: 2017 – 15 выездов, 2018 – 15 выездов, 2019 – 15 выездов, 2020 – 10 выездов, 2021 – 15 выездов.</w:t>
            </w:r>
          </w:p>
        </w:tc>
        <w:tc>
          <w:tcPr>
            <w:tcW w:w="8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B61904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Администрация Кривошеинского района, Администрации сельских поселений,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УО</w:t>
            </w:r>
          </w:p>
        </w:tc>
      </w:tr>
      <w:tr w:rsidR="006D2CE8" w:rsidRPr="0009218D" w:rsidTr="006D2CE8">
        <w:trPr>
          <w:trHeight w:val="68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194 258,00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D2CE8" w:rsidRPr="0009218D" w:rsidTr="006D2CE8">
        <w:trPr>
          <w:trHeight w:val="86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170 272,00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D2CE8" w:rsidRPr="0009218D" w:rsidTr="006D2CE8">
        <w:trPr>
          <w:trHeight w:val="54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68 730,45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D2CE8" w:rsidRPr="0009218D" w:rsidTr="006D2CE8">
        <w:trPr>
          <w:trHeight w:val="54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60 000,00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D2CE8" w:rsidRPr="0009218D" w:rsidTr="006D2CE8">
        <w:trPr>
          <w:trHeight w:val="54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4.3.</w:t>
            </w:r>
          </w:p>
        </w:tc>
        <w:tc>
          <w:tcPr>
            <w:tcW w:w="10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B6190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Премирование победителей областных летних и зимних сельских спортивных игр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110 787,00  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04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Количество победителей на областных летних и зимних сельских спортивных игр. Прогноз: 2017 – 8, 2018 – 9, </w:t>
            </w:r>
          </w:p>
          <w:p w:rsidR="0009218D" w:rsidRPr="0009218D" w:rsidRDefault="0009218D" w:rsidP="0057748A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2019 – 10, 2020 – </w:t>
            </w:r>
            <w:r w:rsidR="005774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, 2021 – </w:t>
            </w:r>
            <w:r w:rsidR="005774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Администрация Кривошеинского района </w:t>
            </w:r>
          </w:p>
        </w:tc>
      </w:tr>
      <w:tr w:rsidR="006D2CE8" w:rsidRPr="0009218D" w:rsidTr="006D2CE8">
        <w:trPr>
          <w:trHeight w:val="54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151 207,00  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D2CE8" w:rsidRPr="0009218D" w:rsidTr="006D2CE8">
        <w:trPr>
          <w:trHeight w:val="54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100 000,00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D2CE8" w:rsidRPr="0009218D" w:rsidTr="006D2CE8">
        <w:trPr>
          <w:trHeight w:val="54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16 000,00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D2CE8" w:rsidRPr="0009218D" w:rsidTr="006D2CE8">
        <w:trPr>
          <w:trHeight w:val="54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95 000,00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D2CE8" w:rsidRPr="0009218D" w:rsidTr="006D2CE8">
        <w:trPr>
          <w:trHeight w:val="178"/>
        </w:trPr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 по мероприятию: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268 650,00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2CE8" w:rsidRPr="0009218D" w:rsidTr="006D2CE8">
        <w:trPr>
          <w:trHeight w:val="54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345 465,00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D2CE8" w:rsidRPr="0009218D" w:rsidTr="006D2CE8">
        <w:trPr>
          <w:trHeight w:val="54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270 272,00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D2CE8" w:rsidRPr="0009218D" w:rsidTr="006D2CE8">
        <w:trPr>
          <w:trHeight w:val="54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84 730,45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D2CE8" w:rsidRPr="0009218D" w:rsidTr="006D2CE8">
        <w:trPr>
          <w:trHeight w:val="54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272 500,00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9218D" w:rsidRPr="0009218D" w:rsidTr="000E4D2B">
        <w:trPr>
          <w:trHeight w:val="39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5. Увеличение количества лиц, принявших участие в сдаче норм спортивного комплекса «Готов к труду и обороне» (далее ГТО)</w:t>
            </w:r>
          </w:p>
        </w:tc>
      </w:tr>
      <w:tr w:rsidR="006D2CE8" w:rsidRPr="0009218D" w:rsidTr="006D2CE8">
        <w:trPr>
          <w:trHeight w:val="373"/>
        </w:trPr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5.1.</w:t>
            </w:r>
          </w:p>
        </w:tc>
        <w:tc>
          <w:tcPr>
            <w:tcW w:w="10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Проведение совместных мероприятий по приемки норм ГТО, совместно с  центром тестирования норм ГТО Кривошеинского района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04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Количество учащихся школ и взрослого населения, прошедших процедуру сдачи норм ГТО. </w:t>
            </w:r>
          </w:p>
          <w:p w:rsidR="00B61904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Прогноз: 2017 – 520, 2018 – 600, </w:t>
            </w:r>
          </w:p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2019 – 700, 2020 – 800, 2021 – 900.</w:t>
            </w:r>
          </w:p>
        </w:tc>
        <w:tc>
          <w:tcPr>
            <w:tcW w:w="8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B61904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Администрация Кривошеинского района, Администрации сельских поселений,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УО</w:t>
            </w:r>
          </w:p>
        </w:tc>
      </w:tr>
      <w:tr w:rsidR="006D2CE8" w:rsidRPr="0009218D" w:rsidTr="006D2CE8">
        <w:trPr>
          <w:trHeight w:val="408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D2CE8" w:rsidRPr="0009218D" w:rsidTr="006D2CE8">
        <w:trPr>
          <w:trHeight w:val="427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D2CE8" w:rsidRPr="0009218D" w:rsidTr="006D2CE8">
        <w:trPr>
          <w:trHeight w:val="418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D2CE8" w:rsidRPr="0009218D" w:rsidTr="006D2CE8">
        <w:trPr>
          <w:trHeight w:val="398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35 000,00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D2CE8" w:rsidRPr="0009218D" w:rsidTr="006D2CE8">
        <w:trPr>
          <w:trHeight w:val="80"/>
        </w:trPr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 по мероприятию: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2CE8" w:rsidRPr="0009218D" w:rsidTr="006D2CE8">
        <w:trPr>
          <w:trHeight w:val="54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D2CE8" w:rsidRPr="0009218D" w:rsidTr="006D2CE8">
        <w:trPr>
          <w:trHeight w:val="54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D2CE8" w:rsidRPr="0009218D" w:rsidTr="006D2CE8">
        <w:trPr>
          <w:trHeight w:val="54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D2CE8" w:rsidRPr="0009218D" w:rsidTr="006D2CE8">
        <w:trPr>
          <w:trHeight w:val="54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35 000,00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9218D" w:rsidRPr="0009218D" w:rsidTr="00B61904">
        <w:trPr>
          <w:trHeight w:val="39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6. Проектирование капитального ремонта стадиона «Кедр» с. Кривошеино</w:t>
            </w:r>
          </w:p>
        </w:tc>
      </w:tr>
      <w:tr w:rsidR="006D2CE8" w:rsidRPr="0009218D" w:rsidTr="006D2CE8">
        <w:trPr>
          <w:trHeight w:val="165"/>
        </w:trPr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6.1.</w:t>
            </w:r>
          </w:p>
        </w:tc>
        <w:tc>
          <w:tcPr>
            <w:tcW w:w="10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Подготовка проектно-сметной документации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465 000,00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04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Количество подготовленных </w:t>
            </w:r>
          </w:p>
          <w:p w:rsidR="00B61904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проектно-сметных документаций. </w:t>
            </w:r>
          </w:p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Прогноз: 2017 – 1.</w:t>
            </w:r>
          </w:p>
        </w:tc>
        <w:tc>
          <w:tcPr>
            <w:tcW w:w="8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Кривошеинского района</w:t>
            </w:r>
          </w:p>
        </w:tc>
      </w:tr>
      <w:tr w:rsidR="006D2CE8" w:rsidRPr="0009218D" w:rsidTr="006D2CE8">
        <w:trPr>
          <w:trHeight w:val="184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D2CE8" w:rsidRPr="0009218D" w:rsidTr="006D2CE8">
        <w:trPr>
          <w:trHeight w:val="201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D2CE8" w:rsidRPr="0009218D" w:rsidTr="006D2CE8">
        <w:trPr>
          <w:trHeight w:val="78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D2CE8" w:rsidRPr="0009218D" w:rsidTr="006D2CE8">
        <w:trPr>
          <w:trHeight w:val="110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D2CE8" w:rsidRPr="0009218D" w:rsidTr="006D2CE8">
        <w:trPr>
          <w:trHeight w:val="128"/>
        </w:trPr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 по мероприятию: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465 000,00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2CE8" w:rsidRPr="0009218D" w:rsidTr="006D2CE8">
        <w:trPr>
          <w:trHeight w:val="146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D2CE8" w:rsidRPr="0009218D" w:rsidTr="006D2CE8">
        <w:trPr>
          <w:trHeight w:val="163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D2CE8" w:rsidRPr="0009218D" w:rsidTr="006D2CE8">
        <w:trPr>
          <w:trHeight w:val="58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D2CE8" w:rsidRPr="0009218D" w:rsidTr="006D2CE8">
        <w:trPr>
          <w:trHeight w:val="71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9218D" w:rsidRPr="0009218D" w:rsidTr="006D2CE8">
        <w:trPr>
          <w:trHeight w:val="43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 xml:space="preserve">7. Софинансирование субсидий </w:t>
            </w:r>
          </w:p>
        </w:tc>
      </w:tr>
      <w:tr w:rsidR="006D2CE8" w:rsidRPr="0009218D" w:rsidTr="006D2CE8">
        <w:trPr>
          <w:trHeight w:val="207"/>
        </w:trPr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7.1.</w:t>
            </w:r>
          </w:p>
        </w:tc>
        <w:tc>
          <w:tcPr>
            <w:tcW w:w="10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Обеспечение условий для развития физической культуры и массового спорта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61 000,00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1 030 800,00  </w:t>
            </w:r>
          </w:p>
        </w:tc>
        <w:tc>
          <w:tcPr>
            <w:tcW w:w="12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Количество населения посещающих секции спортивных инструкторов. Прогноз: 2017 – 560, 2018 – 570, 2019 – 575, 2020 – 644, 2021 – 644.</w:t>
            </w:r>
          </w:p>
        </w:tc>
        <w:tc>
          <w:tcPr>
            <w:tcW w:w="8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Кривошеинского района, Администрации сельских поселений</w:t>
            </w:r>
          </w:p>
        </w:tc>
      </w:tr>
      <w:tr w:rsidR="006D2CE8" w:rsidRPr="0009218D" w:rsidTr="006D2CE8">
        <w:trPr>
          <w:trHeight w:val="226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80 835,00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1 614 500,00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D2CE8" w:rsidRPr="0009218D" w:rsidTr="006D2CE8">
        <w:trPr>
          <w:trHeight w:val="243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336 200,00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1 773 400,00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D2CE8" w:rsidRPr="0009218D" w:rsidTr="006D2CE8">
        <w:trPr>
          <w:trHeight w:val="262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103 900,00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1 974 100,00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D2CE8" w:rsidRPr="0009218D" w:rsidTr="006D2CE8">
        <w:trPr>
          <w:trHeight w:val="124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98 000,00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1 853 100,00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D2CE8" w:rsidRPr="0009218D" w:rsidTr="006D2CE8">
        <w:trPr>
          <w:trHeight w:val="750"/>
        </w:trPr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7.2.</w:t>
            </w:r>
          </w:p>
        </w:tc>
        <w:tc>
          <w:tcPr>
            <w:tcW w:w="10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– ЗАТО Северск Томской области», муниципального образования «Томский район»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5 360,00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107 200,00  </w:t>
            </w:r>
          </w:p>
        </w:tc>
        <w:tc>
          <w:tcPr>
            <w:tcW w:w="12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CE8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Количество участников в официальных региональных спортивных, физкультурных мероприятиях, проводимых на территории Томской области. Прогноз: 2017 – 97, 2018 – 98, </w:t>
            </w:r>
          </w:p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2019 – 99, 2020 – 48, 2021 – 40</w:t>
            </w:r>
          </w:p>
        </w:tc>
        <w:tc>
          <w:tcPr>
            <w:tcW w:w="8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90126C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Администрация Кривошеинского района, Администрации сельских поселений,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УО</w:t>
            </w:r>
          </w:p>
        </w:tc>
      </w:tr>
      <w:tr w:rsidR="006D2CE8" w:rsidRPr="0009218D" w:rsidTr="006D2CE8">
        <w:trPr>
          <w:trHeight w:val="705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5 540,00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110 800,00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D2CE8" w:rsidRPr="0009218D" w:rsidTr="006D2CE8">
        <w:trPr>
          <w:trHeight w:val="701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6 245,00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124 900,00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D2CE8" w:rsidRPr="0009218D" w:rsidTr="006D2CE8">
        <w:trPr>
          <w:trHeight w:val="696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D2CE8" w:rsidRPr="0009218D" w:rsidTr="006D2CE8">
        <w:trPr>
          <w:trHeight w:val="555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4 500,00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80 000,00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D2CE8" w:rsidRPr="0009218D" w:rsidTr="006D2CE8">
        <w:trPr>
          <w:trHeight w:val="288"/>
        </w:trPr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7.3.</w:t>
            </w:r>
          </w:p>
        </w:tc>
        <w:tc>
          <w:tcPr>
            <w:tcW w:w="10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2B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Капитальный ремонт стадиона «Кедр» в с. Кривошеино </w:t>
            </w:r>
          </w:p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Томской области.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471015" w:rsidP="004710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AE" w:rsidRDefault="00261A52" w:rsidP="00261A52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Капитальный ремонт стадиона «Кедр» </w:t>
            </w:r>
          </w:p>
          <w:p w:rsidR="000B14AE" w:rsidRDefault="00261A52" w:rsidP="000B14A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 с. Кривошеино Томской области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  <w:r w:rsidR="00DE352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Прогноз: 2017 – 0</w:t>
            </w:r>
            <w:r w:rsidR="0009218D"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, </w:t>
            </w:r>
            <w:r w:rsidR="00DE352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2018 –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  <w:r w:rsidR="0009218D"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, </w:t>
            </w:r>
          </w:p>
          <w:p w:rsidR="0009218D" w:rsidRPr="0009218D" w:rsidRDefault="00DE352A" w:rsidP="000B14A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2019 – </w:t>
            </w:r>
            <w:r w:rsidR="00261A5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 2020 – 0</w:t>
            </w:r>
            <w:r w:rsidR="0009218D"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, 2021 – 0 </w:t>
            </w:r>
          </w:p>
        </w:tc>
        <w:tc>
          <w:tcPr>
            <w:tcW w:w="8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B14AE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Кривошеинского района, Администрации сельских поселений</w:t>
            </w:r>
          </w:p>
        </w:tc>
      </w:tr>
      <w:tr w:rsidR="006D2CE8" w:rsidRPr="0009218D" w:rsidTr="006D2CE8">
        <w:trPr>
          <w:trHeight w:val="58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E4D2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1 982 966,08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5A65D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15 781 197,08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D2CE8" w:rsidRPr="0009218D" w:rsidTr="006D2CE8">
        <w:trPr>
          <w:trHeight w:val="167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3 641 198,74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5A65D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19 021 802,92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D2CE8" w:rsidRPr="0009218D" w:rsidTr="006D2CE8">
        <w:trPr>
          <w:trHeight w:val="58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5A65D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D2CE8" w:rsidRPr="0009218D" w:rsidTr="006D2CE8">
        <w:trPr>
          <w:trHeight w:val="267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5A65D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D2CE8" w:rsidRPr="0009218D" w:rsidTr="006D2CE8">
        <w:trPr>
          <w:trHeight w:val="1152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7.4.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Строительство универсальной спортивной площадки по адресу: с. Володино, </w:t>
            </w:r>
          </w:p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ул. Коммунистическая 37а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562 002,11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3 295 671,31  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Володинское сельское поселение</w:t>
            </w:r>
          </w:p>
        </w:tc>
      </w:tr>
      <w:tr w:rsidR="006D2CE8" w:rsidRPr="0009218D" w:rsidTr="006D2CE8">
        <w:trPr>
          <w:trHeight w:val="114"/>
        </w:trPr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7.5.</w:t>
            </w:r>
          </w:p>
        </w:tc>
        <w:tc>
          <w:tcPr>
            <w:tcW w:w="10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Приобретение оборудования для малобюджетных спортивных площадок по месту жительства и учебы в муниципальных образованиях Томской области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Приобретение оборудования для спортивных площадок. Прогноз: 2018 – 1, 2019 – 1, 2020 – 1, 2021 – 1</w:t>
            </w:r>
          </w:p>
        </w:tc>
        <w:tc>
          <w:tcPr>
            <w:tcW w:w="8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6D2CE8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Администрация Кривошеинского района, Администрации сельских поселений,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УО</w:t>
            </w:r>
          </w:p>
        </w:tc>
      </w:tr>
      <w:tr w:rsidR="006D2CE8" w:rsidRPr="0009218D" w:rsidTr="006D2CE8">
        <w:trPr>
          <w:trHeight w:val="132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30 000,00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300 000,00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D2CE8" w:rsidRPr="0009218D" w:rsidTr="006D2CE8">
        <w:trPr>
          <w:trHeight w:val="135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30 000,00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300 000,00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D2CE8" w:rsidRPr="0009218D" w:rsidTr="006D2CE8">
        <w:trPr>
          <w:trHeight w:val="254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30 000,00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300 000,00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D2CE8" w:rsidRPr="0009218D" w:rsidTr="006D2CE8">
        <w:trPr>
          <w:trHeight w:val="201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30 000,00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300 000,00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D2CE8" w:rsidRPr="0009218D" w:rsidTr="006D2CE8">
        <w:trPr>
          <w:trHeight w:val="218"/>
        </w:trPr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7.6.</w:t>
            </w:r>
          </w:p>
        </w:tc>
        <w:tc>
          <w:tcPr>
            <w:tcW w:w="10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Обеспечение условий для реализации Всероссийского физкультурно-оздоровительного комплекса «ГТО»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Приобретение инвентаря для сдачи норм ГТО 2018 – 4</w:t>
            </w:r>
          </w:p>
        </w:tc>
        <w:tc>
          <w:tcPr>
            <w:tcW w:w="8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6D2CE8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Администрация Кривошеинского района, Администрации сельских поселений,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УО</w:t>
            </w:r>
          </w:p>
        </w:tc>
      </w:tr>
      <w:tr w:rsidR="006D2CE8" w:rsidRPr="0009218D" w:rsidTr="006D2CE8">
        <w:trPr>
          <w:trHeight w:val="220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5 095,00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D2CE8" w:rsidRPr="0009218D" w:rsidTr="006D2CE8">
        <w:trPr>
          <w:trHeight w:val="239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D2CE8" w:rsidRPr="0009218D" w:rsidTr="006D2CE8">
        <w:trPr>
          <w:trHeight w:val="273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D2CE8" w:rsidRPr="0009218D" w:rsidTr="006D2CE8">
        <w:trPr>
          <w:trHeight w:val="280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D2CE8" w:rsidRPr="0009218D" w:rsidTr="006D2CE8">
        <w:trPr>
          <w:trHeight w:val="58"/>
        </w:trPr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7.7.</w:t>
            </w:r>
          </w:p>
        </w:tc>
        <w:tc>
          <w:tcPr>
            <w:tcW w:w="10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Приобретение спортивного инвентаря и оборудования для муниципальных детско-юношеских спортивных школ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Приобретение инвентаря 2018 – 2</w:t>
            </w:r>
          </w:p>
        </w:tc>
        <w:tc>
          <w:tcPr>
            <w:tcW w:w="8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6D2CE8" w:rsidP="006D2CE8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истрация Кривошеинского района</w:t>
            </w: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,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УО</w:t>
            </w:r>
          </w:p>
        </w:tc>
      </w:tr>
      <w:tr w:rsidR="006D2CE8" w:rsidRPr="0009218D" w:rsidTr="006D2CE8">
        <w:trPr>
          <w:trHeight w:val="155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5 000,00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50 000,00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D2CE8" w:rsidRPr="0009218D" w:rsidTr="006D2CE8">
        <w:trPr>
          <w:trHeight w:val="58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2 500,00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D2CE8" w:rsidRPr="0009218D" w:rsidTr="006D2CE8">
        <w:trPr>
          <w:trHeight w:val="58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D2CE8" w:rsidRPr="0009218D" w:rsidTr="006D2CE8">
        <w:trPr>
          <w:trHeight w:val="68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D2CE8" w:rsidRPr="0009218D" w:rsidTr="006D2CE8">
        <w:trPr>
          <w:trHeight w:val="85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 по мероприятию: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66 360,00  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1 138 000,00  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2CE8" w:rsidRPr="0009218D" w:rsidTr="006D2CE8">
        <w:trPr>
          <w:trHeight w:val="118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2 109 436,08  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17 856 497,08  </w:t>
            </w: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D2CE8" w:rsidRPr="0009218D" w:rsidTr="006D2CE8">
        <w:trPr>
          <w:trHeight w:val="58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4 578 145,85  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24 515 774,23  </w:t>
            </w: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D2CE8" w:rsidRPr="0009218D" w:rsidTr="006D2CE8">
        <w:trPr>
          <w:trHeight w:val="154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133 900,00  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2 274 100,00  </w:t>
            </w: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D2CE8" w:rsidRPr="0009218D" w:rsidTr="006D2CE8">
        <w:trPr>
          <w:trHeight w:val="171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132 500,00  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2 233 100,00  </w:t>
            </w: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D2CE8" w:rsidRPr="0009218D" w:rsidTr="006D2CE8">
        <w:trPr>
          <w:trHeight w:val="204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1 326 000,00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1 138 000,00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2CE8" w:rsidRPr="0009218D" w:rsidTr="006D2CE8">
        <w:trPr>
          <w:trHeight w:val="221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2 957 996,08  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17 856 497,08  </w:t>
            </w: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D2CE8" w:rsidRPr="0009218D" w:rsidTr="006D2CE8">
        <w:trPr>
          <w:trHeight w:val="288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5 109 144,47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24 515 774,23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D2CE8" w:rsidRPr="0009218D" w:rsidTr="006D2CE8">
        <w:trPr>
          <w:trHeight w:val="221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916 706,14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2 274 100,00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D2CE8" w:rsidRPr="0009218D" w:rsidTr="006D2CE8">
        <w:trPr>
          <w:trHeight w:val="156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900 000,00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2 233 100,00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D2CE8" w:rsidRPr="0009218D" w:rsidTr="006D2CE8">
        <w:trPr>
          <w:trHeight w:val="186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Всего: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2017-2021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11 209 846,69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48 017 471,31  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</w:tbl>
    <w:p w:rsidR="00C95682" w:rsidRDefault="001B3B0F" w:rsidP="00261A52">
      <w:pPr>
        <w:spacing w:line="240" w:lineRule="auto"/>
        <w:jc w:val="center"/>
        <w:rPr>
          <w:b/>
        </w:rPr>
      </w:pPr>
      <w:r>
        <w:br w:type="page"/>
      </w:r>
      <w:r w:rsidRPr="006D2E97">
        <w:rPr>
          <w:b/>
        </w:rPr>
        <w:lastRenderedPageBreak/>
        <w:t>6. Показатели эффективности программы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3267"/>
        <w:gridCol w:w="142"/>
        <w:gridCol w:w="4253"/>
        <w:gridCol w:w="148"/>
        <w:gridCol w:w="2402"/>
        <w:gridCol w:w="15"/>
        <w:gridCol w:w="694"/>
        <w:gridCol w:w="18"/>
        <w:gridCol w:w="688"/>
        <w:gridCol w:w="24"/>
        <w:gridCol w:w="685"/>
        <w:gridCol w:w="27"/>
        <w:gridCol w:w="682"/>
        <w:gridCol w:w="30"/>
        <w:gridCol w:w="806"/>
        <w:gridCol w:w="1266"/>
      </w:tblGrid>
      <w:tr w:rsidR="00D64D1B" w:rsidRPr="001B3B0F" w:rsidTr="00D64D1B">
        <w:trPr>
          <w:trHeight w:val="589"/>
        </w:trPr>
        <w:tc>
          <w:tcPr>
            <w:tcW w:w="11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C9568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Цели и задачи программы</w:t>
            </w:r>
          </w:p>
        </w:tc>
        <w:tc>
          <w:tcPr>
            <w:tcW w:w="14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C9568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Наименование целевых показателей</w:t>
            </w:r>
          </w:p>
        </w:tc>
        <w:tc>
          <w:tcPr>
            <w:tcW w:w="7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C9568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Источник определения значение показателей </w:t>
            </w:r>
          </w:p>
        </w:tc>
        <w:tc>
          <w:tcPr>
            <w:tcW w:w="120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B0F" w:rsidRPr="00C9568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Изменение значений показателей по годам реализации 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C9568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Целевое значение показателей при окончании реализации программы</w:t>
            </w:r>
          </w:p>
        </w:tc>
      </w:tr>
      <w:tr w:rsidR="00D64D1B" w:rsidRPr="001B3B0F" w:rsidTr="00D64D1B">
        <w:trPr>
          <w:trHeight w:val="675"/>
        </w:trPr>
        <w:tc>
          <w:tcPr>
            <w:tcW w:w="11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B0F" w:rsidRPr="00C95682" w:rsidRDefault="001B3B0F" w:rsidP="001B3B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B0F" w:rsidRPr="00C95682" w:rsidRDefault="001B3B0F" w:rsidP="001B3B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B0F" w:rsidRPr="00C95682" w:rsidRDefault="001B3B0F" w:rsidP="001B3B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C9568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C9568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C9568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C9568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C9568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B0F" w:rsidRPr="00C95682" w:rsidRDefault="001B3B0F" w:rsidP="001B3B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D64D1B" w:rsidRPr="001B3B0F" w:rsidTr="00D64D1B">
        <w:trPr>
          <w:trHeight w:val="1210"/>
        </w:trPr>
        <w:tc>
          <w:tcPr>
            <w:tcW w:w="11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C9568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Цель: Создание условий для развития физической культуры и спорта в муниципальном образовании Кривошеинский район</w:t>
            </w:r>
          </w:p>
        </w:tc>
        <w:tc>
          <w:tcPr>
            <w:tcW w:w="1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C95682" w:rsidRDefault="001B3B0F" w:rsidP="00D64D1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Доля населения муниципального образования Кривошеинский район, систематически занимающегося физической культурой и спортом, в школах, у спортивных инструкторов</w:t>
            </w:r>
            <w:r w:rsid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D64D1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сельских поселений</w:t>
            </w:r>
          </w:p>
        </w:tc>
        <w:tc>
          <w:tcPr>
            <w:tcW w:w="7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C9568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Статистические данные Управления образования, Администраций сельских поселений 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C95682" w:rsidRDefault="001B3B0F" w:rsidP="00E264E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23,5%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C95682" w:rsidRDefault="001B3B0F" w:rsidP="00E264E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23,5%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C95682" w:rsidRDefault="001B3B0F" w:rsidP="00E264E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23,6%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C95682" w:rsidRDefault="001B3B0F" w:rsidP="00E264E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23,7%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C95682" w:rsidRDefault="001B3B0F" w:rsidP="00E264E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23,8%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C95682" w:rsidRDefault="001B3B0F" w:rsidP="00E264E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23,6%</w:t>
            </w:r>
          </w:p>
        </w:tc>
      </w:tr>
      <w:tr w:rsidR="001B3B0F" w:rsidRPr="001B3B0F" w:rsidTr="00D64D1B">
        <w:trPr>
          <w:trHeight w:val="363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B0F" w:rsidRPr="00D64D1B" w:rsidRDefault="001B3B0F" w:rsidP="001B3B0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4D1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Задачи: 1. Развитие материально-технической базы для занятия массовым спортом по месту жительства и в образовательных учреждениях.</w:t>
            </w:r>
          </w:p>
        </w:tc>
      </w:tr>
      <w:tr w:rsidR="00D64D1B" w:rsidRPr="001B3B0F" w:rsidTr="00D64D1B">
        <w:trPr>
          <w:trHeight w:val="499"/>
        </w:trPr>
        <w:tc>
          <w:tcPr>
            <w:tcW w:w="11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C9568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Увеличение численности спортивных объектов</w:t>
            </w:r>
          </w:p>
        </w:tc>
        <w:tc>
          <w:tcPr>
            <w:tcW w:w="1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C9568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Количество спортивных объектов построенных за период действия Программы</w:t>
            </w:r>
          </w:p>
        </w:tc>
        <w:tc>
          <w:tcPr>
            <w:tcW w:w="7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C9568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Статистические данные Отдела статистики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4E4" w:rsidRPr="00C9568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 </w:t>
            </w:r>
          </w:p>
          <w:p w:rsidR="001B3B0F" w:rsidRPr="00C9568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объект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4E4" w:rsidRPr="00C9568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 </w:t>
            </w:r>
          </w:p>
          <w:p w:rsidR="001B3B0F" w:rsidRPr="00C9568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объект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4E4" w:rsidRPr="00C9568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bookmarkStart w:id="2" w:name="RANGE!G6"/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3 </w:t>
            </w:r>
          </w:p>
          <w:p w:rsidR="001B3B0F" w:rsidRPr="00C9568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объект</w:t>
            </w:r>
            <w:bookmarkEnd w:id="2"/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4E4" w:rsidRPr="00C9568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 </w:t>
            </w:r>
          </w:p>
          <w:p w:rsidR="001B3B0F" w:rsidRPr="00C9568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объект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4E4" w:rsidRPr="00C9568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 </w:t>
            </w:r>
          </w:p>
          <w:p w:rsidR="001B3B0F" w:rsidRPr="00C9568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объект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C9568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D64D1B" w:rsidRPr="001B3B0F" w:rsidTr="00D64D1B">
        <w:trPr>
          <w:trHeight w:val="723"/>
        </w:trPr>
        <w:tc>
          <w:tcPr>
            <w:tcW w:w="11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C9568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Увеличение численности спортивных объектов</w:t>
            </w:r>
          </w:p>
        </w:tc>
        <w:tc>
          <w:tcPr>
            <w:tcW w:w="1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C95682" w:rsidRDefault="001B3B0F" w:rsidP="00D64D1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Уровень обеспеченности граждан спортивными сооруж</w:t>
            </w:r>
            <w:r w:rsidR="00D64D1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ениями исходя из ЕПС </w:t>
            </w:r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объектов спорта</w:t>
            </w:r>
          </w:p>
        </w:tc>
        <w:tc>
          <w:tcPr>
            <w:tcW w:w="7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C9568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Статистические данные Отдела статистики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C9568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C95682" w:rsidRDefault="001B3B0F" w:rsidP="00E264E4">
            <w:pPr>
              <w:spacing w:line="240" w:lineRule="auto"/>
              <w:jc w:val="center"/>
              <w:rPr>
                <w:rFonts w:eastAsia="Times New Roman"/>
                <w:color w:val="262626"/>
                <w:sz w:val="22"/>
                <w:szCs w:val="22"/>
                <w:lang w:eastAsia="ru-RU"/>
              </w:rPr>
            </w:pPr>
            <w:r w:rsidRPr="00C95682">
              <w:rPr>
                <w:rFonts w:eastAsia="Times New Roman"/>
                <w:color w:val="262626"/>
                <w:sz w:val="22"/>
                <w:szCs w:val="22"/>
                <w:lang w:eastAsia="ru-RU"/>
              </w:rPr>
              <w:t>107,8%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C95682" w:rsidRDefault="001B3B0F" w:rsidP="00E264E4">
            <w:pPr>
              <w:spacing w:line="240" w:lineRule="auto"/>
              <w:jc w:val="center"/>
              <w:rPr>
                <w:rFonts w:eastAsia="Times New Roman"/>
                <w:color w:val="262626"/>
                <w:sz w:val="22"/>
                <w:szCs w:val="22"/>
                <w:lang w:eastAsia="ru-RU"/>
              </w:rPr>
            </w:pPr>
            <w:r w:rsidRPr="00C95682">
              <w:rPr>
                <w:rFonts w:eastAsia="Times New Roman"/>
                <w:color w:val="262626"/>
                <w:sz w:val="22"/>
                <w:szCs w:val="22"/>
                <w:lang w:eastAsia="ru-RU"/>
              </w:rPr>
              <w:t>112,4%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C95682" w:rsidRDefault="001B3B0F" w:rsidP="00E264E4">
            <w:pPr>
              <w:spacing w:line="240" w:lineRule="auto"/>
              <w:jc w:val="center"/>
              <w:rPr>
                <w:rFonts w:eastAsia="Times New Roman"/>
                <w:color w:val="262626"/>
                <w:sz w:val="22"/>
                <w:szCs w:val="22"/>
                <w:lang w:eastAsia="ru-RU"/>
              </w:rPr>
            </w:pPr>
            <w:r w:rsidRPr="00C95682">
              <w:rPr>
                <w:rFonts w:eastAsia="Times New Roman"/>
                <w:color w:val="262626"/>
                <w:sz w:val="22"/>
                <w:szCs w:val="22"/>
                <w:lang w:eastAsia="ru-RU"/>
              </w:rPr>
              <w:t>113,9%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C95682" w:rsidRDefault="001B3B0F" w:rsidP="00E264E4">
            <w:pPr>
              <w:spacing w:line="240" w:lineRule="auto"/>
              <w:jc w:val="center"/>
              <w:rPr>
                <w:rFonts w:eastAsia="Times New Roman"/>
                <w:color w:val="262626"/>
                <w:sz w:val="22"/>
                <w:szCs w:val="22"/>
                <w:lang w:eastAsia="ru-RU"/>
              </w:rPr>
            </w:pPr>
            <w:r w:rsidRPr="00C95682">
              <w:rPr>
                <w:rFonts w:eastAsia="Times New Roman"/>
                <w:color w:val="262626"/>
                <w:sz w:val="22"/>
                <w:szCs w:val="22"/>
                <w:lang w:eastAsia="ru-RU"/>
              </w:rPr>
              <w:t>115,5%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C95682" w:rsidRDefault="001B3B0F" w:rsidP="00E264E4">
            <w:pPr>
              <w:spacing w:line="240" w:lineRule="auto"/>
              <w:jc w:val="center"/>
              <w:rPr>
                <w:rFonts w:eastAsia="Times New Roman"/>
                <w:color w:val="262626"/>
                <w:sz w:val="22"/>
                <w:szCs w:val="22"/>
                <w:lang w:eastAsia="ru-RU"/>
              </w:rPr>
            </w:pPr>
            <w:r w:rsidRPr="00C95682">
              <w:rPr>
                <w:rFonts w:eastAsia="Times New Roman"/>
                <w:color w:val="262626"/>
                <w:sz w:val="22"/>
                <w:szCs w:val="22"/>
                <w:lang w:eastAsia="ru-RU"/>
              </w:rPr>
              <w:t>115,5%</w:t>
            </w:r>
          </w:p>
        </w:tc>
      </w:tr>
      <w:tr w:rsidR="00D64D1B" w:rsidRPr="001B3B0F" w:rsidTr="00D64D1B">
        <w:trPr>
          <w:trHeight w:val="567"/>
        </w:trPr>
        <w:tc>
          <w:tcPr>
            <w:tcW w:w="1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C9568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Оснащение сборных команд Кривошеинского района спортивным инвентарем</w:t>
            </w:r>
          </w:p>
        </w:tc>
        <w:tc>
          <w:tcPr>
            <w:tcW w:w="1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C9568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Уровень оснащенности сборных команд Кривошеинского района спортивным инвентарем  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C9568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Данные специалиста по молодежной политике и спорту Администрации Кривошеинского района (далее специалист)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C9568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50%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C9568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49%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C9568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48%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C9568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48%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C9568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47%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C9568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47%</w:t>
            </w:r>
          </w:p>
        </w:tc>
      </w:tr>
      <w:tr w:rsidR="00D64D1B" w:rsidRPr="001B3B0F" w:rsidTr="00D64D1B">
        <w:trPr>
          <w:trHeight w:val="146"/>
        </w:trPr>
        <w:tc>
          <w:tcPr>
            <w:tcW w:w="1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C9568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Оснащение спортивных объектов (площадок) необходимым инвентарем</w:t>
            </w:r>
          </w:p>
        </w:tc>
        <w:tc>
          <w:tcPr>
            <w:tcW w:w="14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C9568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Уровень оснащенности   спортивных объектов (площадок) необходимым инвентарем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C9568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Данные специалиста 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C9568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70%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C9568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71%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C9568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72%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C9568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73%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C9568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74%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C9568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74%</w:t>
            </w:r>
          </w:p>
        </w:tc>
      </w:tr>
      <w:tr w:rsidR="001B3B0F" w:rsidRPr="001B3B0F" w:rsidTr="004C676D">
        <w:trPr>
          <w:trHeight w:val="151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B0F" w:rsidRPr="00D64D1B" w:rsidRDefault="001B3B0F" w:rsidP="001B3B0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4D1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2. Увеличение количества лиц, занимающихся массовым спортом по месту жительства.</w:t>
            </w:r>
          </w:p>
        </w:tc>
      </w:tr>
      <w:tr w:rsidR="009308A2" w:rsidRPr="001B3B0F" w:rsidTr="00D64D1B">
        <w:trPr>
          <w:trHeight w:val="567"/>
        </w:trPr>
        <w:tc>
          <w:tcPr>
            <w:tcW w:w="11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C9568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Привлечение населения Кривошеинского района к систематическим занятиям физической культурой и спорту</w:t>
            </w:r>
          </w:p>
        </w:tc>
        <w:tc>
          <w:tcPr>
            <w:tcW w:w="1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C95682" w:rsidRDefault="001B3B0F" w:rsidP="002014E3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Доля населения Кривошеинского района, систематически занимающегося физической культурой и спортом, в школах, у инструкторов</w:t>
            </w:r>
            <w:r w:rsidR="002014E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по спорту</w:t>
            </w:r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7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4E4" w:rsidRPr="00C9568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Статистические данные Управления образования </w:t>
            </w:r>
          </w:p>
          <w:p w:rsidR="00C95682" w:rsidRDefault="001B3B0F" w:rsidP="00C95682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(далее УО)</w:t>
            </w:r>
          </w:p>
          <w:p w:rsidR="001B3B0F" w:rsidRPr="00C95682" w:rsidRDefault="001B3B0F" w:rsidP="00C95682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Администраций сельских поселений 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C95682" w:rsidRDefault="001B3B0F" w:rsidP="00E264E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23,5%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C95682" w:rsidRDefault="001B3B0F" w:rsidP="00E264E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23,5%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C95682" w:rsidRDefault="001B3B0F" w:rsidP="00E264E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23,6%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C95682" w:rsidRDefault="001B3B0F" w:rsidP="00E264E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  <w:r w:rsidR="00E264E4"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C9568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30%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C9568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30%</w:t>
            </w:r>
          </w:p>
        </w:tc>
      </w:tr>
      <w:tr w:rsidR="009308A2" w:rsidRPr="001B3B0F" w:rsidTr="00D64D1B">
        <w:trPr>
          <w:trHeight w:val="146"/>
        </w:trPr>
        <w:tc>
          <w:tcPr>
            <w:tcW w:w="11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9308A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Привлечение населения Кривошеинского района к систематическим занятиям физической культурой и спорту</w:t>
            </w:r>
          </w:p>
        </w:tc>
        <w:tc>
          <w:tcPr>
            <w:tcW w:w="1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9308A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Доля детей и молодежи (возраст 3-29 лет), систематически занимающихся физической культурой и спортом, в общей численности детей и молодежи </w:t>
            </w:r>
          </w:p>
        </w:tc>
        <w:tc>
          <w:tcPr>
            <w:tcW w:w="7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9308A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Статистические данные УО Администраций сельских поселений 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9308A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9308A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79,70%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9308A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80%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9308A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80%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9308A2" w:rsidRDefault="001B3B0F" w:rsidP="00E264E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80,5%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9308A2" w:rsidRDefault="001B3B0F" w:rsidP="00E264E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80,5%</w:t>
            </w:r>
          </w:p>
        </w:tc>
      </w:tr>
      <w:tr w:rsidR="009308A2" w:rsidRPr="001B3B0F" w:rsidTr="00D64D1B">
        <w:trPr>
          <w:trHeight w:val="1110"/>
        </w:trPr>
        <w:tc>
          <w:tcPr>
            <w:tcW w:w="1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9308A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Привлечение населения Кривошеинского района к систематическим занятиям физической культурой и спорту</w:t>
            </w:r>
          </w:p>
        </w:tc>
        <w:tc>
          <w:tcPr>
            <w:tcW w:w="1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9308A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Доля граждан среднего возраста (женщины: 30-54; мужчины: 30-59 лет),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9308A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Статистические данные УО Администраций сельских поселений 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9308A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9308A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5,90%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9308A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9%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9308A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14%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9308A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19%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9308A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19%</w:t>
            </w:r>
          </w:p>
        </w:tc>
      </w:tr>
      <w:tr w:rsidR="009308A2" w:rsidRPr="001B3B0F" w:rsidTr="00D64D1B">
        <w:trPr>
          <w:trHeight w:val="1114"/>
        </w:trPr>
        <w:tc>
          <w:tcPr>
            <w:tcW w:w="1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9308A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Привлечение населения Кривошеинского района к систематическим занятиям физической культурой и спорту</w:t>
            </w:r>
          </w:p>
        </w:tc>
        <w:tc>
          <w:tcPr>
            <w:tcW w:w="14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9308A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Доля граждан старшего возраста (женщины: 55-79; мужчины: 60-79 лет), систематически занимающихся физической культурой и спортом, в общей численности граждан старшего возраста. 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9308A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Статистические данные УО Администраций сельских поселений 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9308A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9308A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0,39%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9308A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2%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9308A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5%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9308A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8%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9308A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8%</w:t>
            </w:r>
          </w:p>
        </w:tc>
      </w:tr>
      <w:tr w:rsidR="001B3B0F" w:rsidRPr="001B3B0F" w:rsidTr="000B784A">
        <w:trPr>
          <w:trHeight w:val="431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B0F" w:rsidRPr="00D64D1B" w:rsidRDefault="001B3B0F" w:rsidP="001B3B0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4D1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3. Пропаганда физической культуры и спорта как важнейшей составляющей здорового образа жизни.</w:t>
            </w:r>
          </w:p>
        </w:tc>
      </w:tr>
      <w:tr w:rsidR="009308A2" w:rsidRPr="009308A2" w:rsidTr="00D64D1B">
        <w:trPr>
          <w:trHeight w:val="557"/>
        </w:trPr>
        <w:tc>
          <w:tcPr>
            <w:tcW w:w="11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9308A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Проведение спортивных районных мероприятий</w:t>
            </w:r>
          </w:p>
        </w:tc>
        <w:tc>
          <w:tcPr>
            <w:tcW w:w="1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9308A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Количество проведенных спортивных районных мероприятий</w:t>
            </w:r>
          </w:p>
        </w:tc>
        <w:tc>
          <w:tcPr>
            <w:tcW w:w="7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9308A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Данные специалиста 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9308A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9308A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9308A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9308A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9308A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9308A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16</w:t>
            </w:r>
          </w:p>
        </w:tc>
      </w:tr>
      <w:tr w:rsidR="009308A2" w:rsidRPr="009308A2" w:rsidTr="00D64D1B">
        <w:trPr>
          <w:trHeight w:val="621"/>
        </w:trPr>
        <w:tc>
          <w:tcPr>
            <w:tcW w:w="11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9308A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Проведение спортивных областных мероприятий</w:t>
            </w:r>
          </w:p>
        </w:tc>
        <w:tc>
          <w:tcPr>
            <w:tcW w:w="1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9308A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Количество проведенных спортивных областных мероприятий  </w:t>
            </w:r>
          </w:p>
        </w:tc>
        <w:tc>
          <w:tcPr>
            <w:tcW w:w="7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9308A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Статистические данные УО, специалиста 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9308A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9308A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9308A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9308A2" w:rsidRDefault="002014E3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9308A2" w:rsidRDefault="002014E3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2014E3" w:rsidRDefault="002014E3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9308A2" w:rsidRPr="009308A2" w:rsidTr="00D64D1B">
        <w:trPr>
          <w:trHeight w:val="955"/>
        </w:trPr>
        <w:tc>
          <w:tcPr>
            <w:tcW w:w="11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9308A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Распространение листовок, плакатов, спортивной направленности</w:t>
            </w:r>
          </w:p>
        </w:tc>
        <w:tc>
          <w:tcPr>
            <w:tcW w:w="1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9308A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Количество распространенных спортивных листовок и плакатов </w:t>
            </w:r>
          </w:p>
        </w:tc>
        <w:tc>
          <w:tcPr>
            <w:tcW w:w="7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9308A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Данные специалиста, УО, Администраций сельских поселений  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9308A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9308A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9308A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9308A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9308A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9308A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100</w:t>
            </w:r>
          </w:p>
        </w:tc>
      </w:tr>
      <w:tr w:rsidR="001B3B0F" w:rsidRPr="001B3B0F" w:rsidTr="000B784A">
        <w:trPr>
          <w:trHeight w:val="42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B0F" w:rsidRPr="00D64D1B" w:rsidRDefault="001B3B0F" w:rsidP="001B3B0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4D1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4. Подготовка спортивного резерва</w:t>
            </w:r>
          </w:p>
        </w:tc>
      </w:tr>
      <w:tr w:rsidR="00D64D1B" w:rsidRPr="001B3B0F" w:rsidTr="00D64D1B">
        <w:trPr>
          <w:trHeight w:val="1170"/>
        </w:trPr>
        <w:tc>
          <w:tcPr>
            <w:tcW w:w="11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9308A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Увеличение количества спортсменов выполнивших 1,2,3 спортивный разряд, кандидата в мастера спорта, мастера спорта. </w:t>
            </w:r>
          </w:p>
        </w:tc>
        <w:tc>
          <w:tcPr>
            <w:tcW w:w="1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9308A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Количество спортсменов выполнивших 1,2,3 спортивный разряд, кандидата в мастера спорта, мастера спорта. </w:t>
            </w:r>
          </w:p>
        </w:tc>
        <w:tc>
          <w:tcPr>
            <w:tcW w:w="7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9308A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Статистические данные УО, Администраций сельских поселений, МБОУ ДО«ДЮСШ»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9308A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9308A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9308A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9308A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9308A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9308A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10</w:t>
            </w:r>
          </w:p>
        </w:tc>
      </w:tr>
      <w:tr w:rsidR="00D64D1B" w:rsidRPr="001B3B0F" w:rsidTr="00D64D1B">
        <w:trPr>
          <w:trHeight w:val="1116"/>
        </w:trPr>
        <w:tc>
          <w:tcPr>
            <w:tcW w:w="11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9308A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Участие сборных команд Кривошеинского района в межрайонных, территориальных, областных соревнованиях.</w:t>
            </w:r>
          </w:p>
        </w:tc>
        <w:tc>
          <w:tcPr>
            <w:tcW w:w="1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9308A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Количество выездов на соревнования</w:t>
            </w:r>
          </w:p>
        </w:tc>
        <w:tc>
          <w:tcPr>
            <w:tcW w:w="7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9308A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Данные специалиста 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9308A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9308A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9308A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9308A2" w:rsidRDefault="001B3B0F" w:rsidP="00A74D0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  <w:r w:rsidR="00A74D0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9308A2" w:rsidRDefault="001B3B0F" w:rsidP="00A74D0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  <w:r w:rsidR="00A74D0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9308A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15</w:t>
            </w:r>
          </w:p>
        </w:tc>
      </w:tr>
      <w:tr w:rsidR="00D64D1B" w:rsidRPr="001B3B0F" w:rsidTr="00D64D1B">
        <w:trPr>
          <w:trHeight w:val="1685"/>
        </w:trPr>
        <w:tc>
          <w:tcPr>
            <w:tcW w:w="11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9308A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Премирование победителей областных летних и зимних сельских спортивных игр, тренеров внесших значительный вклад в развитее спорта на территории Кривошеинского района</w:t>
            </w:r>
          </w:p>
        </w:tc>
        <w:tc>
          <w:tcPr>
            <w:tcW w:w="1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D0D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Количество победителей на областных </w:t>
            </w:r>
          </w:p>
          <w:p w:rsidR="001B3B0F" w:rsidRPr="009308A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летних и зимних сельских спортивных игр</w:t>
            </w:r>
          </w:p>
        </w:tc>
        <w:tc>
          <w:tcPr>
            <w:tcW w:w="7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9308A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Данные специалиста 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9308A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9308A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9308A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9308A2" w:rsidRDefault="002014E3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9308A2" w:rsidRDefault="002014E3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2014E3" w:rsidRDefault="002014E3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1B3B0F" w:rsidRPr="001B3B0F" w:rsidTr="00E264E4">
        <w:trPr>
          <w:trHeight w:val="315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B0F" w:rsidRPr="00D64D1B" w:rsidRDefault="001B3B0F" w:rsidP="001B3B0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4D1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5. Увеличение количества лиц, принявших участие в сдаче норм спортивного комплекса «Готов к труду и обороне» (далее ГТО)</w:t>
            </w:r>
          </w:p>
        </w:tc>
      </w:tr>
      <w:tr w:rsidR="009308A2" w:rsidRPr="001B3B0F" w:rsidTr="00D64D1B">
        <w:trPr>
          <w:trHeight w:val="884"/>
        </w:trPr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9308A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Проведение совместных мероприятий по приемки норм ГТО, совместно с центром тестирования норм ГТО Кривошеинского района</w:t>
            </w:r>
          </w:p>
        </w:tc>
        <w:tc>
          <w:tcPr>
            <w:tcW w:w="1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9308A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Количество учащихся школ и взрослого населения, прошедших процедуру сдачи норм ГТО в центре тестирования Кривошеинского района </w:t>
            </w:r>
          </w:p>
        </w:tc>
        <w:tc>
          <w:tcPr>
            <w:tcW w:w="8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9308A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Статистические данные регионального центра тестирования 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9308A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520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9308A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530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9308A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550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9308A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580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9308A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9308A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600</w:t>
            </w:r>
          </w:p>
        </w:tc>
      </w:tr>
      <w:tr w:rsidR="001B3B0F" w:rsidRPr="001B3B0F" w:rsidTr="000B784A">
        <w:trPr>
          <w:trHeight w:val="381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B0F" w:rsidRPr="00D64D1B" w:rsidRDefault="001B3B0F" w:rsidP="001B3B0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4D1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6. Софинансирование субсидий</w:t>
            </w:r>
          </w:p>
        </w:tc>
      </w:tr>
      <w:tr w:rsidR="009308A2" w:rsidRPr="009308A2" w:rsidTr="00D64D1B">
        <w:trPr>
          <w:trHeight w:val="945"/>
        </w:trPr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9308A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Обеспечение условий для развития физической культуры и массового спорта </w:t>
            </w:r>
          </w:p>
        </w:tc>
        <w:tc>
          <w:tcPr>
            <w:tcW w:w="1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9308A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Количество занимающихся у спортивных инструкторов</w:t>
            </w:r>
          </w:p>
        </w:tc>
        <w:tc>
          <w:tcPr>
            <w:tcW w:w="8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9308A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Статистические данные, журналы учета секций инструкторов 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9308A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560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9308A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570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9308A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575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9308A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644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9308A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644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9308A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644</w:t>
            </w:r>
          </w:p>
        </w:tc>
      </w:tr>
      <w:tr w:rsidR="009308A2" w:rsidRPr="009308A2" w:rsidTr="00D64D1B">
        <w:trPr>
          <w:trHeight w:val="2781"/>
        </w:trPr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9308A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– ЗАТО Северск Томской области», муниципального образования «Томский район»</w:t>
            </w:r>
          </w:p>
        </w:tc>
        <w:tc>
          <w:tcPr>
            <w:tcW w:w="1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9308A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Количество участников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9308A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Протоколы официальных региональных спортивных, физкультурных мероприятиях, проводимых на территории Томской области, отчеты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9308A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97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9308A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98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9308A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9308A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9308A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9308A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40</w:t>
            </w:r>
          </w:p>
        </w:tc>
      </w:tr>
      <w:tr w:rsidR="009308A2" w:rsidRPr="009308A2" w:rsidTr="00D64D1B">
        <w:trPr>
          <w:trHeight w:val="713"/>
        </w:trPr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9308A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Приобретение оборудования для малобюджетных спортивных площадок по месту жительства и учебы в муниципальных образованиях Томской области</w:t>
            </w:r>
          </w:p>
        </w:tc>
        <w:tc>
          <w:tcPr>
            <w:tcW w:w="14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9308A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Количество закупленного оборудования для малобюджетных спортивных площадок, комплект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9308A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Акты приема-передачи, товарные накладные, договора на приобретение оборудования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9308A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9308A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9308A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9308A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9308A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9308A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</w:tbl>
    <w:p w:rsidR="001B3B0F" w:rsidRPr="009308A2" w:rsidRDefault="001B3B0F" w:rsidP="00FF5297">
      <w:pPr>
        <w:pStyle w:val="ConsPlusNormal"/>
        <w:ind w:firstLine="709"/>
        <w:jc w:val="both"/>
        <w:rPr>
          <w:sz w:val="22"/>
          <w:szCs w:val="22"/>
        </w:rPr>
      </w:pPr>
    </w:p>
    <w:sectPr w:rsidR="001B3B0F" w:rsidRPr="009308A2" w:rsidSect="0009218D">
      <w:headerReference w:type="default" r:id="rId14"/>
      <w:pgSz w:w="16838" w:h="11906" w:orient="landscape" w:code="9"/>
      <w:pgMar w:top="567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A78" w:rsidRDefault="00274A78" w:rsidP="00C206A0">
      <w:pPr>
        <w:spacing w:line="240" w:lineRule="auto"/>
      </w:pPr>
      <w:r>
        <w:separator/>
      </w:r>
    </w:p>
  </w:endnote>
  <w:endnote w:type="continuationSeparator" w:id="1">
    <w:p w:rsidR="00274A78" w:rsidRDefault="00274A78" w:rsidP="00C206A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A78" w:rsidRDefault="00274A78" w:rsidP="00C206A0">
      <w:pPr>
        <w:spacing w:line="240" w:lineRule="auto"/>
      </w:pPr>
      <w:r>
        <w:separator/>
      </w:r>
    </w:p>
  </w:footnote>
  <w:footnote w:type="continuationSeparator" w:id="1">
    <w:p w:rsidR="00274A78" w:rsidRDefault="00274A78" w:rsidP="00C206A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6650"/>
      <w:docPartObj>
        <w:docPartGallery w:val="Page Numbers (Top of Page)"/>
        <w:docPartUnique/>
      </w:docPartObj>
    </w:sdtPr>
    <w:sdtContent>
      <w:p w:rsidR="005A65D4" w:rsidRDefault="005A65D4">
        <w:pPr>
          <w:pStyle w:val="a6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5A65D4" w:rsidRDefault="005A65D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5D4" w:rsidRDefault="005A65D4">
    <w:pPr>
      <w:pStyle w:val="a6"/>
      <w:jc w:val="center"/>
    </w:pPr>
    <w:fldSimple w:instr=" PAGE   \* MERGEFORMAT ">
      <w:r>
        <w:rPr>
          <w:noProof/>
        </w:rPr>
        <w:t>9</w:t>
      </w:r>
    </w:fldSimple>
  </w:p>
  <w:p w:rsidR="005A65D4" w:rsidRDefault="005A65D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22F5"/>
    <w:multiLevelType w:val="hybridMultilevel"/>
    <w:tmpl w:val="18E21C5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028D4"/>
    <w:multiLevelType w:val="hybridMultilevel"/>
    <w:tmpl w:val="0728F738"/>
    <w:lvl w:ilvl="0" w:tplc="0A34C23C">
      <w:start w:val="2018"/>
      <w:numFmt w:val="decimal"/>
      <w:lvlText w:val="%1"/>
      <w:lvlJc w:val="left"/>
      <w:pPr>
        <w:ind w:left="104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16041B1"/>
    <w:multiLevelType w:val="hybridMultilevel"/>
    <w:tmpl w:val="61BA8F4A"/>
    <w:lvl w:ilvl="0" w:tplc="8D103D9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969DF"/>
    <w:multiLevelType w:val="hybridMultilevel"/>
    <w:tmpl w:val="0C662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22919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07B6A"/>
    <w:multiLevelType w:val="hybridMultilevel"/>
    <w:tmpl w:val="CF7A2698"/>
    <w:lvl w:ilvl="0" w:tplc="D74E755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3380B"/>
    <w:multiLevelType w:val="hybridMultilevel"/>
    <w:tmpl w:val="9AECE7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326728"/>
    <w:multiLevelType w:val="hybridMultilevel"/>
    <w:tmpl w:val="18E21C5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2026E"/>
    <w:multiLevelType w:val="hybridMultilevel"/>
    <w:tmpl w:val="BE823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8572BC"/>
    <w:multiLevelType w:val="hybridMultilevel"/>
    <w:tmpl w:val="991644F8"/>
    <w:lvl w:ilvl="0" w:tplc="C90687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02E11D7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AE1DA4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4A1531"/>
    <w:multiLevelType w:val="hybridMultilevel"/>
    <w:tmpl w:val="73669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67192A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54552C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89036E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110FE6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0D4BF5"/>
    <w:multiLevelType w:val="hybridMultilevel"/>
    <w:tmpl w:val="66F425F8"/>
    <w:lvl w:ilvl="0" w:tplc="C810AF1C">
      <w:start w:val="3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8">
    <w:nsid w:val="587B2684"/>
    <w:multiLevelType w:val="hybridMultilevel"/>
    <w:tmpl w:val="9B42D0D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5901380F"/>
    <w:multiLevelType w:val="hybridMultilevel"/>
    <w:tmpl w:val="B3B46D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A1E6F92"/>
    <w:multiLevelType w:val="multilevel"/>
    <w:tmpl w:val="E118E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797617"/>
    <w:multiLevelType w:val="hybridMultilevel"/>
    <w:tmpl w:val="E21044BE"/>
    <w:lvl w:ilvl="0" w:tplc="E3CA40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1891504"/>
    <w:multiLevelType w:val="hybridMultilevel"/>
    <w:tmpl w:val="01E403DA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543EB6"/>
    <w:multiLevelType w:val="hybridMultilevel"/>
    <w:tmpl w:val="9A1A4626"/>
    <w:lvl w:ilvl="0" w:tplc="7D443EDA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9C90B5F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D95BB4"/>
    <w:multiLevelType w:val="hybridMultilevel"/>
    <w:tmpl w:val="D3586EFA"/>
    <w:lvl w:ilvl="0" w:tplc="313E92B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DF3A5B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B33088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BE0D98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8646A3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18"/>
  </w:num>
  <w:num w:numId="4">
    <w:abstractNumId w:val="6"/>
  </w:num>
  <w:num w:numId="5">
    <w:abstractNumId w:val="23"/>
  </w:num>
  <w:num w:numId="6">
    <w:abstractNumId w:val="17"/>
  </w:num>
  <w:num w:numId="7">
    <w:abstractNumId w:val="8"/>
  </w:num>
  <w:num w:numId="8">
    <w:abstractNumId w:val="9"/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20"/>
  </w:num>
  <w:num w:numId="12">
    <w:abstractNumId w:val="28"/>
  </w:num>
  <w:num w:numId="13">
    <w:abstractNumId w:val="1"/>
  </w:num>
  <w:num w:numId="14">
    <w:abstractNumId w:val="27"/>
  </w:num>
  <w:num w:numId="15">
    <w:abstractNumId w:val="24"/>
  </w:num>
  <w:num w:numId="16">
    <w:abstractNumId w:val="26"/>
  </w:num>
  <w:num w:numId="17">
    <w:abstractNumId w:val="13"/>
  </w:num>
  <w:num w:numId="18">
    <w:abstractNumId w:val="0"/>
  </w:num>
  <w:num w:numId="19">
    <w:abstractNumId w:val="14"/>
  </w:num>
  <w:num w:numId="20">
    <w:abstractNumId w:val="7"/>
  </w:num>
  <w:num w:numId="21">
    <w:abstractNumId w:val="10"/>
  </w:num>
  <w:num w:numId="22">
    <w:abstractNumId w:val="29"/>
  </w:num>
  <w:num w:numId="23">
    <w:abstractNumId w:val="12"/>
  </w:num>
  <w:num w:numId="24">
    <w:abstractNumId w:val="15"/>
  </w:num>
  <w:num w:numId="25">
    <w:abstractNumId w:val="11"/>
  </w:num>
  <w:num w:numId="26">
    <w:abstractNumId w:val="16"/>
  </w:num>
  <w:num w:numId="27">
    <w:abstractNumId w:val="4"/>
  </w:num>
  <w:num w:numId="28">
    <w:abstractNumId w:val="25"/>
  </w:num>
  <w:num w:numId="29">
    <w:abstractNumId w:val="2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20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EF4CB6"/>
    <w:rsid w:val="000120A1"/>
    <w:rsid w:val="000345C4"/>
    <w:rsid w:val="00046C61"/>
    <w:rsid w:val="00056678"/>
    <w:rsid w:val="000600B4"/>
    <w:rsid w:val="00061C73"/>
    <w:rsid w:val="00062CE8"/>
    <w:rsid w:val="000646BB"/>
    <w:rsid w:val="00084A56"/>
    <w:rsid w:val="00087AA3"/>
    <w:rsid w:val="0009218D"/>
    <w:rsid w:val="0009729C"/>
    <w:rsid w:val="00097D1A"/>
    <w:rsid w:val="000A1201"/>
    <w:rsid w:val="000A59B8"/>
    <w:rsid w:val="000B14AE"/>
    <w:rsid w:val="000B1E76"/>
    <w:rsid w:val="000B784A"/>
    <w:rsid w:val="000D176C"/>
    <w:rsid w:val="000E0E1B"/>
    <w:rsid w:val="000E20C1"/>
    <w:rsid w:val="000E28A6"/>
    <w:rsid w:val="000E4D2B"/>
    <w:rsid w:val="000F09FC"/>
    <w:rsid w:val="00123B88"/>
    <w:rsid w:val="00127B89"/>
    <w:rsid w:val="0013286B"/>
    <w:rsid w:val="00135061"/>
    <w:rsid w:val="00137D5F"/>
    <w:rsid w:val="00150BB5"/>
    <w:rsid w:val="001522C5"/>
    <w:rsid w:val="001558A2"/>
    <w:rsid w:val="00156084"/>
    <w:rsid w:val="001603F3"/>
    <w:rsid w:val="00192259"/>
    <w:rsid w:val="001961F0"/>
    <w:rsid w:val="00196F60"/>
    <w:rsid w:val="001A0737"/>
    <w:rsid w:val="001A4040"/>
    <w:rsid w:val="001B3B0F"/>
    <w:rsid w:val="001C3628"/>
    <w:rsid w:val="001C766B"/>
    <w:rsid w:val="001D0A34"/>
    <w:rsid w:val="001D4B64"/>
    <w:rsid w:val="001D7753"/>
    <w:rsid w:val="001E0DFD"/>
    <w:rsid w:val="001F0DA3"/>
    <w:rsid w:val="001F4120"/>
    <w:rsid w:val="00200105"/>
    <w:rsid w:val="002014E3"/>
    <w:rsid w:val="002113B3"/>
    <w:rsid w:val="00223DB6"/>
    <w:rsid w:val="002344B1"/>
    <w:rsid w:val="002360E6"/>
    <w:rsid w:val="002374F4"/>
    <w:rsid w:val="00261A52"/>
    <w:rsid w:val="00262FDC"/>
    <w:rsid w:val="00263966"/>
    <w:rsid w:val="00274A78"/>
    <w:rsid w:val="00274BC5"/>
    <w:rsid w:val="00284673"/>
    <w:rsid w:val="00286F52"/>
    <w:rsid w:val="00291917"/>
    <w:rsid w:val="002A52B9"/>
    <w:rsid w:val="002C25EE"/>
    <w:rsid w:val="002E4DFF"/>
    <w:rsid w:val="002E66E4"/>
    <w:rsid w:val="002F7308"/>
    <w:rsid w:val="00306486"/>
    <w:rsid w:val="0032053F"/>
    <w:rsid w:val="0033075D"/>
    <w:rsid w:val="00341F9A"/>
    <w:rsid w:val="003517A7"/>
    <w:rsid w:val="0036368D"/>
    <w:rsid w:val="00367B77"/>
    <w:rsid w:val="00370AC5"/>
    <w:rsid w:val="00370F6C"/>
    <w:rsid w:val="00397F7D"/>
    <w:rsid w:val="003A1DF5"/>
    <w:rsid w:val="003A406E"/>
    <w:rsid w:val="003A56C6"/>
    <w:rsid w:val="003B1B1D"/>
    <w:rsid w:val="003C24E7"/>
    <w:rsid w:val="003E56A4"/>
    <w:rsid w:val="003E6C8F"/>
    <w:rsid w:val="003F6840"/>
    <w:rsid w:val="00410F6A"/>
    <w:rsid w:val="004154A9"/>
    <w:rsid w:val="004201DB"/>
    <w:rsid w:val="0042056F"/>
    <w:rsid w:val="00430B80"/>
    <w:rsid w:val="00430C57"/>
    <w:rsid w:val="00437CF8"/>
    <w:rsid w:val="004513AA"/>
    <w:rsid w:val="00465396"/>
    <w:rsid w:val="00471015"/>
    <w:rsid w:val="00473AE7"/>
    <w:rsid w:val="004817A7"/>
    <w:rsid w:val="004830B7"/>
    <w:rsid w:val="00483107"/>
    <w:rsid w:val="004B7BD1"/>
    <w:rsid w:val="004C676D"/>
    <w:rsid w:val="004C78BA"/>
    <w:rsid w:val="004D69A3"/>
    <w:rsid w:val="004F4095"/>
    <w:rsid w:val="004F4EB6"/>
    <w:rsid w:val="00503ED3"/>
    <w:rsid w:val="0050456F"/>
    <w:rsid w:val="0054612D"/>
    <w:rsid w:val="00553BCC"/>
    <w:rsid w:val="0055790B"/>
    <w:rsid w:val="00567CF9"/>
    <w:rsid w:val="005711B0"/>
    <w:rsid w:val="0057748A"/>
    <w:rsid w:val="00586462"/>
    <w:rsid w:val="00591861"/>
    <w:rsid w:val="005A34C3"/>
    <w:rsid w:val="005A65D4"/>
    <w:rsid w:val="0061106E"/>
    <w:rsid w:val="00615EFB"/>
    <w:rsid w:val="00617F27"/>
    <w:rsid w:val="006335FA"/>
    <w:rsid w:val="00633D17"/>
    <w:rsid w:val="00655C0C"/>
    <w:rsid w:val="006670AE"/>
    <w:rsid w:val="006702C1"/>
    <w:rsid w:val="00673095"/>
    <w:rsid w:val="00683E89"/>
    <w:rsid w:val="006A1F53"/>
    <w:rsid w:val="006A58C0"/>
    <w:rsid w:val="006A6744"/>
    <w:rsid w:val="006A73F1"/>
    <w:rsid w:val="006D2CE8"/>
    <w:rsid w:val="00704AE0"/>
    <w:rsid w:val="00717213"/>
    <w:rsid w:val="007362D6"/>
    <w:rsid w:val="00742E63"/>
    <w:rsid w:val="00743A74"/>
    <w:rsid w:val="0076773B"/>
    <w:rsid w:val="0078175C"/>
    <w:rsid w:val="00792EDD"/>
    <w:rsid w:val="007B1046"/>
    <w:rsid w:val="007B719D"/>
    <w:rsid w:val="007C2540"/>
    <w:rsid w:val="007C79CF"/>
    <w:rsid w:val="007E75A6"/>
    <w:rsid w:val="007F3A79"/>
    <w:rsid w:val="00800C28"/>
    <w:rsid w:val="00820F30"/>
    <w:rsid w:val="00841DAA"/>
    <w:rsid w:val="00861704"/>
    <w:rsid w:val="00875DDB"/>
    <w:rsid w:val="00884B6B"/>
    <w:rsid w:val="008859A4"/>
    <w:rsid w:val="008901DE"/>
    <w:rsid w:val="008950B9"/>
    <w:rsid w:val="008B2A53"/>
    <w:rsid w:val="008B4CD7"/>
    <w:rsid w:val="008B5A49"/>
    <w:rsid w:val="008D3D06"/>
    <w:rsid w:val="008E3B9E"/>
    <w:rsid w:val="008E3FE5"/>
    <w:rsid w:val="0090126C"/>
    <w:rsid w:val="00907A3B"/>
    <w:rsid w:val="009132C1"/>
    <w:rsid w:val="0091451D"/>
    <w:rsid w:val="009308A2"/>
    <w:rsid w:val="009335A6"/>
    <w:rsid w:val="00934B02"/>
    <w:rsid w:val="00935A4B"/>
    <w:rsid w:val="0096407E"/>
    <w:rsid w:val="00967EDF"/>
    <w:rsid w:val="00977CEB"/>
    <w:rsid w:val="00994590"/>
    <w:rsid w:val="009A2D27"/>
    <w:rsid w:val="009B6987"/>
    <w:rsid w:val="009C7C00"/>
    <w:rsid w:val="009D5990"/>
    <w:rsid w:val="009F4501"/>
    <w:rsid w:val="009F5650"/>
    <w:rsid w:val="00A170B4"/>
    <w:rsid w:val="00A340FE"/>
    <w:rsid w:val="00A406AD"/>
    <w:rsid w:val="00A42CC2"/>
    <w:rsid w:val="00A44CC0"/>
    <w:rsid w:val="00A5350D"/>
    <w:rsid w:val="00A56482"/>
    <w:rsid w:val="00A733AA"/>
    <w:rsid w:val="00A74D0D"/>
    <w:rsid w:val="00A758CD"/>
    <w:rsid w:val="00A76B84"/>
    <w:rsid w:val="00A816B3"/>
    <w:rsid w:val="00A83993"/>
    <w:rsid w:val="00A93537"/>
    <w:rsid w:val="00AB0CDF"/>
    <w:rsid w:val="00AC72C1"/>
    <w:rsid w:val="00AE702E"/>
    <w:rsid w:val="00B233DF"/>
    <w:rsid w:val="00B36EAC"/>
    <w:rsid w:val="00B61904"/>
    <w:rsid w:val="00B62A67"/>
    <w:rsid w:val="00B66CFF"/>
    <w:rsid w:val="00B77E59"/>
    <w:rsid w:val="00B83C46"/>
    <w:rsid w:val="00B948EF"/>
    <w:rsid w:val="00BA2126"/>
    <w:rsid w:val="00BA5F8B"/>
    <w:rsid w:val="00BA7CE2"/>
    <w:rsid w:val="00BC1B52"/>
    <w:rsid w:val="00BC1D84"/>
    <w:rsid w:val="00BD1625"/>
    <w:rsid w:val="00BD7FFA"/>
    <w:rsid w:val="00BE4607"/>
    <w:rsid w:val="00C124BB"/>
    <w:rsid w:val="00C206A0"/>
    <w:rsid w:val="00C40495"/>
    <w:rsid w:val="00C54CF3"/>
    <w:rsid w:val="00C56B93"/>
    <w:rsid w:val="00C60ABF"/>
    <w:rsid w:val="00C8119A"/>
    <w:rsid w:val="00C95682"/>
    <w:rsid w:val="00CA73D4"/>
    <w:rsid w:val="00CB0BBE"/>
    <w:rsid w:val="00CB2E30"/>
    <w:rsid w:val="00CB43E9"/>
    <w:rsid w:val="00CC1FCD"/>
    <w:rsid w:val="00CD6ADB"/>
    <w:rsid w:val="00CF36F7"/>
    <w:rsid w:val="00CF6E2F"/>
    <w:rsid w:val="00D028F5"/>
    <w:rsid w:val="00D104D9"/>
    <w:rsid w:val="00D203CE"/>
    <w:rsid w:val="00D261EE"/>
    <w:rsid w:val="00D279CC"/>
    <w:rsid w:val="00D35344"/>
    <w:rsid w:val="00D375C7"/>
    <w:rsid w:val="00D528EF"/>
    <w:rsid w:val="00D5534D"/>
    <w:rsid w:val="00D61A15"/>
    <w:rsid w:val="00D6307B"/>
    <w:rsid w:val="00D64D1B"/>
    <w:rsid w:val="00D65182"/>
    <w:rsid w:val="00D762FE"/>
    <w:rsid w:val="00D81229"/>
    <w:rsid w:val="00D90707"/>
    <w:rsid w:val="00D91512"/>
    <w:rsid w:val="00D94F21"/>
    <w:rsid w:val="00DA353F"/>
    <w:rsid w:val="00DA6E06"/>
    <w:rsid w:val="00DC33CF"/>
    <w:rsid w:val="00DC39E0"/>
    <w:rsid w:val="00DD1DF5"/>
    <w:rsid w:val="00DD1E85"/>
    <w:rsid w:val="00DE352A"/>
    <w:rsid w:val="00DF6468"/>
    <w:rsid w:val="00DF6A1E"/>
    <w:rsid w:val="00E06F9A"/>
    <w:rsid w:val="00E264E4"/>
    <w:rsid w:val="00E43F54"/>
    <w:rsid w:val="00E52630"/>
    <w:rsid w:val="00E52E2C"/>
    <w:rsid w:val="00E54029"/>
    <w:rsid w:val="00E57CD4"/>
    <w:rsid w:val="00E70F3A"/>
    <w:rsid w:val="00E82E3A"/>
    <w:rsid w:val="00E909A6"/>
    <w:rsid w:val="00E96A4A"/>
    <w:rsid w:val="00E97D14"/>
    <w:rsid w:val="00EA27AE"/>
    <w:rsid w:val="00EB143E"/>
    <w:rsid w:val="00EB3111"/>
    <w:rsid w:val="00EB5CAE"/>
    <w:rsid w:val="00ED0013"/>
    <w:rsid w:val="00ED26F7"/>
    <w:rsid w:val="00EF2EF8"/>
    <w:rsid w:val="00EF4CB6"/>
    <w:rsid w:val="00EF7BE7"/>
    <w:rsid w:val="00F149D2"/>
    <w:rsid w:val="00F17174"/>
    <w:rsid w:val="00F20A9E"/>
    <w:rsid w:val="00F20CB1"/>
    <w:rsid w:val="00F268FE"/>
    <w:rsid w:val="00F27B43"/>
    <w:rsid w:val="00F40847"/>
    <w:rsid w:val="00F8289A"/>
    <w:rsid w:val="00F85835"/>
    <w:rsid w:val="00F86B76"/>
    <w:rsid w:val="00F92AB8"/>
    <w:rsid w:val="00F94B49"/>
    <w:rsid w:val="00FA5A44"/>
    <w:rsid w:val="00FB4953"/>
    <w:rsid w:val="00FC0F91"/>
    <w:rsid w:val="00FC5B30"/>
    <w:rsid w:val="00FC64E0"/>
    <w:rsid w:val="00FF0131"/>
    <w:rsid w:val="00FF426E"/>
    <w:rsid w:val="00FF5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CB6"/>
    <w:pPr>
      <w:spacing w:line="276" w:lineRule="auto"/>
    </w:pPr>
  </w:style>
  <w:style w:type="paragraph" w:styleId="2">
    <w:name w:val="heading 2"/>
    <w:basedOn w:val="a"/>
    <w:next w:val="a"/>
    <w:link w:val="20"/>
    <w:qFormat/>
    <w:rsid w:val="00EF4CB6"/>
    <w:pPr>
      <w:keepNext/>
      <w:spacing w:line="240" w:lineRule="auto"/>
      <w:jc w:val="center"/>
      <w:outlineLvl w:val="1"/>
    </w:pPr>
    <w:rPr>
      <w:rFonts w:eastAsia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F4CB6"/>
    <w:rPr>
      <w:rFonts w:eastAsia="Times New Roman"/>
      <w:b/>
      <w:sz w:val="28"/>
      <w:szCs w:val="20"/>
      <w:lang w:eastAsia="ru-RU"/>
    </w:rPr>
  </w:style>
  <w:style w:type="paragraph" w:customStyle="1" w:styleId="ConsPlusTitle">
    <w:name w:val="ConsPlusTitle"/>
    <w:uiPriority w:val="99"/>
    <w:rsid w:val="00EF4CB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F4CB6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C24E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pt127">
    <w:name w:val="Стиль 13 pt полужирный подчеркивание по ширине Слева:  127 см... Знак Знак Знак Знак Знак"/>
    <w:basedOn w:val="a"/>
    <w:link w:val="13pt1270"/>
    <w:uiPriority w:val="99"/>
    <w:rsid w:val="003C24E7"/>
    <w:pPr>
      <w:spacing w:after="120" w:line="240" w:lineRule="auto"/>
      <w:ind w:left="720"/>
      <w:jc w:val="both"/>
    </w:pPr>
    <w:rPr>
      <w:rFonts w:eastAsia="Times New Roman"/>
      <w:b/>
      <w:bCs/>
      <w:sz w:val="26"/>
      <w:szCs w:val="26"/>
      <w:u w:val="single"/>
      <w:lang w:eastAsia="ru-RU"/>
    </w:rPr>
  </w:style>
  <w:style w:type="character" w:customStyle="1" w:styleId="13pt1270">
    <w:name w:val="Стиль 13 pt полужирный подчеркивание по ширине Слева:  127 см... Знак Знак Знак Знак Знак Знак"/>
    <w:basedOn w:val="a0"/>
    <w:link w:val="13pt127"/>
    <w:uiPriority w:val="99"/>
    <w:locked/>
    <w:rsid w:val="003C24E7"/>
    <w:rPr>
      <w:rFonts w:eastAsia="Times New Roman"/>
      <w:b/>
      <w:bCs/>
      <w:sz w:val="26"/>
      <w:szCs w:val="26"/>
      <w:u w:val="single"/>
      <w:lang w:eastAsia="ru-RU"/>
    </w:rPr>
  </w:style>
  <w:style w:type="paragraph" w:styleId="a4">
    <w:name w:val="List Paragraph"/>
    <w:basedOn w:val="a"/>
    <w:uiPriority w:val="34"/>
    <w:qFormat/>
    <w:rsid w:val="003C24E7"/>
    <w:pPr>
      <w:spacing w:after="200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styleId="a5">
    <w:name w:val="Normal (Web)"/>
    <w:basedOn w:val="a"/>
    <w:rsid w:val="003C24E7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ConsPlusCell">
    <w:name w:val="ConsPlusCell"/>
    <w:rsid w:val="003C24E7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header"/>
    <w:basedOn w:val="a"/>
    <w:link w:val="a7"/>
    <w:uiPriority w:val="99"/>
    <w:unhideWhenUsed/>
    <w:rsid w:val="003C24E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24E7"/>
  </w:style>
  <w:style w:type="paragraph" w:styleId="a8">
    <w:name w:val="footer"/>
    <w:basedOn w:val="a"/>
    <w:link w:val="a9"/>
    <w:uiPriority w:val="99"/>
    <w:semiHidden/>
    <w:unhideWhenUsed/>
    <w:rsid w:val="003C24E7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C24E7"/>
  </w:style>
  <w:style w:type="paragraph" w:styleId="aa">
    <w:name w:val="Balloon Text"/>
    <w:basedOn w:val="a"/>
    <w:link w:val="ab"/>
    <w:uiPriority w:val="99"/>
    <w:semiHidden/>
    <w:unhideWhenUsed/>
    <w:rsid w:val="003C24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24E7"/>
    <w:rPr>
      <w:rFonts w:ascii="Tahoma" w:hAnsi="Tahoma" w:cs="Tahoma"/>
      <w:sz w:val="16"/>
      <w:szCs w:val="16"/>
    </w:rPr>
  </w:style>
  <w:style w:type="character" w:customStyle="1" w:styleId="6">
    <w:name w:val="Основной текст (6)_"/>
    <w:basedOn w:val="a0"/>
    <w:link w:val="60"/>
    <w:uiPriority w:val="99"/>
    <w:locked/>
    <w:rsid w:val="00F17174"/>
    <w:rPr>
      <w:spacing w:val="4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F17174"/>
    <w:pPr>
      <w:widowControl w:val="0"/>
      <w:shd w:val="clear" w:color="auto" w:fill="FFFFFF"/>
      <w:spacing w:line="226" w:lineRule="exact"/>
      <w:jc w:val="center"/>
    </w:pPr>
    <w:rPr>
      <w:spacing w:val="4"/>
      <w:sz w:val="16"/>
      <w:szCs w:val="16"/>
    </w:rPr>
  </w:style>
  <w:style w:type="character" w:customStyle="1" w:styleId="69pt">
    <w:name w:val="Основной текст (6) + 9 pt"/>
    <w:aliases w:val="Интервал 0 pt16"/>
    <w:basedOn w:val="6"/>
    <w:uiPriority w:val="99"/>
    <w:rsid w:val="00F17174"/>
    <w:rPr>
      <w:spacing w:val="8"/>
      <w:sz w:val="18"/>
      <w:szCs w:val="18"/>
      <w:shd w:val="clear" w:color="auto" w:fill="FFFFFF"/>
    </w:rPr>
  </w:style>
  <w:style w:type="paragraph" w:styleId="ac">
    <w:name w:val="Body Text"/>
    <w:basedOn w:val="a"/>
    <w:link w:val="ad"/>
    <w:uiPriority w:val="99"/>
    <w:unhideWhenUsed/>
    <w:rsid w:val="00F17174"/>
    <w:pPr>
      <w:widowControl w:val="0"/>
      <w:shd w:val="clear" w:color="auto" w:fill="FFFFFF"/>
      <w:spacing w:after="240" w:line="274" w:lineRule="exact"/>
      <w:ind w:hanging="440"/>
      <w:jc w:val="both"/>
    </w:pPr>
    <w:rPr>
      <w:rFonts w:eastAsia="Calibri"/>
      <w:spacing w:val="6"/>
      <w:sz w:val="21"/>
      <w:szCs w:val="21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F17174"/>
    <w:rPr>
      <w:rFonts w:eastAsia="Calibri"/>
      <w:spacing w:val="6"/>
      <w:sz w:val="21"/>
      <w:szCs w:val="21"/>
      <w:shd w:val="clear" w:color="auto" w:fill="FFFFFF"/>
      <w:lang w:eastAsia="ru-RU"/>
    </w:rPr>
  </w:style>
  <w:style w:type="character" w:customStyle="1" w:styleId="8pt">
    <w:name w:val="Основной текст + 8 pt"/>
    <w:aliases w:val="Интервал 0 pt15"/>
    <w:basedOn w:val="a0"/>
    <w:uiPriority w:val="99"/>
    <w:rsid w:val="00F17174"/>
    <w:rPr>
      <w:rFonts w:ascii="Times New Roman" w:hAnsi="Times New Roman" w:cs="Times New Roman" w:hint="default"/>
      <w:strike w:val="0"/>
      <w:dstrike w:val="0"/>
      <w:spacing w:val="6"/>
      <w:sz w:val="16"/>
      <w:szCs w:val="16"/>
      <w:u w:val="none"/>
      <w:effect w:val="none"/>
    </w:rPr>
  </w:style>
  <w:style w:type="character" w:styleId="ae">
    <w:name w:val="Hyperlink"/>
    <w:basedOn w:val="a0"/>
    <w:uiPriority w:val="99"/>
    <w:semiHidden/>
    <w:unhideWhenUsed/>
    <w:rsid w:val="00F17174"/>
    <w:rPr>
      <w:color w:val="0000FF"/>
      <w:u w:val="single"/>
    </w:rPr>
  </w:style>
  <w:style w:type="paragraph" w:styleId="af">
    <w:name w:val="No Spacing"/>
    <w:uiPriority w:val="1"/>
    <w:qFormat/>
    <w:rsid w:val="00A56482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1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F368BDE0B3EFE4B660DF98F4677D6E421273D19BD69669CF1A0B2EB591996FB8B5EDA12D621CE34360EFFdE54F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F368BDE0B3EFE4B660DF98F4677D6E421273D19BD69669CF1A0B2EB591996FB8B5EDA12D621CE34360EFFdE54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F368BDE0B3EFE4B660DF98F4677D6E421273D19BD69669CF1A0B2EB591996FB8B5EDA12D621CE34360EFFdE54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368BDE0B3EFE4B660DF98F4677D6E421273D19BD69669CF1A0B2EB591996FB8B5EDA12D621CE34360EFFdE54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29919-686A-4B53-ABAB-5C370953A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14</Pages>
  <Words>5129</Words>
  <Characters>29240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 Юрий Андреевич</dc:creator>
  <cp:lastModifiedBy>Sport</cp:lastModifiedBy>
  <cp:revision>43</cp:revision>
  <cp:lastPrinted>2021-03-11T03:00:00Z</cp:lastPrinted>
  <dcterms:created xsi:type="dcterms:W3CDTF">2021-01-25T09:20:00Z</dcterms:created>
  <dcterms:modified xsi:type="dcterms:W3CDTF">2021-03-11T03:00:00Z</dcterms:modified>
</cp:coreProperties>
</file>