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EF721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Прокуратура района потребовала соблюдать действующие нормы на полигоне твердых бытовых отходов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EF721A" w:rsidRDefault="00EF721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текущем году прокуратурой района проведена проверка исполнения законодательства об отходах производства и потребления,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выявлены нарушения со стороны ООО «Риск».</w:t>
      </w:r>
    </w:p>
    <w:p w:rsidR="00A66448" w:rsidRDefault="00EF721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Так, установлено, что на полигоне отсутствовали переносные сетчат</w:t>
      </w:r>
      <w:r w:rsidR="00A66448">
        <w:rPr>
          <w:sz w:val="28"/>
          <w:szCs w:val="28"/>
        </w:rPr>
        <w:t>ые ограждения, используемые для задержки мелких фракций отходов при их разгрузке.</w:t>
      </w:r>
    </w:p>
    <w:p w:rsidR="00A66448" w:rsidRDefault="00A66448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выезде из полигона ТКО отсутствовала дезинфицирующая установка с устройством сооружения для мойки колес автотранспорта с использованием дезинфицирующих средств.</w:t>
      </w:r>
    </w:p>
    <w:p w:rsidR="00A66448" w:rsidRDefault="00A66448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Также, на полигоне не проводился регулярный осмотр территории и прилегающих земель к подъездной дороге и ее тщательная уборка, отходы, поступающие на полигон, разнесены ветром на сотни метров от него.</w:t>
      </w:r>
    </w:p>
    <w:p w:rsidR="00A66448" w:rsidRDefault="00C6268E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директору ООО «Риск» внесено представление об устранении нарушений, которое рассмотрено, удовлетворено, однако устранены не все нарушения,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прокуратура подготовила для направления в суд проект заявления об устранении нарушений.</w:t>
      </w:r>
      <w:bookmarkStart w:id="0" w:name="_GoBack"/>
      <w:bookmarkEnd w:id="0"/>
    </w:p>
    <w:p w:rsidR="00F44F5A" w:rsidRPr="00187227" w:rsidRDefault="00EF721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44F5A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187227"/>
    <w:rsid w:val="004A76B2"/>
    <w:rsid w:val="004C3E07"/>
    <w:rsid w:val="005F7AC0"/>
    <w:rsid w:val="00665710"/>
    <w:rsid w:val="00804F70"/>
    <w:rsid w:val="00A66448"/>
    <w:rsid w:val="00B2112F"/>
    <w:rsid w:val="00C32620"/>
    <w:rsid w:val="00C6268E"/>
    <w:rsid w:val="00EF721A"/>
    <w:rsid w:val="00F44F5A"/>
    <w:rsid w:val="00F74314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2021-06-23T03:38:00Z</dcterms:created>
  <dcterms:modified xsi:type="dcterms:W3CDTF">2021-06-23T08:15:00Z</dcterms:modified>
</cp:coreProperties>
</file>