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62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1C2AFE">
        <w:rPr>
          <w:rFonts w:ascii="Times New Roman" w:hAnsi="Times New Roman" w:cs="Times New Roman"/>
          <w:sz w:val="24"/>
          <w:szCs w:val="24"/>
        </w:rPr>
        <w:t>05</w:t>
      </w:r>
      <w:r w:rsidR="00D05133">
        <w:rPr>
          <w:rFonts w:ascii="Times New Roman" w:hAnsi="Times New Roman" w:cs="Times New Roman"/>
          <w:sz w:val="24"/>
          <w:szCs w:val="24"/>
        </w:rPr>
        <w:t>.09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  <w:r w:rsidR="001C2AFE">
        <w:rPr>
          <w:rFonts w:ascii="Times New Roman" w:hAnsi="Times New Roman" w:cs="Times New Roman"/>
          <w:sz w:val="24"/>
          <w:szCs w:val="24"/>
        </w:rPr>
        <w:t>688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D05133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32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724E79">
        <w:rPr>
          <w:rFonts w:ascii="Times New Roman" w:hAnsi="Times New Roman" w:cs="Times New Roman"/>
        </w:rPr>
        <w:t xml:space="preserve">едоставления в аренду </w:t>
      </w:r>
      <w:proofErr w:type="gramStart"/>
      <w:r w:rsidR="00724E79"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1C2AFE">
        <w:rPr>
          <w:rFonts w:ascii="Times New Roman" w:hAnsi="Times New Roman" w:cs="Times New Roman"/>
        </w:rPr>
        <w:t>05</w:t>
      </w:r>
      <w:r w:rsidR="009A6832">
        <w:rPr>
          <w:rFonts w:ascii="Times New Roman" w:hAnsi="Times New Roman" w:cs="Times New Roman"/>
        </w:rPr>
        <w:t>.09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 </w:t>
      </w:r>
      <w:r w:rsidR="001C2AFE">
        <w:rPr>
          <w:rFonts w:ascii="Times New Roman" w:hAnsi="Times New Roman" w:cs="Times New Roman"/>
        </w:rPr>
        <w:t>688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</w:t>
      </w:r>
      <w:r w:rsidR="00226663">
        <w:rPr>
          <w:rFonts w:ascii="Times New Roman" w:hAnsi="Times New Roman" w:cs="Times New Roman"/>
        </w:rPr>
        <w:t>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9A6832">
        <w:rPr>
          <w:rFonts w:ascii="Times New Roman" w:hAnsi="Times New Roman" w:cs="Times New Roman"/>
        </w:rPr>
        <w:t>адастровым номером 70:09:0101004:330, площадью 1122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r w:rsidR="009A6832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Томская область, Кривошеинский район, </w:t>
      </w:r>
      <w:r w:rsidR="009A6832">
        <w:rPr>
          <w:rFonts w:ascii="Times New Roman" w:hAnsi="Times New Roman" w:cs="Times New Roman"/>
        </w:rPr>
        <w:t>с. Кривошеино</w:t>
      </w:r>
      <w:r>
        <w:rPr>
          <w:rFonts w:ascii="Times New Roman" w:hAnsi="Times New Roman" w:cs="Times New Roman"/>
        </w:rPr>
        <w:t>, вид разрешенного исп</w:t>
      </w:r>
      <w:r w:rsidR="009A6832">
        <w:rPr>
          <w:rFonts w:ascii="Times New Roman" w:hAnsi="Times New Roman" w:cs="Times New Roman"/>
        </w:rPr>
        <w:t>ользования – для обустройства причала</w:t>
      </w:r>
      <w:r>
        <w:rPr>
          <w:rFonts w:ascii="Times New Roman" w:hAnsi="Times New Roman" w:cs="Times New Roman"/>
        </w:rPr>
        <w:t xml:space="preserve">. Начальная </w:t>
      </w:r>
      <w:r w:rsidR="00482DE2">
        <w:rPr>
          <w:rFonts w:ascii="Times New Roman" w:hAnsi="Times New Roman" w:cs="Times New Roman"/>
        </w:rPr>
        <w:t>цена предмета аукциона: 877,52 (восемьсот семьдесят семь) рублей 52 копейки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226663">
        <w:rPr>
          <w:rFonts w:ascii="Times New Roman" w:hAnsi="Times New Roman" w:cs="Times New Roman"/>
        </w:rPr>
        <w:t xml:space="preserve">а </w:t>
      </w:r>
      <w:r w:rsidR="00482DE2">
        <w:rPr>
          <w:rFonts w:ascii="Times New Roman" w:hAnsi="Times New Roman" w:cs="Times New Roman"/>
        </w:rPr>
        <w:t>(3% от начальной цены): 26,32 (двадцать шесть) рублей 32 копей</w:t>
      </w:r>
      <w:r w:rsidR="0090242A">
        <w:rPr>
          <w:rFonts w:ascii="Times New Roman" w:hAnsi="Times New Roman" w:cs="Times New Roman"/>
        </w:rPr>
        <w:t>к</w:t>
      </w:r>
      <w:r w:rsidR="00482DE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</w:t>
      </w:r>
      <w:r w:rsidR="00482DE2">
        <w:rPr>
          <w:rFonts w:ascii="Times New Roman" w:hAnsi="Times New Roman" w:cs="Times New Roman"/>
        </w:rPr>
        <w:t xml:space="preserve"> цены): 175,50 (сто семьдесят пять) рублей 50</w:t>
      </w:r>
      <w:r w:rsidR="00203E51">
        <w:rPr>
          <w:rFonts w:ascii="Times New Roman" w:hAnsi="Times New Roman" w:cs="Times New Roman"/>
        </w:rPr>
        <w:t xml:space="preserve"> копеек</w:t>
      </w:r>
      <w:r w:rsidR="00482DE2">
        <w:rPr>
          <w:rFonts w:ascii="Times New Roman" w:hAnsi="Times New Roman" w:cs="Times New Roman"/>
        </w:rPr>
        <w:t>. Срок аренды – 1</w:t>
      </w:r>
      <w:r>
        <w:rPr>
          <w:rFonts w:ascii="Times New Roman" w:hAnsi="Times New Roman" w:cs="Times New Roman"/>
        </w:rPr>
        <w:t>0 лет;</w:t>
      </w:r>
    </w:p>
    <w:p w:rsidR="00172BBD" w:rsidRDefault="00172BBD" w:rsidP="00226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</w:t>
      </w:r>
      <w:r w:rsidR="00A502E8">
        <w:rPr>
          <w:rFonts w:ascii="Times New Roman" w:hAnsi="Times New Roman" w:cs="Times New Roman"/>
          <w:b/>
        </w:rPr>
        <w:t xml:space="preserve">шеинского района </w:t>
      </w:r>
      <w:proofErr w:type="gramStart"/>
      <w:r w:rsidR="00A502E8">
        <w:rPr>
          <w:rFonts w:ascii="Times New Roman" w:hAnsi="Times New Roman" w:cs="Times New Roman"/>
          <w:b/>
        </w:rPr>
        <w:t>л</w:t>
      </w:r>
      <w:proofErr w:type="gramEnd"/>
      <w:r w:rsidR="00A502E8">
        <w:rPr>
          <w:rFonts w:ascii="Times New Roman" w:hAnsi="Times New Roman" w:cs="Times New Roman"/>
          <w:b/>
        </w:rPr>
        <w:t>/с 05901029</w:t>
      </w:r>
      <w:r>
        <w:rPr>
          <w:rFonts w:ascii="Times New Roman" w:hAnsi="Times New Roman" w:cs="Times New Roman"/>
          <w:b/>
        </w:rPr>
        <w:t>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A502E8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</w:t>
      </w:r>
      <w:r w:rsidR="00226663">
        <w:rPr>
          <w:rFonts w:ascii="Times New Roman" w:hAnsi="Times New Roman" w:cs="Times New Roman"/>
          <w:b/>
        </w:rPr>
        <w:t xml:space="preserve"> в аукционе (аренда за земельный</w:t>
      </w:r>
      <w:r w:rsidR="00A562EE">
        <w:rPr>
          <w:rFonts w:ascii="Times New Roman" w:hAnsi="Times New Roman" w:cs="Times New Roman"/>
          <w:b/>
        </w:rPr>
        <w:t xml:space="preserve"> уч</w:t>
      </w:r>
      <w:r w:rsidR="0022666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с к</w:t>
      </w:r>
      <w:r w:rsidR="00A562EE">
        <w:rPr>
          <w:rFonts w:ascii="Times New Roman" w:hAnsi="Times New Roman" w:cs="Times New Roman"/>
          <w:b/>
        </w:rPr>
        <w:t xml:space="preserve">адастровым номером </w:t>
      </w:r>
      <w:r w:rsidR="00226663">
        <w:rPr>
          <w:rFonts w:ascii="Times New Roman" w:hAnsi="Times New Roman" w:cs="Times New Roman"/>
          <w:b/>
        </w:rPr>
        <w:t>70:09:0101001:1967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767355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09.11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767355">
        <w:rPr>
          <w:rFonts w:ascii="Times New Roman" w:hAnsi="Times New Roman" w:cs="Times New Roman"/>
        </w:rPr>
        <w:t>10.10</w:t>
      </w:r>
      <w:r w:rsidR="005C562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</w:t>
      </w:r>
      <w:r w:rsidR="00767355">
        <w:rPr>
          <w:rFonts w:ascii="Times New Roman" w:hAnsi="Times New Roman" w:cs="Times New Roman"/>
        </w:rPr>
        <w:t>08.11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767355">
        <w:rPr>
          <w:rFonts w:ascii="Times New Roman" w:hAnsi="Times New Roman" w:cs="Times New Roman"/>
        </w:rPr>
        <w:t>09.11</w:t>
      </w:r>
      <w:r w:rsidR="00BA4BB7">
        <w:rPr>
          <w:rFonts w:ascii="Times New Roman" w:hAnsi="Times New Roman" w:cs="Times New Roman"/>
        </w:rPr>
        <w:t>.2022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767355">
        <w:rPr>
          <w:rFonts w:ascii="Times New Roman" w:hAnsi="Times New Roman" w:cs="Times New Roman"/>
        </w:rPr>
        <w:t>14.11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012A"/>
    <w:rsid w:val="000E38D9"/>
    <w:rsid w:val="00142D38"/>
    <w:rsid w:val="001460F9"/>
    <w:rsid w:val="00166B6B"/>
    <w:rsid w:val="00172BBD"/>
    <w:rsid w:val="001C2AFE"/>
    <w:rsid w:val="00203E51"/>
    <w:rsid w:val="00226663"/>
    <w:rsid w:val="00267752"/>
    <w:rsid w:val="002D0931"/>
    <w:rsid w:val="002D2C60"/>
    <w:rsid w:val="002E50FA"/>
    <w:rsid w:val="0032539D"/>
    <w:rsid w:val="00444B73"/>
    <w:rsid w:val="00482DE2"/>
    <w:rsid w:val="00485E8B"/>
    <w:rsid w:val="00565150"/>
    <w:rsid w:val="005C5625"/>
    <w:rsid w:val="005E78E9"/>
    <w:rsid w:val="005F5461"/>
    <w:rsid w:val="00724E79"/>
    <w:rsid w:val="00750BB1"/>
    <w:rsid w:val="00767355"/>
    <w:rsid w:val="007F5F3E"/>
    <w:rsid w:val="008153F2"/>
    <w:rsid w:val="008B5CF2"/>
    <w:rsid w:val="008F027E"/>
    <w:rsid w:val="0090242A"/>
    <w:rsid w:val="00914D72"/>
    <w:rsid w:val="009428BA"/>
    <w:rsid w:val="009940F1"/>
    <w:rsid w:val="009A6832"/>
    <w:rsid w:val="00A376A5"/>
    <w:rsid w:val="00A43E76"/>
    <w:rsid w:val="00A502E8"/>
    <w:rsid w:val="00A562EE"/>
    <w:rsid w:val="00A806DD"/>
    <w:rsid w:val="00AE3ED0"/>
    <w:rsid w:val="00B10D2D"/>
    <w:rsid w:val="00BA4BB7"/>
    <w:rsid w:val="00BC68E5"/>
    <w:rsid w:val="00BF084F"/>
    <w:rsid w:val="00BF4698"/>
    <w:rsid w:val="00C220D0"/>
    <w:rsid w:val="00D05133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41</cp:revision>
  <cp:lastPrinted>2022-10-07T05:39:00Z</cp:lastPrinted>
  <dcterms:created xsi:type="dcterms:W3CDTF">2021-02-15T07:49:00Z</dcterms:created>
  <dcterms:modified xsi:type="dcterms:W3CDTF">2022-10-07T05:39:00Z</dcterms:modified>
</cp:coreProperties>
</file>