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AE2238" w:rsidRDefault="000F1606" w:rsidP="000F1606">
      <w:pPr>
        <w:jc w:val="center"/>
        <w:rPr>
          <w:b/>
        </w:rPr>
      </w:pPr>
      <w:r w:rsidRPr="00AE2238">
        <w:rPr>
          <w:b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AE2238" w:rsidRDefault="00CE1266" w:rsidP="00E30B6C">
      <w:pPr>
        <w:jc w:val="center"/>
        <w:rPr>
          <w:b/>
        </w:rPr>
      </w:pPr>
      <w:r w:rsidRPr="00AE2238">
        <w:rPr>
          <w:b/>
        </w:rPr>
        <w:t>ПОСТАНОВЛЕНИЕ</w:t>
      </w:r>
      <w:r w:rsidR="000F1606" w:rsidRPr="00AE2238">
        <w:rPr>
          <w:b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AE2238" w:rsidP="00D60BB5">
      <w:pPr>
        <w:tabs>
          <w:tab w:val="left" w:pos="993"/>
        </w:tabs>
        <w:ind w:firstLine="284"/>
        <w:jc w:val="both"/>
      </w:pPr>
      <w:r>
        <w:t>01</w:t>
      </w:r>
      <w:r w:rsidR="00BB41F1">
        <w:t>.</w:t>
      </w:r>
      <w:r w:rsidR="002F18CB">
        <w:t>0</w:t>
      </w:r>
      <w:r>
        <w:t>9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404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Default="00E30B6C" w:rsidP="009C2FF5">
      <w:pPr>
        <w:ind w:left="284" w:firstLine="709"/>
        <w:jc w:val="both"/>
        <w:rPr>
          <w:sz w:val="28"/>
        </w:rPr>
      </w:pPr>
    </w:p>
    <w:p w:rsidR="002327D6" w:rsidRDefault="0081545C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акта, в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AE2238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E43E60">
        <w:t>7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81545C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81545C">
        <w:rPr>
          <w:color w:val="000000"/>
        </w:rPr>
        <w:t>в наименовании постановления цифры «2013-20</w:t>
      </w:r>
      <w:r w:rsidR="00224A1A">
        <w:rPr>
          <w:color w:val="000000"/>
        </w:rPr>
        <w:t>17» заменить цифрами «2013-2018</w:t>
      </w:r>
      <w:r w:rsidR="0081545C">
        <w:rPr>
          <w:color w:val="000000"/>
        </w:rPr>
        <w:t>»;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1.2. в пункте 1 постановления цифры «2013-2017» заменить цифрами «2013-2018»;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1.3. в приложени</w:t>
      </w:r>
      <w:r w:rsidR="00751FD2">
        <w:rPr>
          <w:color w:val="000000"/>
        </w:rPr>
        <w:t>и</w:t>
      </w:r>
      <w:r>
        <w:rPr>
          <w:color w:val="000000"/>
        </w:rPr>
        <w:t xml:space="preserve"> </w:t>
      </w:r>
      <w:r w:rsidR="00AE2238">
        <w:rPr>
          <w:color w:val="000000"/>
        </w:rPr>
        <w:t xml:space="preserve">к постановлению </w:t>
      </w:r>
      <w:r w:rsidR="00751FD2">
        <w:rPr>
          <w:color w:val="000000"/>
        </w:rPr>
        <w:t>«</w:t>
      </w:r>
      <w:r w:rsidR="00751FD2" w:rsidRPr="00A24C56">
        <w:t xml:space="preserve">Паспорт муниципальной программы </w:t>
      </w:r>
      <w:r w:rsidR="00751FD2">
        <w:t>«</w:t>
      </w:r>
      <w:r w:rsidR="00751FD2" w:rsidRPr="00935891">
        <w:t>Развитие инфраструктуры общего и дополнительного образования Кривошеинского района на 2013-201</w:t>
      </w:r>
      <w:r w:rsidR="00751FD2">
        <w:t>7 годы» (далее – Паспорт муниципальной программы)</w:t>
      </w:r>
      <w:r>
        <w:rPr>
          <w:color w:val="000000"/>
        </w:rPr>
        <w:t>: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1.3.1. </w:t>
      </w:r>
      <w:r w:rsidR="00751FD2">
        <w:rPr>
          <w:color w:val="000000"/>
        </w:rPr>
        <w:t>в наименовании приложения цифры «2013-2017» заменить цифрами «2013-2018»;</w:t>
      </w:r>
    </w:p>
    <w:p w:rsidR="00413F73" w:rsidRDefault="0081545C" w:rsidP="00835859">
      <w:pPr>
        <w:ind w:firstLine="709"/>
        <w:jc w:val="both"/>
      </w:pPr>
      <w:r>
        <w:rPr>
          <w:color w:val="000000"/>
        </w:rPr>
        <w:t>1.3.</w:t>
      </w:r>
      <w:r w:rsidR="00413F73">
        <w:rPr>
          <w:color w:val="000000"/>
        </w:rPr>
        <w:t>2.</w:t>
      </w:r>
      <w:r>
        <w:rPr>
          <w:color w:val="000000"/>
        </w:rPr>
        <w:t xml:space="preserve"> </w:t>
      </w:r>
      <w:r w:rsidR="00520917">
        <w:rPr>
          <w:color w:val="000000"/>
        </w:rPr>
        <w:t xml:space="preserve">в </w:t>
      </w:r>
      <w:r w:rsidR="00D90EE2" w:rsidRPr="00A24C56">
        <w:t>Паспорт</w:t>
      </w:r>
      <w:r w:rsidR="00433558">
        <w:t>е</w:t>
      </w:r>
      <w:r w:rsidR="00D90EE2" w:rsidRPr="00A24C56">
        <w:t xml:space="preserve"> муниципальной программы </w:t>
      </w:r>
      <w:r w:rsidR="00413F73">
        <w:t>таблицу изложить в новой редакции: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876"/>
        <w:gridCol w:w="590"/>
        <w:gridCol w:w="261"/>
        <w:gridCol w:w="349"/>
        <w:gridCol w:w="501"/>
        <w:gridCol w:w="89"/>
        <w:gridCol w:w="585"/>
        <w:gridCol w:w="293"/>
        <w:gridCol w:w="283"/>
        <w:gridCol w:w="487"/>
        <w:gridCol w:w="204"/>
        <w:gridCol w:w="692"/>
      </w:tblGrid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Наименование муниципальной программы (далее – МП)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413F73">
            <w:pPr>
              <w:tabs>
                <w:tab w:val="center" w:pos="4677"/>
                <w:tab w:val="right" w:pos="9355"/>
              </w:tabs>
            </w:pPr>
            <w:r w:rsidRPr="00A03B78">
              <w:t>Развитие инфраструктуры общего и дополнительного образования Кривошеинского района на 2013-201</w:t>
            </w:r>
            <w:r>
              <w:t>8</w:t>
            </w:r>
            <w:r w:rsidRPr="00A03B78">
              <w:t xml:space="preserve"> годы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Координатор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Управление образования Администрации Кривошеинского района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Заказчик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Администрация Кривошеинского района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Соисполнители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Муниципальные образовательные организации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Цель программы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Развитие инфраструктуры, обеспечивающей доступ к получению качественного общего и дополнительного образования</w:t>
            </w:r>
          </w:p>
        </w:tc>
      </w:tr>
      <w:tr w:rsidR="00413F73" w:rsidRPr="00A03B78" w:rsidTr="00574B85">
        <w:tc>
          <w:tcPr>
            <w:tcW w:w="1526" w:type="dxa"/>
            <w:vMerge w:val="restart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Показатели МП и их значения (с детализацией по годам реализации)</w:t>
            </w:r>
          </w:p>
        </w:tc>
        <w:tc>
          <w:tcPr>
            <w:tcW w:w="326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Показатели </w:t>
            </w:r>
          </w:p>
        </w:tc>
        <w:tc>
          <w:tcPr>
            <w:tcW w:w="8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851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2014 год</w:t>
            </w:r>
          </w:p>
        </w:tc>
        <w:tc>
          <w:tcPr>
            <w:tcW w:w="85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2015 год</w:t>
            </w:r>
          </w:p>
        </w:tc>
        <w:tc>
          <w:tcPr>
            <w:tcW w:w="967" w:type="dxa"/>
            <w:gridSpan w:val="3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2016 год</w:t>
            </w:r>
          </w:p>
        </w:tc>
        <w:tc>
          <w:tcPr>
            <w:tcW w:w="77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2017 год</w:t>
            </w:r>
          </w:p>
        </w:tc>
        <w:tc>
          <w:tcPr>
            <w:tcW w:w="896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 xml:space="preserve">1. Удельный вес численности обучающихся образовательных учреждений, которым предоставлена возможность </w:t>
            </w:r>
            <w:r w:rsidRPr="00A03B78">
              <w:lastRenderedPageBreak/>
              <w:t>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8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lastRenderedPageBreak/>
              <w:t>59,3</w:t>
            </w:r>
          </w:p>
        </w:tc>
        <w:tc>
          <w:tcPr>
            <w:tcW w:w="851" w:type="dxa"/>
            <w:gridSpan w:val="2"/>
          </w:tcPr>
          <w:p w:rsidR="00413F73" w:rsidRPr="00A03B78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850" w:type="dxa"/>
            <w:gridSpan w:val="2"/>
          </w:tcPr>
          <w:p w:rsidR="00413F73" w:rsidRPr="00A03B78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61</w:t>
            </w:r>
          </w:p>
        </w:tc>
        <w:tc>
          <w:tcPr>
            <w:tcW w:w="967" w:type="dxa"/>
            <w:gridSpan w:val="3"/>
          </w:tcPr>
          <w:p w:rsidR="00413F73" w:rsidRPr="00C51992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85</w:t>
            </w:r>
          </w:p>
        </w:tc>
        <w:tc>
          <w:tcPr>
            <w:tcW w:w="770" w:type="dxa"/>
            <w:gridSpan w:val="2"/>
          </w:tcPr>
          <w:p w:rsidR="00413F73" w:rsidRPr="00C51992" w:rsidRDefault="00AA506D" w:rsidP="00825750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85</w:t>
            </w:r>
          </w:p>
        </w:tc>
        <w:tc>
          <w:tcPr>
            <w:tcW w:w="896" w:type="dxa"/>
            <w:gridSpan w:val="2"/>
          </w:tcPr>
          <w:p w:rsidR="00413F73" w:rsidRPr="00C51992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86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2. Количество муниципальных образовательных учреждений, здания которых требуют капитального ремонта</w:t>
            </w:r>
            <w:r w:rsidR="00050CCC">
              <w:t>, и строительство новых школ</w:t>
            </w:r>
          </w:p>
        </w:tc>
        <w:tc>
          <w:tcPr>
            <w:tcW w:w="8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8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6</w:t>
            </w:r>
          </w:p>
        </w:tc>
        <w:tc>
          <w:tcPr>
            <w:tcW w:w="85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4</w:t>
            </w:r>
          </w:p>
        </w:tc>
        <w:tc>
          <w:tcPr>
            <w:tcW w:w="967" w:type="dxa"/>
            <w:gridSpan w:val="3"/>
          </w:tcPr>
          <w:p w:rsidR="00413F73" w:rsidRPr="00C51992" w:rsidRDefault="00413F73" w:rsidP="009B474E">
            <w:pPr>
              <w:tabs>
                <w:tab w:val="center" w:pos="4677"/>
                <w:tab w:val="right" w:pos="9355"/>
              </w:tabs>
            </w:pPr>
            <w:r w:rsidRPr="00C51992">
              <w:t>3</w:t>
            </w:r>
          </w:p>
        </w:tc>
        <w:tc>
          <w:tcPr>
            <w:tcW w:w="770" w:type="dxa"/>
            <w:gridSpan w:val="2"/>
          </w:tcPr>
          <w:p w:rsidR="00413F73" w:rsidRPr="00C51992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3</w:t>
            </w:r>
          </w:p>
        </w:tc>
        <w:tc>
          <w:tcPr>
            <w:tcW w:w="896" w:type="dxa"/>
            <w:gridSpan w:val="2"/>
          </w:tcPr>
          <w:p w:rsidR="00413F73" w:rsidRPr="00C51992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4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Задачи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1.Создание современной инфраструктуры общего и дополнительного образования.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2.Обследование зданий образовательных учреждений и подготовка проектно-сметной документации производства ремонтных работ.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3.Приобретение автомобильного транспорта, соответствующего требованиям безопасности, для образовательных учреждений.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4. Обеспечение безопасных условий для организации образовательного процесса.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5. Внедрение энергосберегающих технологий.</w:t>
            </w:r>
          </w:p>
        </w:tc>
      </w:tr>
      <w:tr w:rsidR="00574B85" w:rsidRPr="00A03B78" w:rsidTr="00574B85">
        <w:tc>
          <w:tcPr>
            <w:tcW w:w="1526" w:type="dxa"/>
            <w:vMerge w:val="restart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Показатели  задач МП и их значения (с детализацией по годам реализации МП)</w:t>
            </w:r>
          </w:p>
        </w:tc>
        <w:tc>
          <w:tcPr>
            <w:tcW w:w="4726" w:type="dxa"/>
            <w:gridSpan w:val="4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Показатели </w:t>
            </w:r>
          </w:p>
        </w:tc>
        <w:tc>
          <w:tcPr>
            <w:tcW w:w="61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59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2014 год</w:t>
            </w:r>
          </w:p>
        </w:tc>
        <w:tc>
          <w:tcPr>
            <w:tcW w:w="585" w:type="dxa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2015 год</w:t>
            </w:r>
          </w:p>
        </w:tc>
        <w:tc>
          <w:tcPr>
            <w:tcW w:w="576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2016 год</w:t>
            </w:r>
          </w:p>
        </w:tc>
        <w:tc>
          <w:tcPr>
            <w:tcW w:w="691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2017 год</w:t>
            </w:r>
          </w:p>
        </w:tc>
        <w:tc>
          <w:tcPr>
            <w:tcW w:w="692" w:type="dxa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</w:tr>
      <w:tr w:rsidR="00574B85" w:rsidRPr="00A03B78" w:rsidTr="00574B85">
        <w:tc>
          <w:tcPr>
            <w:tcW w:w="1526" w:type="dxa"/>
            <w:vMerge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726" w:type="dxa"/>
            <w:gridSpan w:val="4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1.1. Количество муниципальных образовательных учреждений, здания которых требуют комплексного капитального ремонта</w:t>
            </w:r>
            <w:r w:rsidR="00050CCC">
              <w:t>, и строительство новых школ</w:t>
            </w:r>
          </w:p>
        </w:tc>
        <w:tc>
          <w:tcPr>
            <w:tcW w:w="61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8</w:t>
            </w:r>
          </w:p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6</w:t>
            </w:r>
          </w:p>
        </w:tc>
        <w:tc>
          <w:tcPr>
            <w:tcW w:w="585" w:type="dxa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4</w:t>
            </w:r>
          </w:p>
        </w:tc>
        <w:tc>
          <w:tcPr>
            <w:tcW w:w="576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3</w:t>
            </w:r>
          </w:p>
        </w:tc>
        <w:tc>
          <w:tcPr>
            <w:tcW w:w="691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3</w:t>
            </w:r>
          </w:p>
        </w:tc>
        <w:tc>
          <w:tcPr>
            <w:tcW w:w="692" w:type="dxa"/>
          </w:tcPr>
          <w:p w:rsidR="00574B85" w:rsidRPr="00C51992" w:rsidRDefault="00AA506D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4</w:t>
            </w:r>
          </w:p>
        </w:tc>
      </w:tr>
      <w:tr w:rsidR="00574B85" w:rsidRPr="00A03B78" w:rsidTr="00574B85">
        <w:tc>
          <w:tcPr>
            <w:tcW w:w="1526" w:type="dxa"/>
            <w:vMerge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726" w:type="dxa"/>
            <w:gridSpan w:val="4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2.1. Количество муниципальных образовательных учреждений, здания которых нуждаются в обследовании для составления проектно-сметной документации на производство ремонтных работ</w:t>
            </w:r>
          </w:p>
        </w:tc>
        <w:tc>
          <w:tcPr>
            <w:tcW w:w="61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6</w:t>
            </w:r>
          </w:p>
        </w:tc>
        <w:tc>
          <w:tcPr>
            <w:tcW w:w="59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4</w:t>
            </w:r>
          </w:p>
        </w:tc>
        <w:tc>
          <w:tcPr>
            <w:tcW w:w="585" w:type="dxa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2</w:t>
            </w:r>
          </w:p>
        </w:tc>
        <w:tc>
          <w:tcPr>
            <w:tcW w:w="576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4</w:t>
            </w:r>
          </w:p>
        </w:tc>
        <w:tc>
          <w:tcPr>
            <w:tcW w:w="691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4</w:t>
            </w:r>
          </w:p>
        </w:tc>
        <w:tc>
          <w:tcPr>
            <w:tcW w:w="692" w:type="dxa"/>
          </w:tcPr>
          <w:p w:rsidR="00574B85" w:rsidRPr="00C51992" w:rsidRDefault="004013FE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4</w:t>
            </w:r>
          </w:p>
        </w:tc>
      </w:tr>
      <w:tr w:rsidR="00574B85" w:rsidRPr="00A03B78" w:rsidTr="00574B85">
        <w:tc>
          <w:tcPr>
            <w:tcW w:w="1526" w:type="dxa"/>
            <w:vMerge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726" w:type="dxa"/>
            <w:gridSpan w:val="4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 xml:space="preserve">3.1.  Доля  </w:t>
            </w:r>
            <w:proofErr w:type="gramStart"/>
            <w:r w:rsidRPr="00A03B78">
              <w:t>обучающихся</w:t>
            </w:r>
            <w:proofErr w:type="gramEnd"/>
            <w:r w:rsidRPr="00A03B78">
              <w:t>, подвозимых к образовательным учреждениям школьными автобусами, соответствующими требованиям безопасности, в общей численности обучающихся, охваченных перевозкой (подвозом) к образовательным учреждениям</w:t>
            </w:r>
          </w:p>
        </w:tc>
        <w:tc>
          <w:tcPr>
            <w:tcW w:w="61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97,2</w:t>
            </w:r>
          </w:p>
        </w:tc>
        <w:tc>
          <w:tcPr>
            <w:tcW w:w="590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99,4</w:t>
            </w:r>
          </w:p>
        </w:tc>
        <w:tc>
          <w:tcPr>
            <w:tcW w:w="585" w:type="dxa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100</w:t>
            </w:r>
          </w:p>
        </w:tc>
        <w:tc>
          <w:tcPr>
            <w:tcW w:w="576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</w:pPr>
            <w:r w:rsidRPr="00A03B78">
              <w:t>100</w:t>
            </w:r>
          </w:p>
        </w:tc>
        <w:tc>
          <w:tcPr>
            <w:tcW w:w="691" w:type="dxa"/>
            <w:gridSpan w:val="2"/>
          </w:tcPr>
          <w:p w:rsidR="00574B85" w:rsidRPr="00A03B78" w:rsidRDefault="00574B85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100</w:t>
            </w:r>
          </w:p>
        </w:tc>
        <w:tc>
          <w:tcPr>
            <w:tcW w:w="692" w:type="dxa"/>
          </w:tcPr>
          <w:p w:rsidR="00574B85" w:rsidRPr="00C51992" w:rsidRDefault="00BF4B36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100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Сроки и этапы реализации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574B85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– 201</w:t>
            </w:r>
            <w:r w:rsidR="00574B85">
              <w:t>8</w:t>
            </w:r>
            <w:r w:rsidRPr="00A03B78">
              <w:t xml:space="preserve"> годы</w:t>
            </w:r>
          </w:p>
        </w:tc>
      </w:tr>
      <w:tr w:rsidR="00413F73" w:rsidRPr="00A03B78" w:rsidTr="00574B85">
        <w:tc>
          <w:tcPr>
            <w:tcW w:w="1526" w:type="dxa"/>
            <w:vMerge w:val="restart"/>
          </w:tcPr>
          <w:p w:rsidR="00413F73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Источники</w:t>
            </w:r>
          </w:p>
        </w:tc>
        <w:tc>
          <w:tcPr>
            <w:tcW w:w="1559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8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851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850" w:type="dxa"/>
            <w:gridSpan w:val="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967" w:type="dxa"/>
            <w:gridSpan w:val="3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666" w:type="dxa"/>
            <w:gridSpan w:val="4"/>
          </w:tcPr>
          <w:p w:rsidR="00413F73" w:rsidRPr="00A03B78" w:rsidRDefault="00413F73" w:rsidP="00574B85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559" w:type="dxa"/>
          </w:tcPr>
          <w:p w:rsidR="00413F73" w:rsidRPr="001C2C2C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1C2C2C">
              <w:rPr>
                <w:lang w:eastAsia="en-US"/>
              </w:rPr>
              <w:t>3906,336</w:t>
            </w:r>
          </w:p>
        </w:tc>
        <w:tc>
          <w:tcPr>
            <w:tcW w:w="876" w:type="dxa"/>
          </w:tcPr>
          <w:p w:rsidR="00413F73" w:rsidRPr="00DE490F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413F73" w:rsidRPr="00DE490F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</w:tcPr>
          <w:p w:rsidR="00413F73" w:rsidRPr="00DE490F" w:rsidRDefault="00413F73" w:rsidP="00413F7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3 458,200</w:t>
            </w:r>
          </w:p>
        </w:tc>
        <w:tc>
          <w:tcPr>
            <w:tcW w:w="967" w:type="dxa"/>
            <w:gridSpan w:val="3"/>
          </w:tcPr>
          <w:p w:rsidR="00413F73" w:rsidRPr="00DE490F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666" w:type="dxa"/>
            <w:gridSpan w:val="4"/>
          </w:tcPr>
          <w:p w:rsidR="00413F73" w:rsidRPr="001C2C2C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1C2C2C">
              <w:t>448,136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559" w:type="dxa"/>
          </w:tcPr>
          <w:p w:rsidR="00413F73" w:rsidRPr="00BF59AC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F59AC">
              <w:rPr>
                <w:lang w:eastAsia="en-US"/>
              </w:rPr>
              <w:t>34 798,158</w:t>
            </w:r>
          </w:p>
        </w:tc>
        <w:tc>
          <w:tcPr>
            <w:tcW w:w="876" w:type="dxa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27 373,400</w:t>
            </w:r>
          </w:p>
        </w:tc>
        <w:tc>
          <w:tcPr>
            <w:tcW w:w="851" w:type="dxa"/>
            <w:gridSpan w:val="2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1 100,200</w:t>
            </w:r>
          </w:p>
        </w:tc>
        <w:tc>
          <w:tcPr>
            <w:tcW w:w="850" w:type="dxa"/>
            <w:gridSpan w:val="2"/>
          </w:tcPr>
          <w:p w:rsidR="00413F73" w:rsidRPr="00DE490F" w:rsidRDefault="00413F73" w:rsidP="00413F7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309,600</w:t>
            </w:r>
          </w:p>
        </w:tc>
        <w:tc>
          <w:tcPr>
            <w:tcW w:w="967" w:type="dxa"/>
            <w:gridSpan w:val="3"/>
          </w:tcPr>
          <w:p w:rsidR="00413F73" w:rsidRPr="00DE490F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DE490F">
              <w:rPr>
                <w:lang w:eastAsia="en-US"/>
              </w:rPr>
              <w:t>4 810,900</w:t>
            </w:r>
          </w:p>
        </w:tc>
        <w:tc>
          <w:tcPr>
            <w:tcW w:w="1666" w:type="dxa"/>
            <w:gridSpan w:val="4"/>
          </w:tcPr>
          <w:p w:rsidR="00413F73" w:rsidRPr="001C2C2C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1C2C2C">
              <w:t>1 204,058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559" w:type="dxa"/>
          </w:tcPr>
          <w:p w:rsidR="00413F73" w:rsidRPr="00BF59AC" w:rsidRDefault="00BF59AC" w:rsidP="009B160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F59AC">
              <w:rPr>
                <w:lang w:eastAsia="en-US"/>
              </w:rPr>
              <w:t>25 </w:t>
            </w:r>
            <w:r w:rsidR="009B1606">
              <w:rPr>
                <w:lang w:eastAsia="en-US"/>
              </w:rPr>
              <w:t>651</w:t>
            </w:r>
            <w:r w:rsidRPr="00BF59AC">
              <w:rPr>
                <w:lang w:eastAsia="en-US"/>
              </w:rPr>
              <w:t>,</w:t>
            </w:r>
            <w:r w:rsidR="009B1606">
              <w:rPr>
                <w:lang w:eastAsia="en-US"/>
              </w:rPr>
              <w:t>5</w:t>
            </w:r>
            <w:r w:rsidR="00C20614">
              <w:rPr>
                <w:lang w:eastAsia="en-US"/>
              </w:rPr>
              <w:t>2</w:t>
            </w:r>
            <w:r w:rsidRPr="00BF59AC">
              <w:rPr>
                <w:lang w:eastAsia="en-US"/>
              </w:rPr>
              <w:t>6</w:t>
            </w:r>
          </w:p>
        </w:tc>
        <w:tc>
          <w:tcPr>
            <w:tcW w:w="876" w:type="dxa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4 226,80</w:t>
            </w:r>
            <w:r w:rsidRPr="00DE490F">
              <w:rPr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lastRenderedPageBreak/>
              <w:t>4 721,7</w:t>
            </w:r>
            <w:r w:rsidRPr="00DE490F">
              <w:rPr>
                <w:lang w:eastAsia="en-US"/>
              </w:rPr>
              <w:lastRenderedPageBreak/>
              <w:t>52</w:t>
            </w:r>
          </w:p>
        </w:tc>
        <w:tc>
          <w:tcPr>
            <w:tcW w:w="850" w:type="dxa"/>
            <w:gridSpan w:val="2"/>
          </w:tcPr>
          <w:p w:rsidR="00413F73" w:rsidRPr="00DE490F" w:rsidRDefault="00413F73" w:rsidP="00413F7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lastRenderedPageBreak/>
              <w:t>8 895,5</w:t>
            </w:r>
            <w:r w:rsidRPr="00DE490F">
              <w:rPr>
                <w:lang w:eastAsia="en-US"/>
              </w:rPr>
              <w:lastRenderedPageBreak/>
              <w:t>60</w:t>
            </w:r>
          </w:p>
        </w:tc>
        <w:tc>
          <w:tcPr>
            <w:tcW w:w="967" w:type="dxa"/>
            <w:gridSpan w:val="3"/>
          </w:tcPr>
          <w:p w:rsidR="00413F73" w:rsidRPr="00DE490F" w:rsidRDefault="00413F73" w:rsidP="009B474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DE490F">
              <w:rPr>
                <w:lang w:eastAsia="en-US"/>
              </w:rPr>
              <w:lastRenderedPageBreak/>
              <w:t>5 616,563</w:t>
            </w:r>
          </w:p>
        </w:tc>
        <w:tc>
          <w:tcPr>
            <w:tcW w:w="1666" w:type="dxa"/>
            <w:gridSpan w:val="4"/>
          </w:tcPr>
          <w:p w:rsidR="00413F73" w:rsidRPr="001C2C2C" w:rsidRDefault="001C2C2C" w:rsidP="00BF4B36">
            <w:pPr>
              <w:tabs>
                <w:tab w:val="center" w:pos="4677"/>
                <w:tab w:val="right" w:pos="9355"/>
              </w:tabs>
              <w:jc w:val="center"/>
            </w:pPr>
            <w:r w:rsidRPr="001C2C2C">
              <w:t>2</w:t>
            </w:r>
            <w:r w:rsidR="00413F73" w:rsidRPr="001C2C2C">
              <w:t> </w:t>
            </w:r>
            <w:r w:rsidR="00BF4B36">
              <w:t>190</w:t>
            </w:r>
            <w:r w:rsidR="00413F73" w:rsidRPr="001C2C2C">
              <w:t>,</w:t>
            </w:r>
            <w:r w:rsidR="00BF4B36">
              <w:t>8</w:t>
            </w:r>
            <w:r w:rsidRPr="001C2C2C">
              <w:t>51</w:t>
            </w:r>
          </w:p>
        </w:tc>
      </w:tr>
      <w:tr w:rsidR="00413F73" w:rsidRPr="00A03B78" w:rsidTr="00574B85">
        <w:tc>
          <w:tcPr>
            <w:tcW w:w="1526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559" w:type="dxa"/>
          </w:tcPr>
          <w:p w:rsidR="00413F73" w:rsidRPr="00634266" w:rsidRDefault="00C20614" w:rsidP="009B160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34266">
              <w:rPr>
                <w:lang w:eastAsia="en-US"/>
              </w:rPr>
              <w:t>64</w:t>
            </w:r>
            <w:r w:rsidR="00413F73" w:rsidRPr="00634266">
              <w:rPr>
                <w:lang w:eastAsia="en-US"/>
              </w:rPr>
              <w:t> </w:t>
            </w:r>
            <w:r w:rsidRPr="00634266">
              <w:rPr>
                <w:lang w:eastAsia="en-US"/>
              </w:rPr>
              <w:t>3</w:t>
            </w:r>
            <w:r w:rsidR="009B1606">
              <w:rPr>
                <w:lang w:eastAsia="en-US"/>
              </w:rPr>
              <w:t>56</w:t>
            </w:r>
            <w:r w:rsidR="00413F73" w:rsidRPr="00634266">
              <w:rPr>
                <w:lang w:eastAsia="en-US"/>
              </w:rPr>
              <w:t>,</w:t>
            </w:r>
            <w:r w:rsidR="009B1606">
              <w:rPr>
                <w:lang w:eastAsia="en-US"/>
              </w:rPr>
              <w:t>0</w:t>
            </w:r>
            <w:r w:rsidRPr="00634266">
              <w:rPr>
                <w:lang w:eastAsia="en-US"/>
              </w:rPr>
              <w:t>20</w:t>
            </w:r>
          </w:p>
        </w:tc>
        <w:tc>
          <w:tcPr>
            <w:tcW w:w="876" w:type="dxa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31 600,200</w:t>
            </w:r>
          </w:p>
        </w:tc>
        <w:tc>
          <w:tcPr>
            <w:tcW w:w="851" w:type="dxa"/>
            <w:gridSpan w:val="2"/>
          </w:tcPr>
          <w:p w:rsidR="00413F73" w:rsidRPr="00DE490F" w:rsidRDefault="00413F73" w:rsidP="00574B8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5 821,952</w:t>
            </w:r>
          </w:p>
        </w:tc>
        <w:tc>
          <w:tcPr>
            <w:tcW w:w="850" w:type="dxa"/>
            <w:gridSpan w:val="2"/>
          </w:tcPr>
          <w:p w:rsidR="00413F73" w:rsidRPr="00DE490F" w:rsidRDefault="00413F73" w:rsidP="00413F7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12 663,360</w:t>
            </w:r>
          </w:p>
        </w:tc>
        <w:tc>
          <w:tcPr>
            <w:tcW w:w="967" w:type="dxa"/>
            <w:gridSpan w:val="3"/>
          </w:tcPr>
          <w:p w:rsidR="00413F73" w:rsidRPr="00DE490F" w:rsidRDefault="00413F73" w:rsidP="00413F7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10 427,463</w:t>
            </w:r>
          </w:p>
        </w:tc>
        <w:tc>
          <w:tcPr>
            <w:tcW w:w="1666" w:type="dxa"/>
            <w:gridSpan w:val="4"/>
          </w:tcPr>
          <w:p w:rsidR="00413F73" w:rsidRPr="001C2C2C" w:rsidRDefault="00413F73" w:rsidP="00BF4B36">
            <w:pPr>
              <w:tabs>
                <w:tab w:val="center" w:pos="4677"/>
                <w:tab w:val="right" w:pos="9355"/>
              </w:tabs>
              <w:jc w:val="center"/>
            </w:pPr>
            <w:r w:rsidRPr="001C2C2C">
              <w:t>3 </w:t>
            </w:r>
            <w:r w:rsidR="00BF4B36">
              <w:t>843</w:t>
            </w:r>
            <w:r w:rsidRPr="001C2C2C">
              <w:t>,</w:t>
            </w:r>
            <w:r w:rsidR="00BF4B36">
              <w:t>0</w:t>
            </w:r>
            <w:r w:rsidR="001C2C2C" w:rsidRPr="001C2C2C">
              <w:t>45</w:t>
            </w:r>
          </w:p>
        </w:tc>
      </w:tr>
      <w:tr w:rsidR="00413F73" w:rsidRPr="00A03B78" w:rsidTr="00574B85">
        <w:tc>
          <w:tcPr>
            <w:tcW w:w="152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Организация управления МП</w:t>
            </w:r>
          </w:p>
        </w:tc>
        <w:tc>
          <w:tcPr>
            <w:tcW w:w="8470" w:type="dxa"/>
            <w:gridSpan w:val="14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Реализацию МП осуществляет Управление образования Администрации Кривошеинского района.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A03B78">
              <w:t>Контроль за</w:t>
            </w:r>
            <w:proofErr w:type="gramEnd"/>
            <w:r w:rsidRPr="00A03B78">
              <w:t xml:space="preserve"> реализацией МП осуществляет Администрация Кривошеинского района.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Текущий контроль и мониторинг реализации МП осуществляет Управление образования Администрации Кривошеинского района</w:t>
            </w:r>
            <w:proofErr w:type="gramStart"/>
            <w:r w:rsidRPr="00A03B78">
              <w:t>.</w:t>
            </w:r>
            <w:r w:rsidR="00574B85">
              <w:t>»</w:t>
            </w:r>
            <w:proofErr w:type="gramEnd"/>
          </w:p>
        </w:tc>
      </w:tr>
    </w:tbl>
    <w:p w:rsidR="00E30B6C" w:rsidRDefault="00E30B6C" w:rsidP="00835859">
      <w:pPr>
        <w:ind w:firstLine="709"/>
        <w:jc w:val="both"/>
      </w:pPr>
    </w:p>
    <w:p w:rsidR="00166ABB" w:rsidRDefault="002A200B" w:rsidP="00835859">
      <w:pPr>
        <w:ind w:firstLine="709"/>
        <w:jc w:val="both"/>
      </w:pPr>
      <w:r>
        <w:t xml:space="preserve">1.3.3. </w:t>
      </w:r>
      <w:r w:rsidR="00166ABB">
        <w:t xml:space="preserve">абзацы </w:t>
      </w:r>
      <w:r w:rsidR="001F32E0">
        <w:t>восьмой, девятый изложить в новой редакции:</w:t>
      </w:r>
    </w:p>
    <w:p w:rsidR="001F32E0" w:rsidRDefault="001F32E0" w:rsidP="001F32E0">
      <w:pPr>
        <w:ind w:firstLine="708"/>
        <w:jc w:val="both"/>
      </w:pPr>
      <w:r>
        <w:t xml:space="preserve">«Для решения вопроса восстановления школ, находящихся в ветхом и аварийном состоянии муниципальное образование участвовало в областной  программе строительства и комплексно-восстановительного ремонта. Так, в 2008 году было построено здание </w:t>
      </w:r>
      <w:proofErr w:type="spellStart"/>
      <w:r>
        <w:t>Володинской</w:t>
      </w:r>
      <w:proofErr w:type="spellEnd"/>
      <w:r>
        <w:t xml:space="preserve"> средней школы, в 2010 году был проведён комплексный восстановительный ремонт здания Красноярской средней школы, в 2011 году – </w:t>
      </w:r>
      <w:proofErr w:type="spellStart"/>
      <w:r>
        <w:t>Белобугорской</w:t>
      </w:r>
      <w:proofErr w:type="spellEnd"/>
      <w:r>
        <w:t xml:space="preserve"> основной школы. В 2012-2013 годах проведён частичный ремонт здания </w:t>
      </w:r>
      <w:proofErr w:type="spellStart"/>
      <w:r>
        <w:t>Кривошеинской</w:t>
      </w:r>
      <w:proofErr w:type="spellEnd"/>
      <w:r>
        <w:t xml:space="preserve"> средней школы. В 2013 году проведена реконструкция здания филиала начального общего образования в селе Жуково. В 2015-2016 годах заменены кровли в </w:t>
      </w:r>
      <w:proofErr w:type="spellStart"/>
      <w:r>
        <w:t>Новокривошеинской</w:t>
      </w:r>
      <w:proofErr w:type="spellEnd"/>
      <w:r>
        <w:t xml:space="preserve">, Малиновской, Петровской школах. В 2016 году установлено дополнительное наружное освещение на 7 объектах. Для воспитанников хоккейной секции ДЮСШ оборудованы раздевалки, в основном здании оборудованы тёплые туалетные комнаты. Таким образом, созданы современные и комфортные условия </w:t>
      </w:r>
      <w:r w:rsidRPr="00050CCC">
        <w:t xml:space="preserve">в </w:t>
      </w:r>
      <w:r w:rsidR="00050CCC" w:rsidRPr="00050CCC">
        <w:t>85</w:t>
      </w:r>
      <w:r w:rsidRPr="00050CCC">
        <w:t>%</w:t>
      </w:r>
      <w:r>
        <w:t xml:space="preserve"> расположенных на территории Кривошеинского района общеобразовательных учреждениях. Общая потребность в проведении капитальных ремонтов составляет 4 общеобразовательных учреждения (МБОУ «Кривошеинская СОШ им. Героя Советского Союза Ф.М. Зинченко»», МБОУ «Новокривошеинская ООШ», МБОУ «Петровская ООШ», МБОУ «Иштанская ООШ»). Готовится проектно-сметная документация на строительство нового здания МБОУ «Пудовская СОШ».  Необходимы финансовые вложения на обследование зданий и составление проектно-сметной документации ремонтных работ.</w:t>
      </w:r>
    </w:p>
    <w:p w:rsidR="001F32E0" w:rsidRDefault="00BE0EE3" w:rsidP="00835859">
      <w:pPr>
        <w:ind w:firstLine="709"/>
        <w:jc w:val="both"/>
      </w:pPr>
      <w:proofErr w:type="gramStart"/>
      <w:r w:rsidRPr="00A03B78">
        <w:t xml:space="preserve">Для  обеспечения доступности образовательного процесса на территории Кривошеинского района организован подвоз </w:t>
      </w:r>
      <w:r>
        <w:t>258</w:t>
      </w:r>
      <w:r w:rsidRPr="00A03B78">
        <w:t xml:space="preserve"> обучающихся из отдалённых населённых пунктов в базовые школы.</w:t>
      </w:r>
      <w:proofErr w:type="gramEnd"/>
      <w:r w:rsidRPr="00A03B78">
        <w:t xml:space="preserve"> Для организации подвоза задействовано </w:t>
      </w:r>
      <w:r>
        <w:t>10</w:t>
      </w:r>
      <w:r w:rsidRPr="00A03B78">
        <w:t xml:space="preserve"> школьных автобусов. </w:t>
      </w:r>
      <w:r w:rsidR="00400DAF">
        <w:t xml:space="preserve">С 2013 по 2017 годы заменены </w:t>
      </w:r>
      <w:r w:rsidR="00B70A70">
        <w:t>5</w:t>
      </w:r>
      <w:r w:rsidR="00400DAF">
        <w:t xml:space="preserve"> </w:t>
      </w:r>
      <w:r w:rsidRPr="00A03B78">
        <w:t xml:space="preserve">старых </w:t>
      </w:r>
      <w:r w:rsidR="00B70A70">
        <w:t>транспортных средств</w:t>
      </w:r>
      <w:r w:rsidRPr="00A03B78">
        <w:t xml:space="preserve"> п</w:t>
      </w:r>
      <w:r w:rsidR="00400DAF">
        <w:t>о причине</w:t>
      </w:r>
      <w:r w:rsidRPr="00A03B78">
        <w:t xml:space="preserve"> несоответствия техническому регламенту и истечения срока эксплуатации</w:t>
      </w:r>
      <w:proofErr w:type="gramStart"/>
      <w:r w:rsidRPr="00A03B78">
        <w:t>.</w:t>
      </w:r>
      <w:r w:rsidR="001F32E0">
        <w:t>»</w:t>
      </w:r>
      <w:r>
        <w:t>;</w:t>
      </w:r>
      <w:proofErr w:type="gramEnd"/>
    </w:p>
    <w:p w:rsidR="00BE0EE3" w:rsidRDefault="00BE0EE3" w:rsidP="00835859">
      <w:pPr>
        <w:ind w:firstLine="709"/>
        <w:jc w:val="both"/>
      </w:pPr>
      <w:r>
        <w:t>1.3.4. в абзаце десятом цифру «9» заменить цифрой «10»;</w:t>
      </w:r>
    </w:p>
    <w:p w:rsidR="00BE0EE3" w:rsidRDefault="0019016A" w:rsidP="00835859">
      <w:pPr>
        <w:ind w:firstLine="709"/>
        <w:jc w:val="both"/>
      </w:pPr>
      <w:r>
        <w:t>1.3.5. таблицу</w:t>
      </w:r>
      <w:r w:rsidR="00400DAF">
        <w:t xml:space="preserve"> </w:t>
      </w:r>
      <w:r w:rsidR="004837BE">
        <w:t xml:space="preserve">после абзаца одиннадцатого </w:t>
      </w:r>
      <w:r w:rsidR="00400DAF">
        <w:t>изложить в новой редакции</w:t>
      </w:r>
      <w: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2835"/>
        <w:gridCol w:w="850"/>
        <w:gridCol w:w="2127"/>
        <w:gridCol w:w="851"/>
      </w:tblGrid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400DAF" w:rsidP="00400DAF">
            <w:pPr>
              <w:jc w:val="both"/>
            </w:pPr>
            <w:r>
              <w:t>«Наименование о</w:t>
            </w:r>
            <w:r w:rsidR="0019016A" w:rsidRPr="00A03B78">
              <w:t>бщеобразовательно</w:t>
            </w:r>
            <w:r>
              <w:t>й</w:t>
            </w:r>
            <w:r w:rsidR="0019016A" w:rsidRPr="00A03B78">
              <w:t xml:space="preserve"> </w:t>
            </w:r>
            <w: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Количество автобусов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Марка автобуса/соответствие Техническому регламенту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Год изготовления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Причина замены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Срок замены</w:t>
            </w:r>
          </w:p>
        </w:tc>
      </w:tr>
      <w:tr w:rsidR="0019016A" w:rsidRPr="00A03B78" w:rsidTr="001901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 xml:space="preserve">МБОУ «Кривошеинская СОШ им. Героя Советского Союза Ф.М. Зинченко»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rPr>
                <w:lang w:val="en-US"/>
              </w:rP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2022</w:t>
            </w:r>
          </w:p>
        </w:tc>
      </w:tr>
      <w:tr w:rsidR="0019016A" w:rsidRPr="00A03B78" w:rsidTr="0019016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16A" w:rsidRPr="00A03B78" w:rsidRDefault="0019016A" w:rsidP="00E062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rPr>
                <w:lang w:val="en-US"/>
              </w:rP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200</w:t>
            </w: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201</w:t>
            </w:r>
            <w:r>
              <w:t>8</w:t>
            </w:r>
          </w:p>
        </w:tc>
      </w:tr>
      <w:tr w:rsidR="0019016A" w:rsidRPr="00A03B78" w:rsidTr="00B70A70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16A" w:rsidRPr="00A03B78" w:rsidRDefault="0019016A" w:rsidP="00E062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6A" w:rsidRPr="0019016A" w:rsidRDefault="0019016A" w:rsidP="00E062AE">
            <w:pPr>
              <w:jc w:val="both"/>
            </w:pPr>
            <w:r>
              <w:t xml:space="preserve">Газель </w:t>
            </w:r>
            <w:r>
              <w:rPr>
                <w:lang w:val="en-US"/>
              </w:rPr>
              <w:t>NEXT/</w:t>
            </w:r>
            <w:r>
              <w:t xml:space="preserve">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6A" w:rsidRPr="0019016A" w:rsidRDefault="0019016A" w:rsidP="0019016A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20</w:t>
            </w:r>
            <w:r>
              <w:rPr>
                <w:lang w:val="en-US"/>
              </w:rPr>
              <w:t>26</w:t>
            </w:r>
          </w:p>
        </w:tc>
      </w:tr>
      <w:tr w:rsidR="0019016A" w:rsidRPr="00A03B78" w:rsidTr="0019016A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A" w:rsidRPr="00A03B78" w:rsidRDefault="0019016A" w:rsidP="00E062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t>2023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МБОУ «Пудовская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2022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МБОУ «Володинская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2021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МБОУ «Иштанская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19016A">
            <w:pPr>
              <w:jc w:val="both"/>
            </w:pPr>
            <w:r w:rsidRPr="00A03B78">
              <w:t>ПАЗ 3205</w:t>
            </w:r>
            <w:r>
              <w:t>3</w:t>
            </w:r>
            <w:r w:rsidRPr="00A03B78">
              <w:t>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2019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 xml:space="preserve">МБОУ «Красноярская </w:t>
            </w:r>
            <w:r w:rsidRPr="00A03B78">
              <w:lastRenderedPageBreak/>
              <w:t>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>
              <w:t>ПАЗ 32053</w:t>
            </w:r>
            <w:r w:rsidRPr="00A03B78">
              <w:t xml:space="preserve">/ </w:t>
            </w:r>
            <w:r w:rsidRPr="00A03B78">
              <w:lastRenderedPageBreak/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lastRenderedPageBreak/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 xml:space="preserve">Истечение срока </w:t>
            </w:r>
            <w:r w:rsidRPr="00A03B78">
              <w:lastRenderedPageBreak/>
              <w:t>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lastRenderedPageBreak/>
              <w:t>2019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lastRenderedPageBreak/>
              <w:t>МКОУ «Петровская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ГАЗ-322121/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400DAF" w:rsidP="00400DAF">
            <w:pPr>
              <w:jc w:val="both"/>
            </w:pPr>
            <w:r>
              <w:t>Истечение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A" w:rsidRPr="00A03B78" w:rsidRDefault="0019016A" w:rsidP="00E062AE">
            <w:pPr>
              <w:jc w:val="both"/>
            </w:pPr>
            <w:r w:rsidRPr="00A03B78">
              <w:t>2024</w:t>
            </w:r>
          </w:p>
        </w:tc>
      </w:tr>
      <w:tr w:rsidR="0019016A" w:rsidRPr="00A03B78" w:rsidTr="001901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both"/>
            </w:pPr>
            <w:r w:rsidRPr="00A03B78">
              <w:t>МКОУ «Никольская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E062AE">
            <w:pPr>
              <w:jc w:val="center"/>
            </w:pPr>
            <w:r w:rsidRPr="00A03B7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400DAF">
            <w:pPr>
              <w:jc w:val="both"/>
            </w:pPr>
            <w:r>
              <w:t>Г</w:t>
            </w:r>
            <w:r w:rsidRPr="00A03B78">
              <w:t>АЗ</w:t>
            </w:r>
            <w:r>
              <w:t>-322121/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19016A">
            <w:pPr>
              <w:jc w:val="both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400DAF">
            <w:pPr>
              <w:jc w:val="both"/>
            </w:pPr>
            <w:r w:rsidRPr="00A03B78">
              <w:t>И</w:t>
            </w:r>
            <w:r w:rsidR="00400DAF">
              <w:t>стечение срока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A" w:rsidRPr="00A03B78" w:rsidRDefault="0019016A" w:rsidP="0019016A">
            <w:pPr>
              <w:jc w:val="both"/>
            </w:pPr>
            <w:r w:rsidRPr="00A03B78">
              <w:t>20</w:t>
            </w:r>
            <w:r>
              <w:t>27</w:t>
            </w:r>
            <w:r w:rsidR="00400DAF">
              <w:t>»</w:t>
            </w:r>
          </w:p>
        </w:tc>
      </w:tr>
    </w:tbl>
    <w:p w:rsidR="00E30B6C" w:rsidRDefault="00E30B6C" w:rsidP="00835859">
      <w:pPr>
        <w:ind w:firstLine="709"/>
        <w:jc w:val="both"/>
      </w:pPr>
    </w:p>
    <w:p w:rsidR="00000A4C" w:rsidRDefault="00166ABB" w:rsidP="00835859">
      <w:pPr>
        <w:ind w:firstLine="709"/>
        <w:jc w:val="both"/>
        <w:rPr>
          <w:color w:val="000000"/>
        </w:rPr>
      </w:pPr>
      <w:r>
        <w:t>1.3.</w:t>
      </w:r>
      <w:r w:rsidR="00400DAF">
        <w:t>6</w:t>
      </w:r>
      <w:r>
        <w:t xml:space="preserve">. </w:t>
      </w:r>
      <w:r w:rsidR="00000A4C">
        <w:rPr>
          <w:color w:val="000000"/>
        </w:rPr>
        <w:t xml:space="preserve">в </w:t>
      </w:r>
      <w:r w:rsidR="000F696A">
        <w:rPr>
          <w:color w:val="000000"/>
        </w:rPr>
        <w:t>раздел</w:t>
      </w:r>
      <w:r w:rsidR="00000A4C">
        <w:rPr>
          <w:color w:val="000000"/>
        </w:rPr>
        <w:t>е</w:t>
      </w:r>
      <w:r w:rsidR="000F696A">
        <w:rPr>
          <w:color w:val="000000"/>
        </w:rPr>
        <w:t xml:space="preserve"> </w:t>
      </w:r>
      <w:r w:rsidR="000F696A">
        <w:rPr>
          <w:color w:val="000000"/>
          <w:lang w:val="en-US"/>
        </w:rPr>
        <w:t>V</w:t>
      </w:r>
      <w:r w:rsidR="000F696A" w:rsidRPr="000F696A">
        <w:rPr>
          <w:color w:val="000000"/>
        </w:rPr>
        <w:t xml:space="preserve"> </w:t>
      </w:r>
      <w:r w:rsidR="000F696A">
        <w:rPr>
          <w:color w:val="000000"/>
        </w:rPr>
        <w:t xml:space="preserve">«2017 год» </w:t>
      </w:r>
      <w:r w:rsidR="002A200B">
        <w:rPr>
          <w:color w:val="000000"/>
        </w:rPr>
        <w:t>приложения к паспорту муниципальной программы</w:t>
      </w:r>
      <w:r w:rsidR="00000A4C">
        <w:rPr>
          <w:color w:val="000000"/>
        </w:rPr>
        <w:t>:</w:t>
      </w:r>
    </w:p>
    <w:p w:rsidR="00AB317A" w:rsidRDefault="002A200B" w:rsidP="00835859">
      <w:pPr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000A4C">
        <w:rPr>
          <w:color w:val="000000"/>
        </w:rPr>
        <w:t xml:space="preserve"> </w:t>
      </w:r>
      <w:r w:rsidR="00AB317A">
        <w:rPr>
          <w:color w:val="000000"/>
        </w:rPr>
        <w:t xml:space="preserve">в </w:t>
      </w:r>
      <w:r w:rsidR="00D002F7">
        <w:rPr>
          <w:color w:val="000000"/>
        </w:rPr>
        <w:t>м</w:t>
      </w:r>
      <w:r w:rsidR="00000A4C">
        <w:rPr>
          <w:color w:val="000000"/>
        </w:rPr>
        <w:t>ероприяти</w:t>
      </w:r>
      <w:r w:rsidR="00AB317A">
        <w:rPr>
          <w:color w:val="000000"/>
        </w:rPr>
        <w:t>и</w:t>
      </w:r>
      <w:r w:rsidR="00000A4C">
        <w:rPr>
          <w:color w:val="000000"/>
        </w:rPr>
        <w:t xml:space="preserve"> 2. «Создание безопасных </w:t>
      </w:r>
      <w:r w:rsidR="00974BBD">
        <w:rPr>
          <w:color w:val="000000"/>
        </w:rPr>
        <w:t>условий для организации образовательного процесса, укрепление материальной базы</w:t>
      </w:r>
      <w:r w:rsidR="00000A4C">
        <w:rPr>
          <w:color w:val="000000"/>
        </w:rPr>
        <w:t>»</w:t>
      </w:r>
      <w:r w:rsidR="00AB317A">
        <w:rPr>
          <w:color w:val="000000"/>
        </w:rPr>
        <w:t>:</w:t>
      </w:r>
    </w:p>
    <w:p w:rsidR="00D90EE2" w:rsidRDefault="00AB317A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строку 2.2. </w:t>
      </w:r>
      <w:r w:rsidR="00974BBD">
        <w:rPr>
          <w:color w:val="000000"/>
        </w:rPr>
        <w:t>изложить в новой редакции:</w:t>
      </w:r>
    </w:p>
    <w:p w:rsidR="00725EB8" w:rsidRDefault="00725EB8" w:rsidP="00835859">
      <w:pPr>
        <w:ind w:firstLine="709"/>
        <w:jc w:val="both"/>
        <w:rPr>
          <w:color w:val="00000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D002F7" w:rsidRPr="00431B61" w:rsidTr="00974BBD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7" w:rsidRDefault="00D002F7" w:rsidP="00974BBD">
            <w:r>
              <w:rPr>
                <w:sz w:val="22"/>
                <w:szCs w:val="22"/>
              </w:rPr>
              <w:t>«2.2.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46,900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Pr="00431B61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46,900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Pr="00431B61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Приобретение электроплиты</w:t>
            </w:r>
          </w:p>
        </w:tc>
      </w:tr>
      <w:tr w:rsidR="00D002F7" w:rsidRPr="00431B61" w:rsidTr="00BB5717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F7" w:rsidRDefault="00D002F7" w:rsidP="00974BB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F7" w:rsidRDefault="00D002F7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35,144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35,144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D148F3">
            <w:r>
              <w:rPr>
                <w:sz w:val="22"/>
                <w:szCs w:val="22"/>
              </w:rPr>
              <w:t>Устранение нарушений по предписанию</w:t>
            </w:r>
          </w:p>
        </w:tc>
      </w:tr>
      <w:tr w:rsidR="00D002F7" w:rsidRPr="00431B61" w:rsidTr="00BB5717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F7" w:rsidRDefault="00D002F7" w:rsidP="00974BB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F7" w:rsidRDefault="00D002F7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Pr="00431B61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Pr="00431B61" w:rsidRDefault="00D002F7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Default="00D002F7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7" w:rsidRPr="00974BBD" w:rsidRDefault="00D002F7" w:rsidP="00A7137B">
            <w:r w:rsidRPr="00974BBD">
              <w:rPr>
                <w:bCs/>
                <w:color w:val="000000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725EB8" w:rsidRPr="00431B61" w:rsidTr="00BB5717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B8" w:rsidRDefault="00725EB8" w:rsidP="00974BB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B8" w:rsidRDefault="00725EB8" w:rsidP="00A71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rPr>
                <w:sz w:val="22"/>
                <w:szCs w:val="22"/>
              </w:rPr>
              <w:t>123,706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974BBD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rPr>
                <w:sz w:val="22"/>
                <w:szCs w:val="22"/>
              </w:rPr>
              <w:t>123,706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8" w:rsidRDefault="00725EB8" w:rsidP="00A71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кабинетов</w:t>
            </w:r>
          </w:p>
        </w:tc>
      </w:tr>
    </w:tbl>
    <w:p w:rsidR="00E30B6C" w:rsidRDefault="007A398D" w:rsidP="00400DAF">
      <w:pPr>
        <w:jc w:val="both"/>
      </w:pPr>
      <w:r>
        <w:tab/>
      </w:r>
    </w:p>
    <w:p w:rsidR="00AB317A" w:rsidRDefault="00AB317A" w:rsidP="00E30B6C">
      <w:pPr>
        <w:ind w:firstLine="708"/>
        <w:jc w:val="both"/>
      </w:pPr>
      <w:r>
        <w:t>б) строку</w:t>
      </w:r>
    </w:p>
    <w:p w:rsidR="00725EB8" w:rsidRDefault="00725EB8" w:rsidP="00E30B6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AB317A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1 225,086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552,058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224,892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»</w:t>
            </w:r>
          </w:p>
        </w:tc>
      </w:tr>
    </w:tbl>
    <w:p w:rsidR="00E30B6C" w:rsidRDefault="00AB317A" w:rsidP="00400DAF">
      <w:pPr>
        <w:jc w:val="both"/>
      </w:pPr>
      <w:r>
        <w:tab/>
      </w:r>
    </w:p>
    <w:p w:rsidR="00AB317A" w:rsidRDefault="00AB317A" w:rsidP="00E30B6C">
      <w:pPr>
        <w:ind w:firstLine="708"/>
        <w:jc w:val="both"/>
      </w:pPr>
      <w:r>
        <w:t>заменить строкой:</w:t>
      </w:r>
    </w:p>
    <w:p w:rsidR="00725EB8" w:rsidRDefault="00725EB8" w:rsidP="00E30B6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AB317A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AB317A">
            <w:r>
              <w:rPr>
                <w:sz w:val="22"/>
                <w:szCs w:val="22"/>
              </w:rPr>
              <w:t>1 348,792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552,058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348,598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»</w:t>
            </w:r>
          </w:p>
        </w:tc>
      </w:tr>
    </w:tbl>
    <w:p w:rsidR="003B7768" w:rsidRDefault="003B7768" w:rsidP="001C2C2C">
      <w:pPr>
        <w:ind w:firstLine="708"/>
        <w:jc w:val="both"/>
      </w:pPr>
    </w:p>
    <w:p w:rsidR="00AB317A" w:rsidRDefault="00AB317A" w:rsidP="001C2C2C">
      <w:pPr>
        <w:ind w:firstLine="708"/>
        <w:jc w:val="both"/>
      </w:pPr>
      <w:r>
        <w:t>2) мероприятие 3 «</w:t>
      </w:r>
      <w:r w:rsidR="0046374E">
        <w:t xml:space="preserve">Приобретение автомобильного транспорта, соответствующего </w:t>
      </w:r>
      <w:r w:rsidR="0046374E" w:rsidRPr="0046374E">
        <w:t>требованиям безопасности, его содержание и обслуживание</w:t>
      </w:r>
      <w:r w:rsidRPr="0046374E">
        <w:t>»</w:t>
      </w:r>
      <w:r w:rsidR="0046374E" w:rsidRPr="0046374E">
        <w:t xml:space="preserve"> изложить в новой редакции:</w:t>
      </w:r>
    </w:p>
    <w:p w:rsidR="00725EB8" w:rsidRPr="0046374E" w:rsidRDefault="00725EB8" w:rsidP="001C2C2C">
      <w:pPr>
        <w:ind w:firstLine="708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8"/>
        <w:gridCol w:w="1843"/>
      </w:tblGrid>
      <w:tr w:rsidR="0046374E" w:rsidRPr="0046374E" w:rsidTr="0046374E">
        <w:trPr>
          <w:trHeight w:val="48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46374E" w:rsidRDefault="0046374E" w:rsidP="00784BF0">
            <w:r w:rsidRPr="0046374E">
              <w:t>«Мероприятие 3. Приобретение автомобильного транспорта, соответствующего требованиям безопасности, его содержание и обслуживание</w:t>
            </w:r>
          </w:p>
        </w:tc>
      </w:tr>
      <w:tr w:rsidR="0046374E" w:rsidRPr="00A03B78" w:rsidTr="004637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>
            <w:r w:rsidRPr="00882FFC">
              <w:t>Объекты: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E" w:rsidRPr="00882FFC" w:rsidRDefault="0046374E" w:rsidP="00784BF0"/>
        </w:tc>
      </w:tr>
      <w:tr w:rsidR="00BB09DD" w:rsidRPr="00A03B78" w:rsidTr="006E4A92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МКОУ «Никольская ООШ»</w:t>
            </w:r>
          </w:p>
          <w:p w:rsidR="00BB09DD" w:rsidRPr="00882FFC" w:rsidRDefault="00BB09DD" w:rsidP="00B95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1304,000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652,000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 w:rsidRPr="00882FFC">
              <w:t>Приобретение автотранспортного средства</w:t>
            </w:r>
          </w:p>
        </w:tc>
      </w:tr>
      <w:tr w:rsidR="00BB09DD" w:rsidRPr="00A03B78" w:rsidTr="006E4A92">
        <w:trPr>
          <w:trHeight w:val="4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Default="00BB09DD" w:rsidP="00B95517">
            <w:r>
              <w:t xml:space="preserve">Переустановка системы ГЛОНАСС и </w:t>
            </w:r>
            <w:proofErr w:type="spellStart"/>
            <w:r>
              <w:lastRenderedPageBreak/>
              <w:t>тахографа</w:t>
            </w:r>
            <w:proofErr w:type="spellEnd"/>
          </w:p>
        </w:tc>
      </w:tr>
      <w:tr w:rsidR="00BB09DD" w:rsidRPr="00A03B78" w:rsidTr="0046374E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lastRenderedPageBreak/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МБОУ «Красноярская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34,692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34,692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882FFC" w:rsidRDefault="00BB09DD" w:rsidP="00784BF0">
            <w:r>
              <w:t>Ремонт двигателя автобуса</w:t>
            </w:r>
          </w:p>
        </w:tc>
      </w:tr>
      <w:tr w:rsidR="00BB09DD" w:rsidRPr="0046374E" w:rsidTr="0046374E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>
            <w:r w:rsidRPr="0046374E">
              <w:t>ИТОГО по мероприятию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46374E">
            <w:r w:rsidRPr="0046374E">
              <w:t>1374,692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>
            <w:r w:rsidRPr="004637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>
            <w:r w:rsidRPr="0046374E">
              <w:t>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46374E">
            <w:r w:rsidRPr="0046374E">
              <w:t>722,692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>
            <w:r w:rsidRPr="0046374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D" w:rsidRPr="0046374E" w:rsidRDefault="00BB09DD" w:rsidP="00784BF0">
            <w:r w:rsidRPr="0046374E">
              <w:t>»</w:t>
            </w:r>
          </w:p>
        </w:tc>
      </w:tr>
    </w:tbl>
    <w:p w:rsidR="003B7768" w:rsidRDefault="003B7768" w:rsidP="00400DAF">
      <w:pPr>
        <w:jc w:val="both"/>
      </w:pPr>
    </w:p>
    <w:p w:rsidR="0046374E" w:rsidRDefault="0046374E" w:rsidP="00400DAF">
      <w:pPr>
        <w:jc w:val="both"/>
      </w:pPr>
      <w:r>
        <w:tab/>
        <w:t>3) в мероприятии 4 «Проведение комплексного капитального и текущего ремонтов образовательных учреждений»:</w:t>
      </w:r>
    </w:p>
    <w:p w:rsidR="0046374E" w:rsidRDefault="0046374E" w:rsidP="007A398D">
      <w:pPr>
        <w:jc w:val="both"/>
      </w:pPr>
      <w:r>
        <w:tab/>
        <w:t>а) строку 4.2.</w:t>
      </w:r>
      <w:r w:rsidR="004D43ED">
        <w:t xml:space="preserve"> изложить в новой редакции: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4D43ED" w:rsidRPr="00431B61" w:rsidTr="00455AB6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«4.2.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108,071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108,071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Частичный ремонт полов</w:t>
            </w:r>
          </w:p>
        </w:tc>
      </w:tr>
      <w:tr w:rsidR="004D43ED" w:rsidRPr="00431B61" w:rsidTr="00455AB6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99,661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99,661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Default="004D43ED" w:rsidP="00784BF0">
            <w:r>
              <w:rPr>
                <w:sz w:val="22"/>
                <w:szCs w:val="22"/>
              </w:rPr>
              <w:t>Ремонт крыши котельной»</w:t>
            </w:r>
          </w:p>
        </w:tc>
      </w:tr>
    </w:tbl>
    <w:p w:rsidR="00E30B6C" w:rsidRDefault="00E30B6C" w:rsidP="001C2C2C">
      <w:pPr>
        <w:ind w:firstLine="708"/>
        <w:jc w:val="both"/>
      </w:pPr>
    </w:p>
    <w:p w:rsidR="004D43ED" w:rsidRDefault="004D43ED" w:rsidP="001C2C2C">
      <w:pPr>
        <w:ind w:firstLine="708"/>
        <w:jc w:val="both"/>
      </w:pPr>
      <w:r>
        <w:t>б) дополнить строками 4.4.-4.</w:t>
      </w:r>
      <w:r w:rsidR="00243CA6">
        <w:t>6</w:t>
      </w:r>
      <w:r>
        <w:t>. следующего содержания: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4D43ED" w:rsidRPr="00431B61" w:rsidTr="00784BF0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D" w:rsidRPr="00431B61" w:rsidRDefault="004D43ED" w:rsidP="004D43ED">
            <w:r>
              <w:rPr>
                <w:sz w:val="22"/>
                <w:szCs w:val="22"/>
              </w:rPr>
              <w:t>«4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4D43ED">
            <w:r>
              <w:rPr>
                <w:sz w:val="22"/>
                <w:szCs w:val="22"/>
              </w:rPr>
              <w:t>МБОУ Пудовская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95,190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95,190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D" w:rsidRPr="00431B61" w:rsidRDefault="004D43ED" w:rsidP="00784BF0">
            <w:r>
              <w:rPr>
                <w:sz w:val="22"/>
                <w:szCs w:val="22"/>
              </w:rPr>
              <w:t>Замена дымовой трубы котельной</w:t>
            </w:r>
          </w:p>
        </w:tc>
      </w:tr>
      <w:tr w:rsidR="005F30E4" w:rsidRPr="00431B61" w:rsidTr="00B80028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Default="005F30E4" w:rsidP="004D43ED">
            <w:r>
              <w:rPr>
                <w:sz w:val="22"/>
                <w:szCs w:val="22"/>
              </w:rPr>
              <w:t>4.5.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Ремонт котельной (замена колосников и расширительного бочка)</w:t>
            </w:r>
          </w:p>
        </w:tc>
      </w:tr>
      <w:tr w:rsidR="005F30E4" w:rsidRPr="00431B61" w:rsidTr="00B80028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4D43E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1C2C2C" w:rsidP="00784BF0">
            <w:r>
              <w:rPr>
                <w:sz w:val="22"/>
                <w:szCs w:val="22"/>
              </w:rPr>
              <w:t>46,788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1C2C2C" w:rsidP="00784BF0">
            <w:r>
              <w:rPr>
                <w:sz w:val="22"/>
                <w:szCs w:val="22"/>
              </w:rPr>
              <w:t>46,788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Ремонт наружных стен</w:t>
            </w:r>
          </w:p>
        </w:tc>
      </w:tr>
      <w:tr w:rsidR="005F30E4" w:rsidRPr="00431B61" w:rsidTr="00243CA6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4D43E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95,670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95,670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243CA6" w:rsidP="00784BF0">
            <w:r>
              <w:rPr>
                <w:sz w:val="22"/>
                <w:szCs w:val="22"/>
              </w:rPr>
              <w:t>Ремонт полов в кабинете</w:t>
            </w:r>
          </w:p>
        </w:tc>
      </w:tr>
      <w:tr w:rsidR="00243CA6" w:rsidRPr="00431B61" w:rsidTr="00B80028">
        <w:trPr>
          <w:trHeight w:val="117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4D43ED">
            <w:r>
              <w:t>4.6.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t>МБОУ «Иштанская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55,400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55,400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A6" w:rsidRDefault="00243CA6" w:rsidP="00784BF0">
            <w:r>
              <w:rPr>
                <w:sz w:val="22"/>
                <w:szCs w:val="22"/>
              </w:rPr>
              <w:t>Приобретение дверей»</w:t>
            </w:r>
          </w:p>
        </w:tc>
      </w:tr>
    </w:tbl>
    <w:p w:rsidR="00E30B6C" w:rsidRDefault="0046374E" w:rsidP="00400DAF">
      <w:pPr>
        <w:jc w:val="both"/>
      </w:pPr>
      <w:r>
        <w:tab/>
      </w:r>
    </w:p>
    <w:p w:rsidR="0046374E" w:rsidRDefault="005F30E4" w:rsidP="00E30B6C">
      <w:pPr>
        <w:ind w:firstLine="708"/>
        <w:jc w:val="both"/>
      </w:pPr>
      <w:r>
        <w:t>в) строку: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7A398D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5F30E4" w:rsidP="005F30E4">
            <w:pPr>
              <w:spacing w:after="200" w:line="276" w:lineRule="auto"/>
            </w:pPr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655,452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811C28" w:rsidP="00A7137B">
            <w:r>
              <w:rPr>
                <w:sz w:val="22"/>
                <w:szCs w:val="22"/>
              </w:rPr>
              <w:t>655,452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8D" w:rsidRPr="00431B61" w:rsidRDefault="007A398D" w:rsidP="00A7137B"/>
        </w:tc>
      </w:tr>
      <w:tr w:rsidR="00811C28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3 225,938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1 573,744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28" w:rsidRPr="00431B61" w:rsidRDefault="00811C28" w:rsidP="00A7137B">
            <w:r>
              <w:t>»</w:t>
            </w:r>
          </w:p>
        </w:tc>
      </w:tr>
    </w:tbl>
    <w:p w:rsidR="00E30B6C" w:rsidRDefault="00E30B6C" w:rsidP="00D90EE2">
      <w:pPr>
        <w:ind w:firstLine="708"/>
        <w:jc w:val="both"/>
      </w:pPr>
    </w:p>
    <w:p w:rsidR="007A398D" w:rsidRDefault="001C2C2C" w:rsidP="00D90EE2">
      <w:pPr>
        <w:ind w:firstLine="708"/>
        <w:jc w:val="both"/>
      </w:pPr>
      <w:r>
        <w:t>з</w:t>
      </w:r>
      <w:r w:rsidR="005F30E4">
        <w:t>аменить строкой: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pPr>
              <w:spacing w:after="200" w:line="276" w:lineRule="auto"/>
            </w:pPr>
            <w:bookmarkStart w:id="0" w:name="_GoBack" w:colFirst="3" w:colLast="6"/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3F3485">
            <w:r>
              <w:rPr>
                <w:sz w:val="22"/>
                <w:szCs w:val="22"/>
              </w:rPr>
              <w:t>1 0</w:t>
            </w:r>
            <w:r w:rsidR="003F348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 w:rsidR="003F34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1C2C2C" w:rsidRPr="001C2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3F3485" w:rsidP="003F3485">
            <w:r>
              <w:rPr>
                <w:sz w:val="22"/>
                <w:szCs w:val="22"/>
              </w:rPr>
              <w:t>1 078</w:t>
            </w:r>
            <w:r w:rsidR="005F30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5F30E4" w:rsidRPr="001C2C2C">
              <w:rPr>
                <w:sz w:val="22"/>
                <w:szCs w:val="22"/>
              </w:rPr>
              <w:t>6</w:t>
            </w:r>
            <w:r w:rsidR="001C2C2C" w:rsidRPr="001C2C2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</w:tr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3F3485">
            <w:r>
              <w:rPr>
                <w:sz w:val="22"/>
                <w:szCs w:val="22"/>
              </w:rPr>
              <w:t>3 </w:t>
            </w:r>
            <w:r w:rsidR="003F3485">
              <w:rPr>
                <w:sz w:val="22"/>
                <w:szCs w:val="22"/>
              </w:rPr>
              <w:t>843</w:t>
            </w:r>
            <w:r>
              <w:rPr>
                <w:sz w:val="22"/>
                <w:szCs w:val="22"/>
              </w:rPr>
              <w:t>,</w:t>
            </w:r>
            <w:r w:rsidR="003F3485">
              <w:rPr>
                <w:sz w:val="22"/>
                <w:szCs w:val="22"/>
              </w:rPr>
              <w:t>0</w:t>
            </w:r>
            <w:r w:rsidR="001C2C2C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1C2C2C" w:rsidP="003F3485">
            <w:r>
              <w:t>2 1</w:t>
            </w:r>
            <w:r w:rsidR="003F3485">
              <w:t>90</w:t>
            </w:r>
            <w:r>
              <w:t>,</w:t>
            </w:r>
            <w:r w:rsidR="003F3485">
              <w:t>8</w:t>
            </w: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»</w:t>
            </w:r>
          </w:p>
        </w:tc>
      </w:tr>
      <w:bookmarkEnd w:id="0"/>
    </w:tbl>
    <w:p w:rsidR="005F30E4" w:rsidRPr="00A24C56" w:rsidRDefault="005F30E4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 xml:space="preserve"> 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Жуйкова А.С.,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ОУ-13,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Редакция</w:t>
      </w:r>
    </w:p>
    <w:p w:rsidR="00025DC9" w:rsidRDefault="00025DC9" w:rsidP="00D90EE2"/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70950"/>
    <w:rsid w:val="002901F0"/>
    <w:rsid w:val="002A200B"/>
    <w:rsid w:val="002B5565"/>
    <w:rsid w:val="002F18CB"/>
    <w:rsid w:val="00304962"/>
    <w:rsid w:val="00316B91"/>
    <w:rsid w:val="003360CF"/>
    <w:rsid w:val="00356B22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F30E4"/>
    <w:rsid w:val="00613FCB"/>
    <w:rsid w:val="00634266"/>
    <w:rsid w:val="00657224"/>
    <w:rsid w:val="006A7025"/>
    <w:rsid w:val="006B082B"/>
    <w:rsid w:val="006C176F"/>
    <w:rsid w:val="00705E75"/>
    <w:rsid w:val="00716DF8"/>
    <w:rsid w:val="00725EB8"/>
    <w:rsid w:val="00735ED1"/>
    <w:rsid w:val="00751FD2"/>
    <w:rsid w:val="0075240C"/>
    <w:rsid w:val="00757D03"/>
    <w:rsid w:val="00766995"/>
    <w:rsid w:val="00790A3C"/>
    <w:rsid w:val="007A2E49"/>
    <w:rsid w:val="007A398D"/>
    <w:rsid w:val="007A4C5B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E30B6C"/>
    <w:rsid w:val="00E43E60"/>
    <w:rsid w:val="00EA04A7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9058C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F26D-CBF8-4533-881F-DF9C096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2017-09-05T04:21:00Z</cp:lastPrinted>
  <dcterms:created xsi:type="dcterms:W3CDTF">2017-01-25T10:02:00Z</dcterms:created>
  <dcterms:modified xsi:type="dcterms:W3CDTF">2017-09-05T11:29:00Z</dcterms:modified>
</cp:coreProperties>
</file>