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8E" w:rsidRPr="00954D11" w:rsidRDefault="00083162" w:rsidP="003C6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делать, если нарушены Ваши трудовые права?</w:t>
      </w:r>
    </w:p>
    <w:p w:rsidR="00855BC2" w:rsidRPr="003C65A0" w:rsidRDefault="00083162" w:rsidP="003C6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о фактах невыплаты заработной платы, задолженности по заработной плате и иных нарушениях трудовых прав можно по телефонам «горячих» линий Департамента труда и занятости населения Томской области. </w:t>
      </w:r>
    </w:p>
    <w:p w:rsidR="000B6797" w:rsidRPr="003C65A0" w:rsidRDefault="000B6797" w:rsidP="003C65A0">
      <w:pPr>
        <w:jc w:val="both"/>
        <w:rPr>
          <w:rFonts w:ascii="Times New Roman" w:hAnsi="Times New Roman" w:cs="Times New Roman"/>
          <w:sz w:val="24"/>
          <w:szCs w:val="24"/>
        </w:rPr>
      </w:pPr>
      <w:r w:rsidRPr="003C65A0">
        <w:rPr>
          <w:rFonts w:ascii="Times New Roman" w:hAnsi="Times New Roman" w:cs="Times New Roman"/>
          <w:sz w:val="24"/>
          <w:szCs w:val="24"/>
        </w:rPr>
        <w:t xml:space="preserve">Режим работы «горячих линий»: </w:t>
      </w:r>
    </w:p>
    <w:p w:rsidR="000B6797" w:rsidRPr="003C65A0" w:rsidRDefault="000B6797" w:rsidP="003C6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  <w:u w:val="single"/>
        </w:rPr>
        <w:t>Горячая линия по вопросам нарушения трудовых прав</w:t>
      </w: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 (задолженность по выплате заработной платы, работа без заключения трудового договора, выплата заработной платы ниже минимальной  и др.) Департамента труда и занятости населения Томской области: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(3822) 56-27-86. </w:t>
      </w:r>
      <w:proofErr w:type="spellStart"/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Пн-Пт</w:t>
      </w:r>
      <w:proofErr w:type="spellEnd"/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, 9.00-18.00</w:t>
      </w:r>
    </w:p>
    <w:p w:rsidR="000B6797" w:rsidRPr="003C65A0" w:rsidRDefault="00083162" w:rsidP="003C6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 мая 2017 года будет работать «г</w:t>
      </w:r>
      <w:r w:rsidR="000B6797" w:rsidRPr="003C65A0">
        <w:rPr>
          <w:rFonts w:ascii="Times New Roman" w:eastAsia="Times New Roman" w:hAnsi="Times New Roman" w:cs="Times New Roman"/>
          <w:sz w:val="24"/>
          <w:szCs w:val="24"/>
          <w:u w:val="single"/>
        </w:rPr>
        <w:t>орячая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0B6797" w:rsidRPr="003C65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линия по вопросам трудового законодательства и охраны труда</w:t>
      </w:r>
      <w:r w:rsidR="000B6797" w:rsidRPr="003C6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797" w:rsidRPr="003C65A0" w:rsidRDefault="000B6797" w:rsidP="003C65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>По вопросам применения трудового законода</w:t>
      </w:r>
      <w:bookmarkStart w:id="0" w:name="_GoBack"/>
      <w:bookmarkEnd w:id="0"/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тельства и законодательства о занятости населения  обращаться по телефону: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8 (3822) 56-34-97.</w:t>
      </w:r>
    </w:p>
    <w:p w:rsidR="000B6797" w:rsidRPr="003C65A0" w:rsidRDefault="000B6797" w:rsidP="003C65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охраны труда обращаться по телефону: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8 (3822) 56-01-33, 56-38-50.</w:t>
      </w:r>
    </w:p>
    <w:p w:rsidR="000B6797" w:rsidRPr="003C65A0" w:rsidRDefault="000B6797" w:rsidP="003C65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«Горячая» линия работает каждую последнюю пятницу месяца, с 9.00 до 18.00</w:t>
      </w:r>
    </w:p>
    <w:p w:rsidR="000B6797" w:rsidRPr="003C65A0" w:rsidRDefault="000B6797" w:rsidP="003C6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  <w:u w:val="single"/>
        </w:rPr>
        <w:t>Горячая линия по вопросам трудоустройства граждан с ограничениями по здоровью</w:t>
      </w: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(3822) 56-25-45. </w:t>
      </w:r>
      <w:proofErr w:type="spellStart"/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Пн-Пт</w:t>
      </w:r>
      <w:proofErr w:type="spellEnd"/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, 9.00-18.00.</w:t>
      </w:r>
    </w:p>
    <w:p w:rsidR="000B6797" w:rsidRPr="003C65A0" w:rsidRDefault="000B6797" w:rsidP="003C6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6797" w:rsidRPr="003C65A0" w:rsidRDefault="000B6797" w:rsidP="003C6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797" w:rsidRPr="003C65A0" w:rsidSect="006E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3B0"/>
    <w:multiLevelType w:val="multilevel"/>
    <w:tmpl w:val="ADF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A34B8"/>
    <w:multiLevelType w:val="multilevel"/>
    <w:tmpl w:val="43A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8253C"/>
    <w:multiLevelType w:val="multilevel"/>
    <w:tmpl w:val="E86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BB"/>
    <w:rsid w:val="00083162"/>
    <w:rsid w:val="000B6797"/>
    <w:rsid w:val="00357101"/>
    <w:rsid w:val="003C65A0"/>
    <w:rsid w:val="00500A0E"/>
    <w:rsid w:val="00661EBB"/>
    <w:rsid w:val="006E078E"/>
    <w:rsid w:val="00855BC2"/>
    <w:rsid w:val="00954D11"/>
    <w:rsid w:val="00A3429C"/>
    <w:rsid w:val="00B1636E"/>
    <w:rsid w:val="00BF20A8"/>
    <w:rsid w:val="00C07566"/>
    <w:rsid w:val="00D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97"/>
    <w:rPr>
      <w:b/>
      <w:bCs/>
    </w:rPr>
  </w:style>
  <w:style w:type="paragraph" w:styleId="a4">
    <w:name w:val="Normal (Web)"/>
    <w:basedOn w:val="a"/>
    <w:uiPriority w:val="99"/>
    <w:semiHidden/>
    <w:unhideWhenUsed/>
    <w:rsid w:val="000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97"/>
    <w:rPr>
      <w:b/>
      <w:bCs/>
    </w:rPr>
  </w:style>
  <w:style w:type="paragraph" w:styleId="a4">
    <w:name w:val="Normal (Web)"/>
    <w:basedOn w:val="a"/>
    <w:uiPriority w:val="99"/>
    <w:semiHidden/>
    <w:unhideWhenUsed/>
    <w:rsid w:val="000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Денисова Татьяна Николаевна</cp:lastModifiedBy>
  <cp:revision>3</cp:revision>
  <cp:lastPrinted>2017-03-21T02:40:00Z</cp:lastPrinted>
  <dcterms:created xsi:type="dcterms:W3CDTF">2017-05-22T02:27:00Z</dcterms:created>
  <dcterms:modified xsi:type="dcterms:W3CDTF">2017-05-22T02:36:00Z</dcterms:modified>
</cp:coreProperties>
</file>